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98" w:rsidRPr="00F07498" w:rsidRDefault="006D378D" w:rsidP="00F074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9F9F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</w:t>
      </w:r>
    </w:p>
    <w:p w:rsidR="00F07498" w:rsidRDefault="00F07498" w:rsidP="00F0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хирургического шовного материала </w:t>
      </w:r>
    </w:p>
    <w:p w:rsidR="006D378D" w:rsidRPr="00F07498" w:rsidRDefault="006D378D" w:rsidP="00F0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0749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1. Общие требования</w:t>
      </w:r>
    </w:p>
    <w:p w:rsidR="00F07498" w:rsidRPr="00F07498" w:rsidRDefault="00F07498" w:rsidP="00F07498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6D378D"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Цели и правовое основание для поставки товара:</w:t>
      </w:r>
    </w:p>
    <w:p w:rsidR="00F07498" w:rsidRPr="00F07498" w:rsidRDefault="00F0749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6D37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цели: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потребности профильных отделений лечебно-профилактического учреждения (поликлиники метрополитена Санкт-Петербургского государственного унитарного предприятия «Петербургский метрополитен» (ГУП «Петербургский метрополитен») хирургическим шовным материалом с целью применения в общей хирургии  для аппроксимации тканей и наложения лигатур, для наложения швов на коже, подкожной клетчатке, мышцах, </w:t>
      </w:r>
      <w:r w:rsidR="006D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для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6D378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стоматологической хирургии.</w:t>
      </w:r>
      <w:proofErr w:type="gramEnd"/>
    </w:p>
    <w:p w:rsidR="00F07498" w:rsidRPr="00F07498" w:rsidRDefault="00F0749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473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правовое основание:</w:t>
      </w:r>
    </w:p>
    <w:p w:rsidR="00F07498" w:rsidRPr="00F07498" w:rsidRDefault="009315C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07498"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21.11.2011 № 323-ФЗ «Об основах охраны здоровья граждан в Российской Федерации»;</w:t>
      </w:r>
    </w:p>
    <w:p w:rsidR="00F07498" w:rsidRDefault="00F07498" w:rsidP="00F07498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наличие у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поликлиники метрополитена 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лицензии на осуществление медицинской деятельности № ЛО-</w:t>
      </w:r>
      <w:r w:rsidR="007532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47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-01-00</w:t>
      </w:r>
      <w:r w:rsidR="007532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2295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7532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="007532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апрел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20</w:t>
      </w:r>
      <w:r w:rsidR="007532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года;</w:t>
      </w:r>
    </w:p>
    <w:p w:rsidR="00414D9C" w:rsidRPr="00414D9C" w:rsidRDefault="00414D9C" w:rsidP="00414D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D9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медицинская деятельность, в том числе оказание платных медицинских услуг,</w:t>
      </w:r>
      <w:r w:rsidRPr="00414D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предусмотренная п. 2.2.50. Устава Петербургского метрополитена;</w:t>
      </w:r>
    </w:p>
    <w:p w:rsidR="00F07498" w:rsidRPr="00F07498" w:rsidRDefault="00F07498" w:rsidP="00F07498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лан закупок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ГУП «Петербургский метрополитен» на 20</w:t>
      </w:r>
      <w:r w:rsidR="006D378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F07498" w:rsidRPr="00F07498" w:rsidRDefault="00F07498" w:rsidP="00F074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0749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2. Требования к описанию объекта закупки и условий контракта</w:t>
      </w:r>
    </w:p>
    <w:p w:rsidR="00F07498" w:rsidRPr="00F07498" w:rsidRDefault="00F07498" w:rsidP="00F074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7498" w:rsidRPr="00F07498" w:rsidRDefault="00F07498" w:rsidP="00F074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 закупки: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хирургический шовный материал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(далее </w:t>
      </w:r>
      <w:r w:rsid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товар</w:t>
      </w:r>
      <w:r w:rsid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/продукция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к качеству товара: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2.2.1 Поставляемый товар должен соответствовать требованиям, указанным в Приложениях №1,2 к настоящим техническим требованиям и нормативным актам, устанавливающим требования к товару: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закон от 21.11.2011 N 323-ФЗ «Об основах охраны здоровья граждан Российской Федерации»;</w:t>
      </w:r>
    </w:p>
    <w:p w:rsidR="002253EE" w:rsidRDefault="002253EE" w:rsidP="002253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Федеральный закон от 30.03.1999 N 52-ФЗ «О санитарно-эпидемиологическом благополучии населения»;</w:t>
      </w:r>
    </w:p>
    <w:p w:rsidR="002253EE" w:rsidRPr="00F07498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F074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26.12.2017 N 1640 «Об утверждении государственной программы Российской Федерации «Развитие здравоохранения»;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СанПиН 2.1.3.2630-10 «Санитарно-эпидемиологические требования к организациям, осуществляющим медицинскую деятельность»;</w:t>
      </w:r>
    </w:p>
    <w:p w:rsidR="002253EE" w:rsidRPr="002253EE" w:rsidRDefault="002253EE" w:rsidP="002253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СанПиН 2.1.7.2790-10 «Санитарно-эпидемиологические требования к обращению с медицинскими отходами»;</w:t>
      </w:r>
    </w:p>
    <w:p w:rsidR="00F07498" w:rsidRPr="00F07498" w:rsidRDefault="00F0749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31620-2012  «Материалы хирургические шовные. Общие технические требования. Методы испытаний»;</w:t>
      </w:r>
    </w:p>
    <w:p w:rsidR="00F07498" w:rsidRPr="00F07498" w:rsidRDefault="00F0749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26641-85 «Иглы атравматические. Общие технические требования. Методы испытаний»;</w:t>
      </w:r>
    </w:p>
    <w:p w:rsidR="00F07498" w:rsidRDefault="00F07498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74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</w:t>
      </w:r>
      <w:r w:rsidR="002253EE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Решение Коллегии Евразийской экономической комиссии от </w:t>
      </w:r>
      <w:r w:rsidR="002253EE"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53E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53EE"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2253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253EE" w:rsidRPr="00F07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1</w:t>
      </w:r>
      <w:r w:rsidR="002253EE">
        <w:rPr>
          <w:rFonts w:ascii="Times New Roman" w:eastAsia="Times New Roman" w:hAnsi="Times New Roman" w:cs="Times New Roman"/>
          <w:sz w:val="24"/>
          <w:szCs w:val="24"/>
          <w:lang w:eastAsia="ru-RU"/>
        </w:rPr>
        <w:t>73 «</w:t>
      </w:r>
      <w:r w:rsidRPr="00F074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Правила классификации медицинских изделий в зависимости от потенциального риска применения</w:t>
      </w:r>
      <w:r w:rsidR="002253EE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»</w:t>
      </w:r>
      <w:r w:rsidRPr="00F074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.</w:t>
      </w:r>
    </w:p>
    <w:p w:rsidR="002253EE" w:rsidRPr="002253EE" w:rsidRDefault="002253EE" w:rsidP="002253E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2.2.2. Поставляемый товар должен быть новым (не бывшим в употреблении) и соответствовать требованиям действующего законодательства.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к упаковке, маркировке товара: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2.3.1. Весь товар должен быть упакован в транспортировочную тару, устойчивую к деформации, иметь этикетку и маркировку.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2.3.2. На упаковке должна быть четко выполненная и легко читаемая несмываемая маркировка на русском языке, содержащая следующую информацию: 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• наименование изделия, название торговой марки (при необходимости);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• название страны происхождения, наименование и адрес предприятия-изготовителя или поставщика его продукции;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• назначение и способ применения продукции;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• ограничение применения и предупреждения (при  необходимости);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• дата изготовления и срок годности (при наличии), номер партии или серии;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• условия хранения продукции (при необходимости).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Требования к безопасности товара: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2.4.1. Товар должен соответствовать требованиям безопасности, действующим на территории Российской Федерации.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2.4.2.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2.5.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к количеству товара: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2.5.1. Количество поставляемого товара должно строго соответствовать количеству товара, указанному в Приложении №1 к настоящим техническим требованиям.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2.6.</w:t>
      </w: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к техническим, функциональным и эксплуатационным характеристикам товара:</w:t>
      </w:r>
    </w:p>
    <w:p w:rsidR="002253EE" w:rsidRPr="002253EE" w:rsidRDefault="002253EE" w:rsidP="002253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</w:pPr>
      <w:r w:rsidRPr="00225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2.6.1.Товар должен соответствовать требованиям, указанным в Приложениях №1,2 к настоящим техническим требованиям.</w:t>
      </w:r>
    </w:p>
    <w:p w:rsidR="002253EE" w:rsidRPr="002253EE" w:rsidRDefault="002253EE" w:rsidP="00F074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82F"/>
          <w:sz w:val="24"/>
          <w:szCs w:val="24"/>
          <w:lang w:val="x-none" w:eastAsia="ru-RU"/>
        </w:rPr>
      </w:pPr>
    </w:p>
    <w:p w:rsidR="00F07498" w:rsidRPr="00F07498" w:rsidRDefault="00F07498" w:rsidP="00F074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EBA" w:rsidRPr="00016EBA" w:rsidRDefault="00016EBA" w:rsidP="00016EB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</w:t>
      </w:r>
      <w:r w:rsidRPr="00016E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гарантийному сроку товара и (или) объему предоставления гарантий их качества </w:t>
      </w:r>
    </w:p>
    <w:p w:rsidR="00016EBA" w:rsidRPr="00016EBA" w:rsidRDefault="00016EBA" w:rsidP="00016EBA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Остаточный срок годности на товар: не менее 12 (двенадцати) месяцев на  дату </w:t>
      </w:r>
      <w:r w:rsidR="00414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приемки </w:t>
      </w:r>
      <w:r w:rsidRPr="00016EB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Заказчик</w:t>
      </w:r>
      <w:r w:rsidR="00414D9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016E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EBA" w:rsidRPr="00016EBA" w:rsidRDefault="00016EBA" w:rsidP="00016EBA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6EBA" w:rsidRPr="00016EBA" w:rsidRDefault="001D6D7D" w:rsidP="00016EB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4</w:t>
      </w:r>
      <w:r w:rsidR="00016EBA"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Срок, место, условия поставки товара</w:t>
      </w:r>
    </w:p>
    <w:p w:rsidR="00016EBA" w:rsidRPr="00016EBA" w:rsidRDefault="001D6D7D" w:rsidP="00016EB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="00016EBA"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.1.</w:t>
      </w:r>
      <w:r w:rsidR="00016EBA"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Сроки поставки товара: 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11.01.2021г. по 29.12.2022 г.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="00016EBA"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.2.</w:t>
      </w:r>
      <w:r w:rsidR="00016EBA"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Место поставки товара: 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198216, г. Санкт-Петербург, Трамвайный проспект д. 22, корпус 2, кабинет № 121.</w:t>
      </w:r>
    </w:p>
    <w:p w:rsidR="00016EBA" w:rsidRPr="00016EBA" w:rsidRDefault="00016EBA" w:rsidP="00016EBA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Время поставки товара: по средам с 9.00  до 15.00.</w:t>
      </w:r>
      <w:r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="00016EBA"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.3.</w:t>
      </w:r>
      <w:r w:rsidR="00016EBA"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Условия поставки товара: 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Поставка Товара осуществляется в соответствии со Спецификацией партиями на основании Заявок Заказчика, содержащих условия о наименовании и номенклатурном номере Товара, единицы измерения, количестве единиц Товара, цене за единицу Товара, общей стоимости заявки, дате заявки, времени ее отправления, сроке поставки и адресе доставки Товара.</w:t>
      </w:r>
    </w:p>
    <w:p w:rsidR="00016EBA" w:rsidRPr="00016EBA" w:rsidRDefault="001D6D7D" w:rsidP="00016EB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="00016EBA"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.4.</w:t>
      </w:r>
      <w:r w:rsidR="00016EBA"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Сроки и порядок направления заявок на поставку товара:</w:t>
      </w:r>
    </w:p>
    <w:p w:rsidR="00016EBA" w:rsidRPr="00016EBA" w:rsidRDefault="00016EBA" w:rsidP="00016EBA">
      <w:pPr>
        <w:widowControl w:val="0"/>
        <w:numPr>
          <w:ilvl w:val="2"/>
          <w:numId w:val="0"/>
        </w:numPr>
        <w:tabs>
          <w:tab w:val="left" w:pos="284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5.4.1. Заявки на поставку каждой партии Товара направляются Заказчиком в адрес Поставщика по факсу 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oftHyphen/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oftHyphen/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oftHyphen/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oftHyphen/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oftHyphen/>
        <w:t>____ или по адресу электронной почты ____ Поставщика не реже 1-го раза в месяц.</w:t>
      </w:r>
    </w:p>
    <w:p w:rsidR="00016EBA" w:rsidRPr="00016EBA" w:rsidRDefault="00016EBA" w:rsidP="00016EBA">
      <w:pPr>
        <w:numPr>
          <w:ilvl w:val="2"/>
          <w:numId w:val="0"/>
        </w:numPr>
        <w:tabs>
          <w:tab w:val="left" w:pos="196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5.4.2. Поставщик в течение 24 (двадцать четыре) часов отправляет подтверждение о получении Заявки по  факсу ____ или по адресу электронной почты _____ Заказчика. При неполучении от Поставщика подтверждения Заявки, в установленный данным пунктом срок, Заявка считается принятой и имеет полную юридическую силу.</w:t>
      </w:r>
    </w:p>
    <w:p w:rsidR="00016EBA" w:rsidRPr="00016EBA" w:rsidRDefault="00016EBA" w:rsidP="001D6D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</w:t>
      </w:r>
      <w:r w:rsidR="001D6D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.4.3. </w:t>
      </w:r>
      <w:proofErr w:type="gramStart"/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Со дня подтверждения получения Заявки условия </w:t>
      </w:r>
      <w:r w:rsidR="001D6D7D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поставки</w:t>
      </w:r>
      <w:r w:rsidR="001D6D7D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 осуществляется в соответствии со Спецификацией партиями на основании Заявок Заказчика, содержащих условия о наименовании и номенклатурном номере Товара, единицы измерения, количестве единиц Товара, цене за единицу Товара, общей стоимости заявки, дате заявки, времени ее отправления, сроке по</w:t>
      </w:r>
      <w:r w:rsidR="001D6D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ставки и адресе доставки Товара 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считаются согласованными Сторонами. </w:t>
      </w:r>
      <w:proofErr w:type="gramEnd"/>
    </w:p>
    <w:p w:rsidR="00016EBA" w:rsidRPr="00016EBA" w:rsidRDefault="00016EBA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x-none" w:eastAsia="ar-SA"/>
        </w:rPr>
      </w:pPr>
      <w:bookmarkStart w:id="0" w:name="_Ref480441585"/>
      <w:r w:rsidRPr="00016EBA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   </w:t>
      </w:r>
      <w:r w:rsidR="001D6D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.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4.4.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Товар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поставляется в сроки, указанные в Заявке. При этом при составлении Заявки Заказчик учитывает, что данные сроки не должны превышать сроки поставки 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Товара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, указанные в Спецификации</w:t>
      </w:r>
      <w:bookmarkEnd w:id="0"/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№1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 настоящим техническим требованиям.</w:t>
      </w:r>
    </w:p>
    <w:p w:rsidR="00016EBA" w:rsidRPr="00016EBA" w:rsidRDefault="00016EBA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6"/>
          <w:lang w:eastAsia="ar-SA"/>
        </w:rPr>
        <w:t>Поставка товара осуществляется в течение 10 (десяти) рабочих дней после получения Поставщиком Заявки</w:t>
      </w: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  </w:t>
      </w:r>
    </w:p>
    <w:p w:rsidR="00016EBA" w:rsidRPr="00016EBA" w:rsidRDefault="00016EBA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6EBA" w:rsidRPr="00016EBA" w:rsidRDefault="00016EBA" w:rsidP="00016EBA">
      <w:pPr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</w:t>
      </w:r>
      <w:r w:rsidR="001D6D7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5</w:t>
      </w:r>
      <w:r w:rsidRPr="00016EB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Порядок приемки товара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.1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Приёмка товара производится на территории Заказчика по адресу, указанному в пункте 5.2. Технических требований.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Ref480547269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Получение товара Заказчиком оформляется подписанием товарно-транспортной накладной или транспортной накладной.</w:t>
      </w:r>
      <w:bookmarkEnd w:id="1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.3.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Одновременно с поставкой каждой партии товара Поставщик представляет Заказчику следующие документы: </w:t>
      </w:r>
    </w:p>
    <w:p w:rsidR="00016EBA" w:rsidRPr="00016EBA" w:rsidRDefault="00016EBA" w:rsidP="00016EBA">
      <w:pPr>
        <w:tabs>
          <w:tab w:val="left" w:pos="0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счет; 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счет-фактуру (при необходимости), товарную накладную (ТОРГ-12) или универсальный передаточный документ в 3-х экземплярах с обязательным указанием: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наименования товара;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количества единиц товара; 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цены единицы товара и его стоимости;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сведений о поставщике (идентификационный номер, полное наименование поставщика, его местонахождение); 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сведений о заказчике (идентификационный номер, полное наименование заказчика, его местонахождение); </w:t>
      </w:r>
    </w:p>
    <w:p w:rsidR="00016EBA" w:rsidRPr="00016EBA" w:rsidRDefault="00016EBA" w:rsidP="00016EBA">
      <w:pPr>
        <w:numPr>
          <w:ilvl w:val="0"/>
          <w:numId w:val="15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сведений о должностном лице, составившем сопроводительный документ (должность, Ф.И.О.). </w:t>
      </w:r>
    </w:p>
    <w:p w:rsid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копии регистрационных удостоверений на медицинские изделия (по товару требующего подтверждения наличия регистрационных удостоверений);</w:t>
      </w:r>
    </w:p>
    <w:p w:rsidR="009315C8" w:rsidRPr="00016EBA" w:rsidRDefault="009315C8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копию Заявки на поставку товара;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в случае необходимости иные документы, предусмотренные требованиями договора и технических требований;</w:t>
      </w:r>
    </w:p>
    <w:p w:rsidR="00016EBA" w:rsidRPr="00016EBA" w:rsidRDefault="00016EBA" w:rsidP="00016EBA">
      <w:pPr>
        <w:widowControl w:val="0"/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>Пакет документов, указанный в настоящем пункте, Поставщик готовит раздельно при поставках по каждой Заявке. Перечень документов не является исчерпывающим, Заказчик вправе запросить дополнительные документы на товар, в соответствии с действующим законодательством РФ. При передаче товара Заказчику без указанных документов, как в полном объеме, так и в недостающей их части, а также предоставлении ненадлежащим образом оформленных документов, товар приемке не подлежит.</w:t>
      </w:r>
    </w:p>
    <w:p w:rsidR="00016EBA" w:rsidRPr="00016EBA" w:rsidRDefault="001D6D7D" w:rsidP="00016EBA">
      <w:pPr>
        <w:widowControl w:val="0"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.4.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15.06.1965№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</w:t>
      </w:r>
      <w:proofErr w:type="gramEnd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изменениями и дополнениями, которые применяются в части, не противоречащей условиям Договора и Технических требований.</w:t>
      </w:r>
    </w:p>
    <w:p w:rsidR="00016EBA" w:rsidRPr="00016EBA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.5.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Приемка поставляемой продукции проводится уполномоченным представителем Заказчика в течение 2 (двух) рабочих дней после получения Товара Заказчиком по каждой Заявке на территории Заказчика.</w:t>
      </w:r>
    </w:p>
    <w:p w:rsidR="00016EBA" w:rsidRPr="00016EBA" w:rsidRDefault="001D6D7D" w:rsidP="00016EBA">
      <w:pPr>
        <w:widowControl w:val="0"/>
        <w:tabs>
          <w:tab w:val="left" w:pos="0"/>
          <w:tab w:val="left" w:pos="993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.6.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Приемка товара Заказчиком включает в себя: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проверку количества и комплектности товара;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проверку товара на соответствие наименованиям, характеристикам;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контроль наличия/отсутствия внешних повреждений товара и упаковки;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проверку наличия документов к товару в соответствии с требованиями законодательства Российской Федерации и технических требований;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-проверку наличия и правильности оформления документов, предусмотренных техническими требованиями;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проверку маркировки и упаковки товара в соответствии с требованиями законодательства Российской Федерации и технических требований.</w:t>
      </w:r>
    </w:p>
    <w:p w:rsidR="00016EBA" w:rsidRPr="00016EBA" w:rsidRDefault="001D6D7D" w:rsidP="00016EB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.7.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Заказчик проверяет предъявленный товар и документацию на него в части соответствия условиям Договора, Технических требований и Спецификации, осуществляет приёмку товара, или оформляет акт о несоответствии поставленного товара требованиям договора (по Форме М-7) и отказывает в приёмке товара. К акту прикладываются копии сопроводительных документов, указывается причина отказа в приёмке товара. </w:t>
      </w:r>
      <w:r w:rsidR="00016EBA" w:rsidRPr="00016EBA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Товары, не соответствующие ассортименту, комплектности, качеству установленным в Договоре требованиям, подлежат возврату Поставщику с актом (по Форме М-7). </w:t>
      </w:r>
    </w:p>
    <w:p w:rsidR="00016EBA" w:rsidRPr="00016EBA" w:rsidRDefault="001D6D7D" w:rsidP="00016EB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.8.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Поставщик обязан в течение 2 (двух) рабочих дней </w:t>
      </w:r>
      <w:proofErr w:type="gramStart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предъявления</w:t>
      </w:r>
      <w:proofErr w:type="gramEnd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соответствующего требования Заказчиком передать Заказчику товары, соответствующие установленным требованиям Договора,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016EBA" w:rsidRPr="00016EBA" w:rsidRDefault="001D6D7D" w:rsidP="00016EB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.9.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Все транспортные и другие расходы, связанные с заменой поставленного товара товаром надлежащего качества, допоставкой, осуществляется за счет Поставщика.</w:t>
      </w:r>
    </w:p>
    <w:p w:rsidR="00016EBA" w:rsidRPr="00016EBA" w:rsidRDefault="001D6D7D" w:rsidP="00016EB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.10. </w:t>
      </w:r>
      <w:proofErr w:type="gramStart"/>
      <w:r w:rsidR="00016EBA" w:rsidRPr="00016EBA">
        <w:rPr>
          <w:rFonts w:ascii="Times New Roman" w:eastAsia="Times New Roman" w:hAnsi="Times New Roman" w:cs="Times New Roman"/>
          <w:sz w:val="24"/>
          <w:szCs w:val="26"/>
          <w:lang w:eastAsia="ar-SA"/>
        </w:rPr>
        <w:t>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  <w:proofErr w:type="gramEnd"/>
    </w:p>
    <w:p w:rsidR="00016EBA" w:rsidRPr="00016EBA" w:rsidRDefault="001D6D7D" w:rsidP="00016EBA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2" w:name="_Ref480541126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.11. 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положительных результатах приемки товаров по количеству, ассортименту, комплектности и качеству Заказчиком подписывается товарная накладная (или универсальный передаточный документ), с этого же момента к Заказчику от Поставщика переходит право собственности на товар.</w:t>
      </w:r>
      <w:bookmarkEnd w:id="2"/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16EBA" w:rsidRPr="00016EBA" w:rsidRDefault="001D6D7D" w:rsidP="00016EB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16EBA" w:rsidRPr="00016E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.12.</w:t>
      </w:r>
      <w:r w:rsidR="00016EBA"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Заказчик оставляет за собой право отказать в приёмке товара в следующих случаях: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товар не был заказан;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условия транспортировки товара не соответствуют установленным требованиям;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товары не упакованы в предусмотренную договором упаковку;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маркировка товара не соответствует требованиям законодательства, в том числе вводит в заблуждение относительно количества и наименования товара;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на товаре отсутствует необходимая информация на русском языке;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6EBA">
        <w:rPr>
          <w:rFonts w:ascii="Times New Roman" w:eastAsia="Times New Roman" w:hAnsi="Times New Roman" w:cs="Times New Roman"/>
          <w:sz w:val="24"/>
          <w:szCs w:val="24"/>
          <w:lang w:eastAsia="ar-SA"/>
        </w:rPr>
        <w:t>– не предоставлены необходимые документы, подтверждающие качество и безопасность товара.</w:t>
      </w:r>
    </w:p>
    <w:p w:rsidR="00016EBA" w:rsidRPr="00016EBA" w:rsidRDefault="00016EBA" w:rsidP="00016EBA">
      <w:pPr>
        <w:tabs>
          <w:tab w:val="left" w:pos="0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6EBA" w:rsidRPr="004E3EBC" w:rsidRDefault="00016EBA" w:rsidP="00016EBA">
      <w:pPr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E3E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Раздел </w:t>
      </w:r>
      <w:r w:rsidR="001D6D7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  <w:r w:rsidRPr="004E3E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Условия оплаты товара</w:t>
      </w:r>
    </w:p>
    <w:p w:rsidR="00016EBA" w:rsidRPr="004E3EBC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016EBA" w:rsidRPr="004E3EBC">
        <w:rPr>
          <w:rFonts w:ascii="Times New Roman" w:eastAsia="Times New Roman" w:hAnsi="Times New Roman" w:cs="Times New Roman"/>
          <w:b/>
          <w:sz w:val="24"/>
          <w:szCs w:val="24"/>
        </w:rPr>
        <w:t xml:space="preserve">.1. </w:t>
      </w:r>
      <w:r w:rsidR="00016EBA" w:rsidRPr="004E3EBC">
        <w:rPr>
          <w:rFonts w:ascii="Times New Roman" w:eastAsia="Times New Roman" w:hAnsi="Times New Roman" w:cs="Times New Roman"/>
          <w:sz w:val="24"/>
          <w:szCs w:val="24"/>
        </w:rPr>
        <w:t xml:space="preserve">Срок оплаты: не более 15 (пятнадцати) рабочих дней с момента приёмки каждой партии  Продукции на складе Заказчика </w:t>
      </w:r>
      <w:r w:rsidR="00E57ECE">
        <w:rPr>
          <w:rFonts w:ascii="Times New Roman" w:eastAsia="Times New Roman" w:hAnsi="Times New Roman" w:cs="Times New Roman"/>
          <w:sz w:val="24"/>
          <w:szCs w:val="24"/>
        </w:rPr>
        <w:t>по каждой Заявке</w:t>
      </w:r>
      <w:r w:rsidR="00016EBA" w:rsidRPr="004E3E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6EBA" w:rsidRPr="004E3EBC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016EBA" w:rsidRPr="004E3EBC">
        <w:rPr>
          <w:rFonts w:ascii="Times New Roman" w:eastAsia="Times New Roman" w:hAnsi="Times New Roman" w:cs="Times New Roman"/>
          <w:b/>
          <w:sz w:val="24"/>
          <w:szCs w:val="24"/>
        </w:rPr>
        <w:t xml:space="preserve">.2. </w:t>
      </w:r>
      <w:r w:rsidR="00016EBA" w:rsidRPr="004E3EBC">
        <w:rPr>
          <w:rFonts w:ascii="Times New Roman" w:eastAsia="Times New Roman" w:hAnsi="Times New Roman" w:cs="Times New Roman"/>
          <w:sz w:val="24"/>
          <w:szCs w:val="24"/>
        </w:rPr>
        <w:t>Авансирование не предусматривается.</w:t>
      </w:r>
    </w:p>
    <w:p w:rsidR="00016EBA" w:rsidRPr="004E3EBC" w:rsidRDefault="00016EBA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6EBA" w:rsidRPr="004E3EBC" w:rsidRDefault="00016EBA" w:rsidP="00016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3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</w:t>
      </w:r>
      <w:r w:rsidR="001D6D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4E3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Перечень приложений, являющихся неотъемлемой частью</w:t>
      </w:r>
    </w:p>
    <w:p w:rsidR="00016EBA" w:rsidRPr="004E3EBC" w:rsidRDefault="00016EBA" w:rsidP="00016E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3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технических требований</w:t>
      </w:r>
    </w:p>
    <w:p w:rsidR="00016EBA" w:rsidRPr="004E3EBC" w:rsidRDefault="001D6D7D" w:rsidP="00016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016EBA" w:rsidRPr="004E3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.1. </w:t>
      </w:r>
      <w:r w:rsidR="00016EBA" w:rsidRPr="004E3E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№1 - Спецификация.</w:t>
      </w:r>
    </w:p>
    <w:p w:rsidR="00016EBA" w:rsidRPr="004E3EBC" w:rsidRDefault="001D6D7D" w:rsidP="00016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016EBA" w:rsidRPr="004E3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.2. </w:t>
      </w:r>
      <w:r w:rsidR="00016EBA" w:rsidRPr="004E3E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№2 - Требования к значениям показателей (характеристик) товара или эквивалентности предлагаемого к поставке товара, позволяющие определить соответствие установленным заказчиком требованиям.</w:t>
      </w:r>
    </w:p>
    <w:p w:rsidR="00016EBA" w:rsidRPr="004E3EBC" w:rsidRDefault="00016EBA" w:rsidP="00016EBA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18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09"/>
      </w:tblGrid>
      <w:tr w:rsidR="00F07498" w:rsidRPr="00F07498" w:rsidTr="004E3EBC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498" w:rsidRPr="00F07498" w:rsidRDefault="00F07498" w:rsidP="004E3E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498" w:rsidRPr="00F07498" w:rsidRDefault="00F07498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A97F22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</w:t>
      </w:r>
      <w:bookmarkStart w:id="3" w:name="_GoBack"/>
      <w:bookmarkEnd w:id="3"/>
      <w:r w:rsidR="00F07498" w:rsidRPr="00F074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риложение №1 к Техническ</w:t>
      </w:r>
      <w:r w:rsidR="004E3EB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</w:t>
      </w:r>
      <w:r w:rsidR="00F07498" w:rsidRPr="00F074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E3EB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требованиям</w:t>
      </w: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0749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Спецификация</w:t>
      </w:r>
    </w:p>
    <w:p w:rsidR="00F07498" w:rsidRPr="00F07498" w:rsidRDefault="00F07498" w:rsidP="00F07498">
      <w:pPr>
        <w:spacing w:after="0" w:line="240" w:lineRule="auto"/>
        <w:rPr>
          <w:rFonts w:ascii="Calibri" w:eastAsia="Times New Roman" w:hAnsi="Calibri" w:cs="Times New Roman"/>
          <w:lang w:eastAsia="ar-S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835"/>
        <w:gridCol w:w="1134"/>
        <w:gridCol w:w="1134"/>
        <w:gridCol w:w="2268"/>
      </w:tblGrid>
      <w:tr w:rsidR="004F31E9" w:rsidRPr="00F07498" w:rsidTr="004F31E9">
        <w:tc>
          <w:tcPr>
            <w:tcW w:w="534" w:type="dxa"/>
            <w:shd w:val="clear" w:color="auto" w:fill="auto"/>
            <w:vAlign w:val="center"/>
          </w:tcPr>
          <w:p w:rsidR="004F31E9" w:rsidRPr="00F07498" w:rsidRDefault="004F31E9" w:rsidP="00F0749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498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07498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07498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126" w:type="dxa"/>
          </w:tcPr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Номенклатурный  номер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Наименование</w:t>
            </w:r>
          </w:p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товара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Ед.</w:t>
            </w:r>
          </w:p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изм.</w:t>
            </w:r>
          </w:p>
        </w:tc>
        <w:tc>
          <w:tcPr>
            <w:tcW w:w="1134" w:type="dxa"/>
            <w:vAlign w:val="center"/>
          </w:tcPr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Кол-во</w:t>
            </w:r>
          </w:p>
        </w:tc>
        <w:tc>
          <w:tcPr>
            <w:tcW w:w="2268" w:type="dxa"/>
            <w:vAlign w:val="center"/>
          </w:tcPr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Срок поставки</w:t>
            </w:r>
          </w:p>
          <w:p w:rsidR="004F31E9" w:rsidRPr="009B4AD0" w:rsidRDefault="004F31E9" w:rsidP="00591FFE">
            <w:pPr>
              <w:pStyle w:val="a5"/>
              <w:widowControl w:val="0"/>
              <w:contextualSpacing/>
              <w:jc w:val="center"/>
              <w:rPr>
                <w:rStyle w:val="a6"/>
              </w:rPr>
            </w:pPr>
            <w:r w:rsidRPr="009B4AD0">
              <w:rPr>
                <w:rStyle w:val="a6"/>
              </w:rPr>
              <w:t>товара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60B" w:rsidRDefault="007D460B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0177002930</w:t>
            </w:r>
          </w:p>
        </w:tc>
        <w:tc>
          <w:tcPr>
            <w:tcW w:w="2835" w:type="dxa"/>
          </w:tcPr>
          <w:p w:rsidR="007D460B" w:rsidRDefault="007D460B" w:rsidP="00A65385"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 100см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4F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460B" w:rsidRDefault="007D460B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0177002931</w:t>
            </w:r>
          </w:p>
        </w:tc>
        <w:tc>
          <w:tcPr>
            <w:tcW w:w="2835" w:type="dxa"/>
          </w:tcPr>
          <w:p w:rsidR="007D460B" w:rsidRDefault="007D460B" w:rsidP="00421907"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3, 100см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</w:tcPr>
          <w:p w:rsidR="007D460B" w:rsidRPr="004646C7" w:rsidRDefault="007D460B" w:rsidP="0046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4646C7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D460B" w:rsidRDefault="007D460B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0177002929</w:t>
            </w:r>
          </w:p>
        </w:tc>
        <w:tc>
          <w:tcPr>
            <w:tcW w:w="2835" w:type="dxa"/>
          </w:tcPr>
          <w:p w:rsidR="007D460B" w:rsidRDefault="007D460B" w:rsidP="00F80552"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 10м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F94351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D460B" w:rsidRDefault="007D460B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0177002932</w:t>
            </w:r>
          </w:p>
        </w:tc>
        <w:tc>
          <w:tcPr>
            <w:tcW w:w="2835" w:type="dxa"/>
          </w:tcPr>
          <w:p w:rsidR="007D460B" w:rsidRDefault="007D460B" w:rsidP="00F80552"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3, 10м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94351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7D460B" w:rsidRPr="004646C7" w:rsidRDefault="007D460B" w:rsidP="00F94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F94351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177002919</w:t>
            </w:r>
          </w:p>
        </w:tc>
        <w:tc>
          <w:tcPr>
            <w:tcW w:w="2835" w:type="dxa"/>
          </w:tcPr>
          <w:p w:rsidR="007D460B" w:rsidRDefault="007D460B" w:rsidP="00A65385"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1,5 ,75см</w:t>
            </w:r>
          </w:p>
        </w:tc>
        <w:tc>
          <w:tcPr>
            <w:tcW w:w="1134" w:type="dxa"/>
            <w:shd w:val="clear" w:color="auto" w:fill="auto"/>
          </w:tcPr>
          <w:p w:rsidR="007D460B" w:rsidRPr="00F21E27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21E2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21E27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2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D460B" w:rsidRDefault="007D46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0177002935</w:t>
            </w:r>
          </w:p>
        </w:tc>
        <w:tc>
          <w:tcPr>
            <w:tcW w:w="2835" w:type="dxa"/>
          </w:tcPr>
          <w:p w:rsidR="007D460B" w:rsidRPr="009A26B1" w:rsidRDefault="007D460B" w:rsidP="00F2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 xml:space="preserve">Нить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75см</w:t>
            </w:r>
          </w:p>
        </w:tc>
        <w:tc>
          <w:tcPr>
            <w:tcW w:w="1134" w:type="dxa"/>
            <w:shd w:val="clear" w:color="auto" w:fill="auto"/>
          </w:tcPr>
          <w:p w:rsidR="007D460B" w:rsidRPr="00F21E27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21E2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21E27" w:rsidRDefault="007D460B" w:rsidP="00881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2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177002917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>Нить МР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 100см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177002916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>Нить МР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100см с покрытием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C61AA6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177002915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>Нить МР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20A1">
              <w:rPr>
                <w:rFonts w:ascii="Times New Roman" w:hAnsi="Times New Roman" w:cs="Times New Roman"/>
                <w:sz w:val="24"/>
                <w:szCs w:val="24"/>
              </w:rPr>
              <w:t>100см с покрытием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AD4B05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177002914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58E">
              <w:rPr>
                <w:rFonts w:ascii="Times New Roman" w:hAnsi="Times New Roman" w:cs="Times New Roman"/>
                <w:sz w:val="24"/>
                <w:szCs w:val="24"/>
              </w:rPr>
              <w:t>МР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177002913</w:t>
            </w:r>
          </w:p>
        </w:tc>
        <w:tc>
          <w:tcPr>
            <w:tcW w:w="2835" w:type="dxa"/>
            <w:shd w:val="clear" w:color="auto" w:fill="auto"/>
          </w:tcPr>
          <w:p w:rsidR="007D460B" w:rsidRPr="009A26B1" w:rsidRDefault="007D460B" w:rsidP="00A6538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177002912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МР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177002910</w:t>
            </w:r>
          </w:p>
        </w:tc>
        <w:tc>
          <w:tcPr>
            <w:tcW w:w="2835" w:type="dxa"/>
          </w:tcPr>
          <w:p w:rsidR="007D460B" w:rsidRPr="009A26B1" w:rsidRDefault="007D460B" w:rsidP="00A65385">
            <w:pPr>
              <w:rPr>
                <w:sz w:val="24"/>
                <w:szCs w:val="24"/>
              </w:rPr>
            </w:pP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Нить МР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177002909</w:t>
            </w:r>
          </w:p>
        </w:tc>
        <w:tc>
          <w:tcPr>
            <w:tcW w:w="2835" w:type="dxa"/>
          </w:tcPr>
          <w:p w:rsidR="007D460B" w:rsidRPr="00572116" w:rsidRDefault="007D460B" w:rsidP="00A65385">
            <w:pPr>
              <w:rPr>
                <w:sz w:val="24"/>
                <w:szCs w:val="24"/>
              </w:rPr>
            </w:pP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237">
              <w:rPr>
                <w:rFonts w:ascii="Times New Roman" w:hAnsi="Times New Roman" w:cs="Times New Roman"/>
                <w:sz w:val="24"/>
                <w:szCs w:val="24"/>
              </w:rPr>
              <w:t>МР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591FFE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2835" w:type="dxa"/>
          </w:tcPr>
          <w:p w:rsidR="007D460B" w:rsidRPr="00572116" w:rsidRDefault="007D460B" w:rsidP="00A6538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 xml:space="preserve"> МР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rPr>
          <w:trHeight w:val="542"/>
        </w:trPr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2835" w:type="dxa"/>
          </w:tcPr>
          <w:p w:rsidR="007D460B" w:rsidRPr="00572116" w:rsidRDefault="007D460B" w:rsidP="00A65385">
            <w:pPr>
              <w:rPr>
                <w:sz w:val="24"/>
                <w:szCs w:val="24"/>
              </w:rPr>
            </w:pP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>Нить МР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2835" w:type="dxa"/>
          </w:tcPr>
          <w:p w:rsidR="007D460B" w:rsidRPr="00572116" w:rsidRDefault="007D460B" w:rsidP="00A06F5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МР 1,  75 см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2835" w:type="dxa"/>
          </w:tcPr>
          <w:p w:rsidR="007D460B" w:rsidRPr="00572116" w:rsidRDefault="007D460B" w:rsidP="00A65385">
            <w:pPr>
              <w:rPr>
                <w:sz w:val="24"/>
                <w:szCs w:val="24"/>
              </w:rPr>
            </w:pP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>Нить МР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75 см</w:t>
            </w: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7D460B" w:rsidRPr="004646C7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 xml:space="preserve">с 11.01.2021г. </w:t>
            </w:r>
          </w:p>
          <w:p w:rsidR="007D460B" w:rsidRPr="00F07498" w:rsidRDefault="007D460B" w:rsidP="00591FFE">
            <w:pPr>
              <w:jc w:val="center"/>
              <w:rPr>
                <w:rFonts w:ascii="Calibri" w:hAnsi="Calibri" w:cs="Times New Roman"/>
              </w:rPr>
            </w:pPr>
            <w:r w:rsidRPr="004646C7">
              <w:rPr>
                <w:rFonts w:ascii="Times New Roman" w:hAnsi="Times New Roman" w:cs="Times New Roman"/>
                <w:sz w:val="24"/>
                <w:szCs w:val="24"/>
              </w:rPr>
              <w:t>по 29.12.2022г.</w:t>
            </w:r>
          </w:p>
        </w:tc>
      </w:tr>
      <w:tr w:rsidR="007D460B" w:rsidRPr="00F07498" w:rsidTr="004F31E9">
        <w:tc>
          <w:tcPr>
            <w:tcW w:w="5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7D460B" w:rsidRDefault="00F24E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017700</w:t>
            </w:r>
            <w:r w:rsidR="007D460B">
              <w:rPr>
                <w:rFonts w:ascii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2835" w:type="dxa"/>
          </w:tcPr>
          <w:p w:rsidR="007D460B" w:rsidRPr="00572116" w:rsidRDefault="007D460B" w:rsidP="00A65385">
            <w:pPr>
              <w:rPr>
                <w:sz w:val="24"/>
                <w:szCs w:val="24"/>
              </w:rPr>
            </w:pP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>Нить МР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75 см</w:t>
            </w:r>
            <w:r w:rsidRPr="007D19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7D460B" w:rsidRPr="00F07498" w:rsidRDefault="007D460B" w:rsidP="00F07498">
            <w:pPr>
              <w:jc w:val="center"/>
              <w:rPr>
                <w:rFonts w:ascii="Calibri" w:hAnsi="Calibri" w:cs="Times New Roman"/>
              </w:rPr>
            </w:pPr>
            <w:proofErr w:type="gramStart"/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:rsidR="007D460B" w:rsidRPr="00F07498" w:rsidRDefault="007D460B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vAlign w:val="center"/>
          </w:tcPr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60B" w:rsidRPr="00F07498" w:rsidRDefault="007D460B" w:rsidP="00591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по 29.12.202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4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B7ABE" w:rsidRPr="00F07498" w:rsidTr="004C4590">
        <w:tc>
          <w:tcPr>
            <w:tcW w:w="6629" w:type="dxa"/>
            <w:gridSpan w:val="4"/>
            <w:shd w:val="clear" w:color="auto" w:fill="auto"/>
          </w:tcPr>
          <w:p w:rsidR="009B7ABE" w:rsidRPr="00F07498" w:rsidRDefault="009B7ABE" w:rsidP="00F07498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134" w:type="dxa"/>
          </w:tcPr>
          <w:p w:rsidR="009B7ABE" w:rsidRPr="00996199" w:rsidRDefault="00996199" w:rsidP="00F07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4545</w:t>
            </w:r>
          </w:p>
        </w:tc>
        <w:tc>
          <w:tcPr>
            <w:tcW w:w="2268" w:type="dxa"/>
          </w:tcPr>
          <w:p w:rsidR="009B7ABE" w:rsidRPr="00F07498" w:rsidRDefault="009B7ABE" w:rsidP="00591FFE">
            <w:pPr>
              <w:jc w:val="center"/>
              <w:rPr>
                <w:rFonts w:ascii="Calibri" w:hAnsi="Calibri" w:cs="Times New Roman"/>
              </w:rPr>
            </w:pPr>
          </w:p>
        </w:tc>
      </w:tr>
    </w:tbl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sectPr w:rsidR="00F07498" w:rsidRPr="00F07498" w:rsidSect="00B473BC">
          <w:pgSz w:w="11906" w:h="16838"/>
          <w:pgMar w:top="851" w:right="991" w:bottom="1134" w:left="993" w:header="709" w:footer="709" w:gutter="0"/>
          <w:cols w:space="708"/>
          <w:docGrid w:linePitch="360"/>
        </w:sect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07498" w:rsidRPr="00F07498" w:rsidRDefault="00F07498" w:rsidP="00F0749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Приложение №2 к Техническ</w:t>
      </w:r>
      <w:r w:rsidR="0090342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</w:t>
      </w:r>
      <w:r w:rsidRPr="00F074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90342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требованиям</w:t>
      </w:r>
    </w:p>
    <w:p w:rsidR="00F07498" w:rsidRPr="00F07498" w:rsidRDefault="00F07498" w:rsidP="00F07498">
      <w:pPr>
        <w:suppressAutoHyphens/>
        <w:spacing w:after="0" w:line="240" w:lineRule="auto"/>
        <w:outlineLvl w:val="0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F07498" w:rsidRPr="00F07498" w:rsidRDefault="00F07498" w:rsidP="00F07498">
      <w:pPr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4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значениям показателей (характеристик) товара, или эквивалентности предлагаемого к поставке товара, позволяющие определить соответствие установленным заказчиком требованиям</w:t>
      </w:r>
    </w:p>
    <w:p w:rsidR="00F07498" w:rsidRPr="00F07498" w:rsidRDefault="00F07498" w:rsidP="00F07498">
      <w:pPr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94" w:type="dxa"/>
        <w:jc w:val="center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1701"/>
        <w:gridCol w:w="1985"/>
        <w:gridCol w:w="709"/>
        <w:gridCol w:w="2268"/>
        <w:gridCol w:w="1701"/>
        <w:gridCol w:w="1984"/>
        <w:gridCol w:w="1134"/>
        <w:gridCol w:w="1134"/>
        <w:gridCol w:w="2505"/>
      </w:tblGrid>
      <w:tr w:rsidR="00903424" w:rsidRPr="00F07498" w:rsidTr="00F21E27">
        <w:trPr>
          <w:trHeight w:val="788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№</w:t>
            </w:r>
          </w:p>
          <w:p w:rsidR="00903424" w:rsidRPr="00372D2A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proofErr w:type="gramStart"/>
            <w:r w:rsidRPr="00372D2A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п</w:t>
            </w:r>
            <w:proofErr w:type="gramEnd"/>
            <w:r w:rsidRPr="00372D2A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spacing w:after="0" w:line="312" w:lineRule="auto"/>
              <w:ind w:firstLine="62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Наименование товара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left="113" w:right="113" w:firstLine="709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left="113" w:right="113"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№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62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 xml:space="preserve">Показатель (характеристика) </w:t>
            </w:r>
          </w:p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товара</w:t>
            </w:r>
          </w:p>
        </w:tc>
        <w:tc>
          <w:tcPr>
            <w:tcW w:w="8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372D2A" w:rsidRDefault="00903424" w:rsidP="00F07498">
            <w:pPr>
              <w:suppressAutoHyphens/>
              <w:spacing w:after="0" w:line="240" w:lineRule="auto"/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  <w:proofErr w:type="gramStart"/>
            <w:r w:rsidRPr="00372D2A">
              <w:rPr>
                <w:rFonts w:ascii="Times New Roman" w:eastAsia="Times New Roman" w:hAnsi="Times New Roman" w:cs="Calibri"/>
                <w:vertAlign w:val="superscript"/>
                <w:lang w:eastAsia="ar-SA"/>
              </w:rPr>
              <w:t>1</w:t>
            </w:r>
            <w:proofErr w:type="gramEnd"/>
          </w:p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</w:tr>
      <w:tr w:rsidR="00903424" w:rsidRPr="00F07498" w:rsidTr="00F21E27">
        <w:trPr>
          <w:trHeight w:val="13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spacing w:after="0" w:line="312" w:lineRule="auto"/>
              <w:ind w:firstLine="205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63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372D2A" w:rsidRDefault="00903424" w:rsidP="00F07498">
            <w:pPr>
              <w:suppressAutoHyphens/>
              <w:spacing w:after="0" w:line="312" w:lineRule="auto"/>
              <w:ind w:firstLine="205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  <w:r w:rsidRPr="00372D2A">
              <w:rPr>
                <w:rFonts w:ascii="Times New Roman" w:eastAsia="Times New Roman" w:hAnsi="Times New Roman" w:cs="Calibri"/>
                <w:lang w:eastAsia="ar-SA"/>
              </w:rPr>
              <w:t>Показатели, (характеристики) значения которых не могут изменяться</w:t>
            </w:r>
          </w:p>
        </w:tc>
      </w:tr>
      <w:tr w:rsidR="00903424" w:rsidRPr="00F07498" w:rsidTr="00372D2A">
        <w:trPr>
          <w:trHeight w:val="1049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63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  <w:t>Нижняя граница диапазона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133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  <w:t>Верхняя граница диапазона</w:t>
            </w: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</w:tr>
      <w:tr w:rsidR="00903424" w:rsidRPr="00F07498" w:rsidTr="00F21E27">
        <w:trPr>
          <w:trHeight w:val="129"/>
          <w:tblHeader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</w:t>
            </w:r>
          </w:p>
        </w:tc>
      </w:tr>
      <w:tr w:rsidR="00903424" w:rsidRPr="00F07498" w:rsidTr="00F21E27">
        <w:trPr>
          <w:trHeight w:val="344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372D2A" w:rsidRDefault="00903424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 5</w:t>
            </w:r>
            <w:r w:rsidR="00F805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F80552" w:rsidRPr="0063010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Капрон</w:t>
            </w:r>
          </w:p>
          <w:p w:rsidR="00903424" w:rsidRPr="00903424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034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эквивалент)</w:t>
            </w:r>
          </w:p>
          <w:p w:rsidR="00903424" w:rsidRPr="00F07498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полифиламентный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 xml:space="preserve"> 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</w:p>
        </w:tc>
      </w:tr>
      <w:tr w:rsidR="00903424" w:rsidRPr="00F07498" w:rsidTr="00F21E27">
        <w:trPr>
          <w:trHeight w:val="26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424" w:rsidRPr="00F07498" w:rsidRDefault="00CA71DE" w:rsidP="00CA7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поли</w:t>
            </w:r>
            <w:r w:rsidR="00903424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амид /капрон / </w:t>
            </w:r>
            <w:proofErr w:type="spellStart"/>
            <w:r w:rsidR="00903424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найлон</w:t>
            </w:r>
            <w:proofErr w:type="spellEnd"/>
            <w:r w:rsidR="00903424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903424" w:rsidRPr="00F07498" w:rsidTr="00F21E27">
        <w:trPr>
          <w:trHeight w:val="500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A36AC2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1A55A9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A36AC2" w:rsidRDefault="001A55A9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1A55A9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A36AC2" w:rsidRDefault="001A55A9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1A55A9" w:rsidRPr="00F07498" w:rsidTr="00F21E27">
        <w:trPr>
          <w:trHeight w:val="423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A9" w:rsidRPr="00F07498" w:rsidRDefault="001A55A9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1A5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A9" w:rsidRPr="00F07498" w:rsidRDefault="001A55A9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индивидуальная, </w:t>
            </w: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стерильная</w:t>
            </w:r>
          </w:p>
        </w:tc>
      </w:tr>
      <w:tr w:rsidR="00375B76" w:rsidRPr="00F07498" w:rsidTr="00F21E27">
        <w:trPr>
          <w:trHeight w:val="559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372D2A" w:rsidRDefault="00375B7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Default="00375B76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  <w:r w:rsidR="00F805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F80552" w:rsidRPr="00630108" w:rsidRDefault="00F80552" w:rsidP="000C3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50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75B76" w:rsidRPr="00F07498" w:rsidRDefault="00375B76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Капрон</w:t>
            </w:r>
          </w:p>
          <w:p w:rsidR="00375B76" w:rsidRPr="00F07498" w:rsidRDefault="00375B76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034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</w:t>
            </w: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  <w:p w:rsidR="00375B76" w:rsidRPr="00F07498" w:rsidRDefault="00375B76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591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76" w:rsidRPr="00F07498" w:rsidRDefault="00375B7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полифиламентный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 xml:space="preserve">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</w:p>
        </w:tc>
      </w:tr>
      <w:tr w:rsidR="00375B76" w:rsidRPr="00F07498" w:rsidTr="00F21E27">
        <w:trPr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76" w:rsidRPr="00372D2A" w:rsidRDefault="00375B76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76" w:rsidRPr="0063010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76" w:rsidRPr="00F0749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76" w:rsidRPr="00F07498" w:rsidRDefault="00375B76" w:rsidP="00BE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полиамид /капрон /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найлон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B76" w:rsidRPr="00F07498" w:rsidRDefault="00375B7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63F0A" w:rsidRPr="00F07498" w:rsidTr="00F21E27">
        <w:trPr>
          <w:trHeight w:val="302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F0A" w:rsidRPr="00372D2A" w:rsidRDefault="00E63F0A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F0A" w:rsidRPr="00630108" w:rsidRDefault="00E63F0A" w:rsidP="00E563D4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F0A" w:rsidRPr="00F07498" w:rsidRDefault="00E63F0A" w:rsidP="00E563D4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E6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F07498" w:rsidRDefault="00E63F0A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A" w:rsidRPr="00A36AC2" w:rsidRDefault="00E63F0A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375B7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372D2A" w:rsidRDefault="00375B76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63010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F0749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A36AC2" w:rsidRDefault="00375B7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2-0</w:t>
            </w:r>
          </w:p>
        </w:tc>
      </w:tr>
      <w:tr w:rsidR="00375B7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372D2A" w:rsidRDefault="00375B76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63010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F0749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A36AC2" w:rsidRDefault="00375B7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75B7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372D2A" w:rsidRDefault="00375B76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63010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76" w:rsidRPr="00F07498" w:rsidRDefault="00375B76" w:rsidP="00E563D4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591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76" w:rsidRPr="00F07498" w:rsidRDefault="00375B7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индивидуальная, </w:t>
            </w: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стерильная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Pr="00372D2A" w:rsidRDefault="00F80552" w:rsidP="00F805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5, </w:t>
            </w:r>
          </w:p>
          <w:p w:rsidR="00F80552" w:rsidRPr="0063010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Капрон</w:t>
            </w: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034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</w:t>
            </w: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полифиламентный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 xml:space="preserve">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372D2A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BE1EC8" w:rsidP="00BE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поли</w:t>
            </w:r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амид /капрон / </w:t>
            </w:r>
            <w:proofErr w:type="spellStart"/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найлон</w:t>
            </w:r>
            <w:proofErr w:type="spellEnd"/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80552" w:rsidRPr="00F07498" w:rsidTr="00F21E27">
        <w:trPr>
          <w:trHeight w:val="29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372D2A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805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80552" w:rsidP="00F80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372D2A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D507C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372D2A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D507C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372D2A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Pr="00372D2A" w:rsidRDefault="00F80552" w:rsidP="00F943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3,</w:t>
            </w:r>
          </w:p>
          <w:p w:rsidR="00F80552" w:rsidRPr="0063010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Капрон</w:t>
            </w: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034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</w:t>
            </w: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  <w:p w:rsidR="00F80552" w:rsidRPr="00F07498" w:rsidRDefault="00F80552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полифиламентный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 xml:space="preserve">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CA71DE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поли</w:t>
            </w:r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амид /капрон / </w:t>
            </w:r>
            <w:proofErr w:type="spellStart"/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>найлон</w:t>
            </w:r>
            <w:proofErr w:type="spellEnd"/>
            <w:r w:rsidR="00F80552" w:rsidRPr="00F07498">
              <w:rPr>
                <w:rFonts w:ascii="Times New Roman" w:eastAsia="Times New Roman" w:hAnsi="Times New Roman" w:cs="Times New Roman"/>
                <w:color w:val="000000"/>
                <w:shd w:val="clear" w:color="auto" w:fill="F8F8F8"/>
                <w:lang w:eastAsia="ru-RU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80552" w:rsidRPr="00F07498" w:rsidTr="00F21E27">
        <w:trPr>
          <w:trHeight w:val="31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805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80552" w:rsidP="00F80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2-0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A36AC2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F80552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63010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52" w:rsidRPr="00F07498" w:rsidRDefault="00F80552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A55A9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552" w:rsidRPr="00F07498" w:rsidRDefault="00F80552" w:rsidP="00F943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903424" w:rsidRPr="00F07498" w:rsidTr="00F21E27">
        <w:trPr>
          <w:trHeight w:val="438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424" w:rsidRPr="00E57D9F" w:rsidRDefault="007F6A94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424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1,5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0C32FF" w:rsidRPr="00630108" w:rsidRDefault="000C32FF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Кетгут</w:t>
            </w:r>
          </w:p>
          <w:p w:rsidR="00903424" w:rsidRPr="00F07498" w:rsidRDefault="00903424" w:rsidP="00E563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E1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эквивалент)</w:t>
            </w: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Pr="00F07498" w:rsidRDefault="00E563D4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>натуральный</w:t>
            </w:r>
            <w:proofErr w:type="gramEnd"/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94351">
              <w:rPr>
                <w:rFonts w:ascii="Times New Roman" w:eastAsia="Times New Roman" w:hAnsi="Times New Roman" w:cs="Times New Roman"/>
                <w:lang w:eastAsia="ru-RU"/>
              </w:rPr>
              <w:t>монофиламентный</w:t>
            </w:r>
            <w:proofErr w:type="spellEnd"/>
            <w:r w:rsidR="00F943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>рассасывающий</w:t>
            </w:r>
            <w:r w:rsidR="00F94351"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03424" w:rsidRPr="00F07498">
              <w:rPr>
                <w:rFonts w:ascii="Times New Roman" w:eastAsia="Times New Roman" w:hAnsi="Times New Roman" w:cs="Times New Roman"/>
                <w:lang w:eastAsia="ru-RU"/>
              </w:rPr>
              <w:t>животного происхождения</w:t>
            </w:r>
          </w:p>
        </w:tc>
      </w:tr>
      <w:tr w:rsidR="00903424" w:rsidRPr="00F07498" w:rsidTr="00F21E27">
        <w:trPr>
          <w:trHeight w:val="48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Сырье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A61E18" w:rsidRDefault="00903424" w:rsidP="007F6125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</w:pPr>
            <w:r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>серозный слой кишечника мелкого (крупного)</w:t>
            </w:r>
          </w:p>
          <w:p w:rsidR="00903424" w:rsidRPr="00A61E18" w:rsidRDefault="00903424" w:rsidP="007F6125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</w:pPr>
            <w:r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>рогатого</w:t>
            </w:r>
            <w:r w:rsidR="00A61E18"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 xml:space="preserve"> </w:t>
            </w:r>
            <w:r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 xml:space="preserve">скота </w:t>
            </w:r>
            <w:r w:rsidR="0045036D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 xml:space="preserve"> /</w:t>
            </w:r>
          </w:p>
          <w:p w:rsidR="00903424" w:rsidRPr="00F07498" w:rsidRDefault="009007FC" w:rsidP="009007FC">
            <w:pPr>
              <w:pStyle w:val="a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подслизистый</w:t>
            </w:r>
            <w:r w:rsidR="00903424"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слой </w:t>
            </w:r>
            <w:r w:rsidR="00903424" w:rsidRPr="00A61E18">
              <w:rPr>
                <w:rFonts w:ascii="Times New Roman" w:hAnsi="Times New Roman" w:cs="Times New Roman"/>
                <w:sz w:val="20"/>
                <w:szCs w:val="20"/>
              </w:rPr>
              <w:t>оболочк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03424"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кишечника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3424"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овец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903424" w:rsidRPr="00F07498" w:rsidTr="00F21E27">
        <w:trPr>
          <w:trHeight w:val="54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очищенная соединительная ткань (простой коллаген)  с высоким качеством полировки</w:t>
            </w:r>
          </w:p>
        </w:tc>
      </w:tr>
      <w:tr w:rsidR="00903424" w:rsidRPr="00F07498" w:rsidTr="00F21E27">
        <w:trPr>
          <w:trHeight w:val="29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нити, 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0C32FF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0C32FF" w:rsidRDefault="000C32FF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32FF">
              <w:rPr>
                <w:rFonts w:ascii="Times New Roman" w:eastAsia="Times New Roman" w:hAnsi="Times New Roman" w:cs="Times New Roman"/>
                <w:b/>
                <w:lang w:eastAsia="ru-RU"/>
              </w:rPr>
              <w:t>75</w:t>
            </w:r>
          </w:p>
        </w:tc>
      </w:tr>
      <w:tr w:rsidR="00903424" w:rsidRPr="00F07498" w:rsidTr="00F21E27">
        <w:trPr>
          <w:trHeight w:val="54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A36AC2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5-0</w:t>
            </w:r>
          </w:p>
        </w:tc>
      </w:tr>
      <w:tr w:rsidR="00903424" w:rsidRPr="00F07498" w:rsidTr="00F21E27">
        <w:trPr>
          <w:trHeight w:val="54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424" w:rsidRPr="00A36AC2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A61E18" w:rsidRPr="00F07498" w:rsidTr="00F21E27">
        <w:trPr>
          <w:trHeight w:val="54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E18" w:rsidRPr="00F07498" w:rsidRDefault="00A61E18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E18" w:rsidRPr="00F07498" w:rsidRDefault="00A61E18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E18" w:rsidRPr="00F07498" w:rsidRDefault="00A61E18" w:rsidP="00F074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A61E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F9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8" w:rsidRPr="00F07498" w:rsidRDefault="00A61E18" w:rsidP="00A61E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одиночная</w:t>
            </w:r>
          </w:p>
        </w:tc>
      </w:tr>
      <w:tr w:rsidR="00903424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903424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6D1" w:rsidRDefault="00903424" w:rsidP="00DB2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="00DB2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9,5 </w:t>
            </w:r>
          </w:p>
          <w:p w:rsidR="00903424" w:rsidRPr="00F07498" w:rsidRDefault="00903424" w:rsidP="00DB2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20,5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903424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424" w:rsidRPr="00F07498" w:rsidRDefault="00903424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24" w:rsidRPr="00F07498" w:rsidRDefault="00903424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колющая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F21E27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 w:rsidRPr="00F21E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(ф</w:t>
            </w:r>
            <w:r w:rsidRPr="00F21E27">
              <w:rPr>
                <w:rFonts w:ascii="Times New Roman" w:eastAsia="Times New Roman" w:hAnsi="Times New Roman" w:cs="Times New Roman"/>
                <w:lang w:eastAsia="ru-RU"/>
              </w:rPr>
              <w:t>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27" w:rsidRPr="00F07498" w:rsidRDefault="00F21E27" w:rsidP="00F21E2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  <w:p w:rsidR="00F21E27" w:rsidRPr="00F07498" w:rsidRDefault="00F21E27" w:rsidP="00F21E2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стерильная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с применением консерванта</w:t>
            </w:r>
          </w:p>
        </w:tc>
      </w:tr>
      <w:tr w:rsidR="00521D91" w:rsidRPr="00F07498" w:rsidTr="00F21E27">
        <w:trPr>
          <w:trHeight w:val="438"/>
          <w:tblHeader/>
          <w:jc w:val="center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D91" w:rsidRPr="00E57D9F" w:rsidRDefault="00521D9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2FF" w:rsidRDefault="00521D91" w:rsidP="0043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521D91" w:rsidRPr="003343B6" w:rsidRDefault="000C32FF" w:rsidP="00431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см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Кетгут</w:t>
            </w:r>
          </w:p>
          <w:p w:rsidR="00521D91" w:rsidRPr="00F07498" w:rsidRDefault="00521D91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E1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(или эквивалент)</w:t>
            </w: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>натуральный</w:t>
            </w:r>
            <w:proofErr w:type="gramEnd"/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монофиламентный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63D4">
              <w:rPr>
                <w:rFonts w:ascii="Times New Roman" w:eastAsia="Times New Roman" w:hAnsi="Times New Roman" w:cs="Times New Roman"/>
                <w:lang w:eastAsia="ru-RU"/>
              </w:rPr>
              <w:t>рассасывающий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ся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животного происхождения</w:t>
            </w:r>
          </w:p>
        </w:tc>
      </w:tr>
      <w:tr w:rsidR="00521D9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Сырье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A61E18" w:rsidRDefault="00521D91" w:rsidP="00F21E27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</w:pPr>
            <w:r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>серозный слой кишечника мелкого (крупного)</w:t>
            </w:r>
          </w:p>
          <w:p w:rsidR="00521D91" w:rsidRPr="00A61E18" w:rsidRDefault="00521D91" w:rsidP="00F21E27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</w:pPr>
            <w:r w:rsidRPr="00A61E18"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 xml:space="preserve">рогатого скота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8F8F8"/>
              </w:rPr>
              <w:t xml:space="preserve"> /</w:t>
            </w:r>
          </w:p>
          <w:p w:rsidR="00521D91" w:rsidRPr="00F07498" w:rsidRDefault="00521D91" w:rsidP="00F21E27">
            <w:pPr>
              <w:pStyle w:val="a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подслизистый</w:t>
            </w:r>
            <w:r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слой </w:t>
            </w:r>
            <w:r w:rsidRPr="00A61E18">
              <w:rPr>
                <w:rFonts w:ascii="Times New Roman" w:hAnsi="Times New Roman" w:cs="Times New Roman"/>
                <w:sz w:val="20"/>
                <w:szCs w:val="20"/>
              </w:rPr>
              <w:t>оболочк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кишечника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1E18">
              <w:rPr>
                <w:rFonts w:ascii="Times New Roman" w:hAnsi="Times New Roman" w:cs="Times New Roman"/>
                <w:sz w:val="20"/>
                <w:szCs w:val="20"/>
              </w:rPr>
              <w:t xml:space="preserve"> овец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521D91" w:rsidRPr="00F07498" w:rsidTr="00F21E27">
        <w:trPr>
          <w:trHeight w:val="19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очищенная соединительная ткань (простой коллаген)  с высоким качеством полировки</w:t>
            </w:r>
          </w:p>
        </w:tc>
      </w:tr>
      <w:tr w:rsidR="00521D91" w:rsidRPr="00F07498" w:rsidTr="00F21E27">
        <w:trPr>
          <w:trHeight w:val="27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нити, 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0C32FF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0C32FF" w:rsidRDefault="000C32FF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32FF">
              <w:rPr>
                <w:rFonts w:ascii="Times New Roman" w:eastAsia="Times New Roman" w:hAnsi="Times New Roman" w:cs="Times New Roman"/>
                <w:b/>
                <w:lang w:eastAsia="ru-RU"/>
              </w:rPr>
              <w:t>75</w:t>
            </w:r>
          </w:p>
        </w:tc>
      </w:tr>
      <w:tr w:rsidR="00521D9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A36AC2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4-0</w:t>
            </w:r>
          </w:p>
        </w:tc>
      </w:tr>
      <w:tr w:rsidR="00521D9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D91" w:rsidRPr="00F07498" w:rsidRDefault="00521D91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91" w:rsidRPr="00F07498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F07498" w:rsidRDefault="00521D91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91" w:rsidRPr="00A36AC2" w:rsidRDefault="00521D91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F21E27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одиночная</w:t>
            </w:r>
          </w:p>
        </w:tc>
      </w:tr>
      <w:tr w:rsidR="00F21E27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F21E27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9,5 </w:t>
            </w:r>
          </w:p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20,5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21E27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колющая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F21E27" w:rsidRPr="00F07498" w:rsidTr="00F21E27">
        <w:trPr>
          <w:trHeight w:val="230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27" w:rsidRPr="00F07498" w:rsidRDefault="00F21E27" w:rsidP="00F07498">
            <w:pPr>
              <w:spacing w:after="0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 w:rsidRPr="00F21E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(ф</w:t>
            </w:r>
            <w:r w:rsidRPr="00F21E27">
              <w:rPr>
                <w:rFonts w:ascii="Times New Roman" w:eastAsia="Times New Roman" w:hAnsi="Times New Roman" w:cs="Times New Roman"/>
                <w:lang w:eastAsia="ru-RU"/>
              </w:rPr>
              <w:t>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27" w:rsidRPr="00F07498" w:rsidRDefault="00F21E27" w:rsidP="00F2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27" w:rsidRPr="00F07498" w:rsidRDefault="00F21E27" w:rsidP="00F21E2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  <w:p w:rsidR="00F21E27" w:rsidRPr="00F07498" w:rsidRDefault="00F21E27" w:rsidP="00F21E2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стерильная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с применением консерванта</w:t>
            </w:r>
          </w:p>
        </w:tc>
      </w:tr>
      <w:tr w:rsidR="00431E41" w:rsidRPr="00F07498" w:rsidTr="00CA084F">
        <w:trPr>
          <w:trHeight w:val="1066"/>
          <w:tblHeader/>
          <w:jc w:val="center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E57D9F" w:rsidRDefault="00A36AC2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CA08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6</w:t>
            </w:r>
            <w:r w:rsidR="00CA08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100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A08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CA08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Лавсан</w:t>
            </w:r>
          </w:p>
          <w:p w:rsidR="00431E41" w:rsidRPr="00F07498" w:rsidRDefault="00431E41" w:rsidP="00CA08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(или эквивалент)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полифиламентный</w:t>
            </w:r>
            <w:proofErr w:type="spellEnd"/>
            <w:r w:rsidR="00067C34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,</w:t>
            </w:r>
            <w:r w:rsidRPr="00F07498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 xml:space="preserve">  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</w:p>
        </w:tc>
      </w:tr>
      <w:tr w:rsidR="00431E41" w:rsidRPr="00F07498" w:rsidTr="00F21E27">
        <w:trPr>
          <w:trHeight w:val="52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20089F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431E41" w:rsidRPr="00F0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олиэтилентере</w:t>
            </w:r>
            <w:proofErr w:type="spellEnd"/>
          </w:p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фталат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/полиэфир/ лавсан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нити,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CA084F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431E41"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A36AC2" w:rsidRDefault="00CA084F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431E4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A36AC2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3-4</w:t>
            </w:r>
          </w:p>
        </w:tc>
      </w:tr>
      <w:tr w:rsidR="00431E4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A36AC2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05422C" w:rsidRPr="00F07498" w:rsidTr="00F21E27">
        <w:trPr>
          <w:trHeight w:val="18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22C" w:rsidRPr="00E57D9F" w:rsidRDefault="0005422C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22C" w:rsidRPr="00F07498" w:rsidRDefault="0005422C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22C" w:rsidRPr="00F07498" w:rsidRDefault="0005422C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2C" w:rsidRPr="00F07498" w:rsidRDefault="0005422C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двойная</w:t>
            </w:r>
          </w:p>
        </w:tc>
      </w:tr>
      <w:tr w:rsidR="00431E41" w:rsidRPr="00F07498" w:rsidTr="00F21E27">
        <w:trPr>
          <w:trHeight w:val="18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431E4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05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34,5 не более 35,5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431E41" w:rsidRPr="00F07498" w:rsidTr="00F21E27">
        <w:trPr>
          <w:trHeight w:val="36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E57D9F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 w:rsidR="00C61AA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 w:rsidR="00C61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431E41" w:rsidRPr="00F07498" w:rsidTr="00F21E27">
        <w:trPr>
          <w:trHeight w:val="582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E57D9F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054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6</w:t>
            </w:r>
            <w:r w:rsidR="00C61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100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61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 с покрытием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054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Фторэкс</w:t>
            </w:r>
            <w:proofErr w:type="spellEnd"/>
          </w:p>
          <w:p w:rsidR="00431E41" w:rsidRPr="00F07498" w:rsidRDefault="00431E41" w:rsidP="00054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34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</w:t>
            </w:r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spellEnd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полифиламентный</w:t>
            </w:r>
            <w:proofErr w:type="spellEnd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 покрытием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полиэтилентерефталат /полиэфир/ лавсан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C61AA6">
        <w:trPr>
          <w:trHeight w:val="23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Покрытие нити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фторполимерное</w:t>
            </w:r>
            <w:proofErr w:type="spellEnd"/>
          </w:p>
        </w:tc>
      </w:tr>
      <w:tr w:rsidR="00C61AA6" w:rsidRPr="00F07498" w:rsidTr="00C61AA6">
        <w:trPr>
          <w:trHeight w:val="26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нити,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A36AC2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AC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C61AA6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AA6">
              <w:rPr>
                <w:rFonts w:ascii="Times New Roman" w:eastAsia="Times New Roman" w:hAnsi="Times New Roman" w:cs="Times New Roman"/>
                <w:b/>
                <w:lang w:eastAsia="ru-RU"/>
              </w:rPr>
              <w:t>3-4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C61AA6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AA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C61AA6" w:rsidRPr="00F07498" w:rsidTr="00C61AA6">
        <w:trPr>
          <w:trHeight w:val="240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двойная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E6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34,5 не более 35,5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C61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 w:rsidR="00C61AA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 w:rsidR="00C61AA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E57D9F" w:rsidRDefault="00067C3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067C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</w:t>
            </w:r>
            <w:r w:rsidR="00067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100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67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</w:t>
            </w:r>
            <w:r w:rsidR="00E62F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покрытием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067C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Фторэкс</w:t>
            </w:r>
            <w:proofErr w:type="spellEnd"/>
          </w:p>
          <w:p w:rsidR="00431E41" w:rsidRPr="00F07498" w:rsidRDefault="00431E41" w:rsidP="00067C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34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</w:t>
            </w:r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spellEnd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  <w:proofErr w:type="spellStart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полифиламентный</w:t>
            </w:r>
            <w:proofErr w:type="spellEnd"/>
            <w:r w:rsidR="00067C3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 покрытием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полиэтилентерефталат /полиэфир/ лавсан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E62FDB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Покрытие нити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фторполимерное</w:t>
            </w:r>
            <w:proofErr w:type="spellEnd"/>
          </w:p>
        </w:tc>
      </w:tr>
      <w:tr w:rsidR="00431E41" w:rsidRPr="00F07498" w:rsidTr="00E62FDB">
        <w:trPr>
          <w:trHeight w:val="273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нити,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067C3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067C34" w:rsidRDefault="00067C3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7C34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067C34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7C3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067C34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7C3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E62FDB" w:rsidRPr="00F07498" w:rsidTr="00E62FDB">
        <w:trPr>
          <w:trHeight w:val="25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FDB" w:rsidRPr="00F07498" w:rsidRDefault="00E62FDB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FDB" w:rsidRPr="00F07498" w:rsidRDefault="00E62F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DB" w:rsidRPr="00F07498" w:rsidRDefault="00E62FDB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двойная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E6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34,5 не более 35,5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431E41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E41" w:rsidRPr="00F07498" w:rsidRDefault="00431E41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41" w:rsidRPr="00F07498" w:rsidRDefault="00431E41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C61AA6" w:rsidRPr="00F07498" w:rsidTr="00F21E27">
        <w:trPr>
          <w:trHeight w:val="40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F21E27">
        <w:trPr>
          <w:trHeight w:val="409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E57D9F" w:rsidRDefault="00E62F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7D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E62F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1,5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45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E62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Моносорб</w:t>
            </w:r>
            <w:proofErr w:type="spellEnd"/>
          </w:p>
          <w:p w:rsidR="00C61AA6" w:rsidRPr="00F07498" w:rsidRDefault="00C61AA6" w:rsidP="00E62F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рассасывающийся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монофиламентный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</w:p>
        </w:tc>
      </w:tr>
      <w:tr w:rsidR="00C61AA6" w:rsidRPr="00F07498" w:rsidTr="00F21E27">
        <w:trPr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полиэфир  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полидиоксанонсинтезируемого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полимеризацией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диоксанона</w:t>
            </w:r>
            <w:proofErr w:type="spellEnd"/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Цвет нити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9E376C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9E376C" w:rsidRDefault="009E376C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76C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9E37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9E376C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76C">
              <w:rPr>
                <w:rFonts w:ascii="Times New Roman" w:eastAsia="Times New Roman" w:hAnsi="Times New Roman" w:cs="Times New Roman"/>
                <w:b/>
                <w:lang w:eastAsia="ru-RU"/>
              </w:rPr>
              <w:t>4-0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9E376C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76C"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9E376C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C" w:rsidRPr="00F07498" w:rsidRDefault="009E376C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C" w:rsidRPr="00F07498" w:rsidRDefault="009E376C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C" w:rsidRPr="00F07498" w:rsidRDefault="009E376C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6C" w:rsidRPr="00F07498" w:rsidRDefault="009E376C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9E37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19,5  не более 20,5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F21E27">
        <w:trPr>
          <w:trHeight w:val="827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372D2A" w:rsidRDefault="00D7065A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2FF" w:rsidRDefault="00C61AA6" w:rsidP="008120A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C61AA6" w:rsidRPr="00F07498" w:rsidRDefault="000C32FF" w:rsidP="008120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Default="00D7065A" w:rsidP="0081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AA6" w:rsidRPr="00F07498" w:rsidRDefault="00C61AA6" w:rsidP="0081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Моносорб</w:t>
            </w:r>
            <w:proofErr w:type="spellEnd"/>
          </w:p>
          <w:p w:rsidR="00C61AA6" w:rsidRDefault="00C61AA6" w:rsidP="008120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  <w:p w:rsidR="00D7065A" w:rsidRPr="00F07498" w:rsidRDefault="00D7065A" w:rsidP="008120A1">
            <w:pPr>
              <w:suppressAutoHyphens/>
              <w:spacing w:after="0"/>
              <w:ind w:hanging="155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рассасывающийся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монофиламентный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</w:p>
        </w:tc>
      </w:tr>
      <w:tr w:rsidR="00C61AA6" w:rsidRPr="00F07498" w:rsidTr="00F21E27">
        <w:trPr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полиэфир  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полидиоксанонсинтезируемого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полимеризацией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диоксанона</w:t>
            </w:r>
            <w:proofErr w:type="spellEnd"/>
          </w:p>
        </w:tc>
      </w:tr>
      <w:tr w:rsidR="00C61AA6" w:rsidRPr="00F07498" w:rsidTr="00F21E27">
        <w:trPr>
          <w:trHeight w:val="32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D7065A">
        <w:trPr>
          <w:trHeight w:val="31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D7065A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D100A8" w:rsidRDefault="00D7065A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00A8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D100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D100A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00A8">
              <w:rPr>
                <w:rFonts w:ascii="Times New Roman" w:eastAsia="Times New Roman" w:hAnsi="Times New Roman" w:cs="Times New Roman"/>
                <w:b/>
                <w:lang w:eastAsia="ru-RU"/>
              </w:rPr>
              <w:t>3-0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D100A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00A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D7065A" w:rsidRPr="00F07498" w:rsidTr="00F21E27">
        <w:trPr>
          <w:trHeight w:val="30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5A" w:rsidRPr="00F07498" w:rsidRDefault="00D7065A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5A" w:rsidRPr="00F07498" w:rsidRDefault="00D7065A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5A" w:rsidRPr="00F07498" w:rsidRDefault="00D7065A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5A" w:rsidRPr="00F07498" w:rsidRDefault="00D7065A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F21E27">
        <w:trPr>
          <w:trHeight w:val="30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6831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19,5 не более 20,5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F21E27">
        <w:trPr>
          <w:trHeight w:val="43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F21E27">
        <w:trPr>
          <w:trHeight w:val="46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F21E27">
        <w:trPr>
          <w:trHeight w:val="119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372D2A" w:rsidRDefault="008120A1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8120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  <w:r w:rsidR="00F72A2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45см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81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Моносорб</w:t>
            </w:r>
            <w:proofErr w:type="spellEnd"/>
          </w:p>
          <w:p w:rsidR="00C61AA6" w:rsidRPr="00F07498" w:rsidRDefault="00C61AA6" w:rsidP="00493DC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рассасывающийся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монофиламентный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синтетический </w:t>
            </w:r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полиэфир  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полидиоксанонсинтезируемого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полимеризацией </w:t>
            </w: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диоксанона</w:t>
            </w:r>
            <w:proofErr w:type="spellEnd"/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F21E27">
        <w:trPr>
          <w:trHeight w:val="28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493DC7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493DC7" w:rsidRDefault="00493DC7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3DC7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493D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493DC7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3DC7">
              <w:rPr>
                <w:rFonts w:ascii="Times New Roman" w:eastAsia="Times New Roman" w:hAnsi="Times New Roman" w:cs="Times New Roman"/>
                <w:b/>
                <w:lang w:eastAsia="ru-RU"/>
              </w:rPr>
              <w:t>2-0</w:t>
            </w:r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Метрический размер нити (МР)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493DC7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3DC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D100A8" w:rsidRPr="00F07498" w:rsidTr="00F21E27">
        <w:trPr>
          <w:trHeight w:val="20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A8" w:rsidRPr="00372D2A" w:rsidRDefault="00D100A8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A8" w:rsidRPr="00F07498" w:rsidRDefault="00D100A8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A8" w:rsidRPr="00F07498" w:rsidRDefault="00D100A8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A8" w:rsidRPr="00F07498" w:rsidRDefault="00D100A8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F21E27">
        <w:trPr>
          <w:trHeight w:val="20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B72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24,5 не более 25,5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F21E27">
        <w:trPr>
          <w:trHeight w:val="45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F21E27">
        <w:trPr>
          <w:trHeight w:val="111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372D2A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493DC7">
        <w:trPr>
          <w:trHeight w:val="324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372D2A" w:rsidRDefault="00372D2A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2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Default="00C61AA6" w:rsidP="00E21FA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0C32FF" w:rsidRPr="00F07498" w:rsidRDefault="000C32FF" w:rsidP="00E21F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E21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E21F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  <w:p w:rsidR="00C61AA6" w:rsidRPr="00F07498" w:rsidRDefault="00C61AA6" w:rsidP="00E21F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372D2A">
        <w:trPr>
          <w:trHeight w:val="26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493DC7">
        <w:trPr>
          <w:trHeight w:val="423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372D2A">
        <w:trPr>
          <w:trHeight w:val="31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372D2A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372D2A" w:rsidRDefault="00372D2A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2D2A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</w:tr>
      <w:tr w:rsidR="00C61AA6" w:rsidRPr="00F07498" w:rsidTr="00493DC7">
        <w:trPr>
          <w:trHeight w:val="550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372D2A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2D2A">
              <w:rPr>
                <w:rFonts w:ascii="Times New Roman" w:eastAsia="Times New Roman" w:hAnsi="Times New Roman" w:cs="Times New Roman"/>
                <w:b/>
                <w:lang w:eastAsia="ru-RU"/>
              </w:rPr>
              <w:t>5-0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372D2A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2D2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372D2A" w:rsidRPr="00F07498" w:rsidTr="00372D2A">
        <w:trPr>
          <w:trHeight w:val="267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D2A" w:rsidRPr="00F07498" w:rsidRDefault="00372D2A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D2A" w:rsidRPr="00F07498" w:rsidRDefault="00372D2A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D2A" w:rsidRPr="00F07498" w:rsidRDefault="00372D2A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2A" w:rsidRPr="00F07498" w:rsidRDefault="00372D2A" w:rsidP="00487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493DC7">
        <w:trPr>
          <w:trHeight w:val="390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372D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19,5 не более 20,5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F21E27">
        <w:trPr>
          <w:trHeight w:val="49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E21FA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индивидуальная, стерильная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B51001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Default="00C61AA6" w:rsidP="00E21FA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1,5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0C32FF" w:rsidRPr="00F07498" w:rsidRDefault="000C32FF" w:rsidP="00E21FA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E21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FB0250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493DC7">
        <w:trPr>
          <w:trHeight w:val="379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C54CE4">
        <w:trPr>
          <w:trHeight w:val="377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B5100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B51001" w:rsidRDefault="00B5100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1001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B510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B51001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1001">
              <w:rPr>
                <w:rFonts w:ascii="Times New Roman" w:eastAsia="Times New Roman" w:hAnsi="Times New Roman" w:cs="Times New Roman"/>
                <w:b/>
                <w:lang w:eastAsia="ru-RU"/>
              </w:rPr>
              <w:t>4-0</w:t>
            </w:r>
          </w:p>
        </w:tc>
      </w:tr>
      <w:tr w:rsidR="00C61AA6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B51001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1001"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C54CE4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C54C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19,5 не более 20,5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493DC7">
        <w:trPr>
          <w:trHeight w:val="3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48285E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Default="00C61AA6" w:rsidP="00A079E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  <w:r w:rsidR="000C32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0C32FF" w:rsidRPr="00F07498" w:rsidRDefault="000C32FF" w:rsidP="000C32F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см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1F1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1F161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493DC7">
        <w:trPr>
          <w:trHeight w:val="438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54CE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C54CE4" w:rsidRDefault="00C54CE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CE4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C54C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C54CE4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CE4">
              <w:rPr>
                <w:rFonts w:ascii="Times New Roman" w:eastAsia="Times New Roman" w:hAnsi="Times New Roman" w:cs="Times New Roman"/>
                <w:b/>
                <w:lang w:eastAsia="ru-RU"/>
              </w:rPr>
              <w:t>3-0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C54CE4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CE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C54CE4" w:rsidRPr="00F07498" w:rsidTr="00C54CE4">
        <w:trPr>
          <w:trHeight w:val="322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493DC7">
        <w:trPr>
          <w:trHeight w:val="49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493DC7">
        <w:trPr>
          <w:trHeight w:val="49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C54C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24,5 не более 25,5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493DC7">
        <w:trPr>
          <w:trHeight w:val="49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C54CE4">
        <w:trPr>
          <w:trHeight w:val="434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1F161B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outlineLvl w:val="1"/>
              <w:rPr>
                <w:rFonts w:ascii="Times New Roman" w:eastAsia="Times New Roman" w:hAnsi="Times New Roman" w:cs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493DC7">
        <w:trPr>
          <w:trHeight w:val="358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B80BE5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Default="00C61AA6" w:rsidP="00B80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  <w:r w:rsidR="00B8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B80BE5" w:rsidRPr="00F07498" w:rsidRDefault="00B80BE5" w:rsidP="00B80B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AA6" w:rsidRPr="00EE6F4E" w:rsidRDefault="00C61AA6" w:rsidP="001F1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6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1F161B">
            <w:pPr>
              <w:suppressAutoHyphens/>
              <w:spacing w:after="0"/>
              <w:ind w:hanging="155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493DC7">
        <w:trPr>
          <w:trHeight w:val="19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425E21">
        <w:trPr>
          <w:trHeight w:val="235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9210F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9210F6" w:rsidRDefault="009210F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10F6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C61AA6" w:rsidRPr="009210F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9210F6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10F6">
              <w:rPr>
                <w:rFonts w:ascii="Times New Roman" w:eastAsia="Times New Roman" w:hAnsi="Times New Roman" w:cs="Times New Roman"/>
                <w:b/>
                <w:lang w:eastAsia="ru-RU"/>
              </w:rPr>
              <w:t>2-0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9210F6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10F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C54CE4" w:rsidRPr="00F07498" w:rsidTr="00493DC7">
        <w:trPr>
          <w:trHeight w:val="31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CE4" w:rsidRPr="00F07498" w:rsidRDefault="00C54CE4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E4" w:rsidRPr="00F07498" w:rsidRDefault="00C54CE4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493DC7">
        <w:trPr>
          <w:trHeight w:val="316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9210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24,5 не более 25,5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C61AA6" w:rsidRPr="00F07498" w:rsidTr="00493DC7">
        <w:trPr>
          <w:trHeight w:val="91"/>
          <w:tblHeader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Calibri"/>
                <w:b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autoSpaceDE w:val="0"/>
              <w:autoSpaceDN w:val="0"/>
              <w:adjustRightInd w:val="0"/>
              <w:spacing w:after="0" w:line="312" w:lineRule="auto"/>
              <w:ind w:firstLine="709"/>
              <w:jc w:val="center"/>
              <w:outlineLvl w:val="1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493DC7">
        <w:trPr>
          <w:trHeight w:val="281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EE6F4E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Default="00C61AA6" w:rsidP="00EE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</w:t>
            </w:r>
            <w:r w:rsidR="00EE6F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C61AA6" w:rsidRPr="00F07498" w:rsidRDefault="00EE6F4E" w:rsidP="00EE6F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EE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DB480E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493DC7">
        <w:trPr>
          <w:trHeight w:val="44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F21E27">
        <w:trPr>
          <w:trHeight w:val="27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425E21">
        <w:trPr>
          <w:trHeight w:val="29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EE6F4E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EE6F4E" w:rsidRDefault="00EE6F4E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F4E">
              <w:rPr>
                <w:rFonts w:ascii="Times New Roman" w:eastAsia="Times New Roman" w:hAnsi="Times New Roman" w:cs="Times New Roman"/>
                <w:b/>
                <w:lang w:eastAsia="ru-RU"/>
              </w:rPr>
              <w:t>75</w:t>
            </w:r>
            <w:r w:rsidR="00C61AA6" w:rsidRPr="00EE6F4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EE6F4E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F4E">
              <w:rPr>
                <w:rFonts w:ascii="Times New Roman" w:eastAsia="Times New Roman" w:hAnsi="Times New Roman" w:cs="Times New Roman"/>
                <w:b/>
                <w:lang w:eastAsia="ru-RU"/>
              </w:rPr>
              <w:t>5-0</w:t>
            </w:r>
          </w:p>
        </w:tc>
      </w:tr>
      <w:tr w:rsidR="00C61AA6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EE6F4E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F4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EE6F4E" w:rsidRPr="00F07498" w:rsidTr="004F2364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E" w:rsidRPr="00F07498" w:rsidRDefault="00EE6F4E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E" w:rsidRPr="00F07498" w:rsidRDefault="00EE6F4E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E" w:rsidRPr="00F07498" w:rsidRDefault="00EE6F4E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4E" w:rsidRPr="00F07498" w:rsidRDefault="00EE6F4E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C61AA6" w:rsidRPr="00F07498" w:rsidTr="00493DC7">
        <w:trPr>
          <w:trHeight w:val="33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C61AA6" w:rsidRPr="00F07498" w:rsidTr="00493DC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7725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19,5 не более 20,5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C61AA6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колющая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1/2 окружности</w:t>
            </w:r>
          </w:p>
        </w:tc>
      </w:tr>
      <w:tr w:rsidR="00C61AA6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C61AA6" w:rsidRPr="00F07498" w:rsidTr="00425E21">
        <w:trPr>
          <w:trHeight w:val="434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7725AD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Default="00C61AA6" w:rsidP="00772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1,5</w:t>
            </w:r>
            <w:r w:rsidR="007725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7725AD" w:rsidRPr="00F07498" w:rsidRDefault="007725AD" w:rsidP="00772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C61AA6" w:rsidRPr="00F07498" w:rsidRDefault="00C61AA6" w:rsidP="00DB480E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C61AA6" w:rsidRPr="00F07498" w:rsidTr="00493DC7">
        <w:trPr>
          <w:trHeight w:val="337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C61AA6" w:rsidRPr="00F07498" w:rsidTr="00493DC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C61AA6" w:rsidRPr="00F07498" w:rsidTr="00425E21">
        <w:trPr>
          <w:trHeight w:val="243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1540DB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40DB">
              <w:rPr>
                <w:rFonts w:ascii="Times New Roman" w:eastAsia="Times New Roman" w:hAnsi="Times New Roman" w:cs="Times New Roman"/>
                <w:b/>
                <w:lang w:eastAsia="ru-RU"/>
              </w:rPr>
              <w:t>75</w:t>
            </w:r>
            <w:r w:rsidR="00C61AA6" w:rsidRPr="001540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1AA6" w:rsidRPr="00F07498" w:rsidTr="00493DC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A6" w:rsidRPr="001540DB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40DB">
              <w:rPr>
                <w:rFonts w:ascii="Times New Roman" w:eastAsia="Times New Roman" w:hAnsi="Times New Roman" w:cs="Times New Roman"/>
                <w:b/>
                <w:lang w:eastAsia="ru-RU"/>
              </w:rPr>
              <w:t>4-0</w:t>
            </w:r>
          </w:p>
        </w:tc>
      </w:tr>
      <w:tr w:rsidR="00C61AA6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F07498" w:rsidRDefault="00C61AA6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A6" w:rsidRPr="00F07498" w:rsidRDefault="00C61AA6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A6" w:rsidRPr="001540DB" w:rsidRDefault="00C61AA6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40DB">
              <w:rPr>
                <w:rFonts w:ascii="Times New Roman" w:eastAsia="Times New Roman" w:hAnsi="Times New Roman" w:cs="Times New Roman"/>
                <w:b/>
                <w:lang w:eastAsia="ru-RU"/>
              </w:rPr>
              <w:t>1,5</w:t>
            </w:r>
          </w:p>
        </w:tc>
      </w:tr>
      <w:tr w:rsidR="001540DB" w:rsidRPr="00F07498" w:rsidTr="00F21E27">
        <w:trPr>
          <w:trHeight w:val="21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1540DB" w:rsidRPr="00F07498" w:rsidTr="00F21E27">
        <w:trPr>
          <w:trHeight w:val="21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1540DB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425E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19,5 не более 20,5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1540DB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1540DB" w:rsidRPr="00F07498" w:rsidTr="00493DC7">
        <w:trPr>
          <w:trHeight w:val="478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  <w:tr w:rsidR="001540DB" w:rsidRPr="00F07498" w:rsidTr="00493DC7">
        <w:trPr>
          <w:trHeight w:val="91"/>
          <w:tblHeader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271008" w:rsidRDefault="001540DB" w:rsidP="008C1DC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Default="001540DB" w:rsidP="00425E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1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Нить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  <w:r w:rsidR="00425E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425E21" w:rsidRPr="00F07498" w:rsidRDefault="00425E21" w:rsidP="00425E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см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25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Монофил</w:t>
            </w:r>
            <w:proofErr w:type="spellEnd"/>
          </w:p>
          <w:p w:rsidR="001540DB" w:rsidRPr="00F07498" w:rsidRDefault="001540DB" w:rsidP="00F07498">
            <w:pPr>
              <w:suppressAutoHyphens/>
              <w:spacing w:after="0"/>
              <w:ind w:hanging="1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(или эквивалент) </w:t>
            </w:r>
          </w:p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proofErr w:type="spell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нерассасывающийся</w:t>
            </w:r>
            <w:proofErr w:type="spell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монолитный</w:t>
            </w:r>
          </w:p>
        </w:tc>
      </w:tr>
      <w:tr w:rsidR="001540DB" w:rsidRPr="00F07498" w:rsidTr="00493DC7">
        <w:trPr>
          <w:trHeight w:val="403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полипропилен</w:t>
            </w:r>
          </w:p>
        </w:tc>
      </w:tr>
      <w:tr w:rsidR="001540DB" w:rsidRPr="00F07498" w:rsidTr="00493DC7">
        <w:trPr>
          <w:trHeight w:val="26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Цвет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контрастный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 цвету крови </w:t>
            </w:r>
          </w:p>
        </w:tc>
      </w:tr>
      <w:tr w:rsidR="001540DB" w:rsidRPr="00F07498" w:rsidTr="00493DC7">
        <w:trPr>
          <w:trHeight w:val="270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425E21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425E21" w:rsidRDefault="00425E21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5E21">
              <w:rPr>
                <w:rFonts w:ascii="Times New Roman" w:eastAsia="Times New Roman" w:hAnsi="Times New Roman" w:cs="Times New Roman"/>
                <w:b/>
                <w:lang w:eastAsia="ru-RU"/>
              </w:rPr>
              <w:t>75</w:t>
            </w:r>
          </w:p>
        </w:tc>
      </w:tr>
      <w:tr w:rsidR="001540DB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Условный номер нити по USP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425E21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5E21">
              <w:rPr>
                <w:rFonts w:ascii="Times New Roman" w:eastAsia="Times New Roman" w:hAnsi="Times New Roman" w:cs="Times New Roman"/>
                <w:b/>
                <w:lang w:eastAsia="ru-RU"/>
              </w:rPr>
              <w:t>3-0</w:t>
            </w:r>
          </w:p>
        </w:tc>
      </w:tr>
      <w:tr w:rsidR="001540DB" w:rsidRPr="00F07498" w:rsidTr="00493DC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Метрический  размер нити (МР)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DB" w:rsidRPr="00425E21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5E2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1540DB" w:rsidRPr="00F07498" w:rsidTr="00F21E27">
        <w:trPr>
          <w:trHeight w:val="26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Игла, 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C3F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E376C">
              <w:rPr>
                <w:rFonts w:ascii="Times New Roman" w:eastAsia="Times New Roman" w:hAnsi="Times New Roman" w:cs="Times New Roman"/>
                <w:lang w:eastAsia="ru-RU"/>
              </w:rPr>
              <w:t>диночная</w:t>
            </w:r>
          </w:p>
        </w:tc>
      </w:tr>
      <w:tr w:rsidR="001540DB" w:rsidRPr="00F07498" w:rsidTr="00F21E27">
        <w:trPr>
          <w:trHeight w:val="264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Материал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Calibri"/>
                <w:lang w:eastAsia="ar-SA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коррозионностойкая сталь</w:t>
            </w:r>
          </w:p>
        </w:tc>
      </w:tr>
      <w:tr w:rsidR="001540DB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 xml:space="preserve">Длина иглы, </w:t>
            </w: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425E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не менее 24,5 не более 25,5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1540DB" w:rsidRPr="00F07498" w:rsidTr="00F21E27">
        <w:trPr>
          <w:trHeight w:val="85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Вид (конструкция) иглы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режущая</w:t>
            </w:r>
            <w:proofErr w:type="gramEnd"/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, изгиб 3/8 окружности</w:t>
            </w:r>
          </w:p>
        </w:tc>
      </w:tr>
      <w:tr w:rsidR="001540DB" w:rsidRPr="00F07498" w:rsidTr="00F21E27">
        <w:trPr>
          <w:trHeight w:val="516"/>
          <w:tblHeader/>
          <w:jc w:val="center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DB" w:rsidRPr="00F07498" w:rsidRDefault="001540DB" w:rsidP="00F07498">
            <w:pPr>
              <w:spacing w:after="0"/>
              <w:rPr>
                <w:rFonts w:ascii="Times New Roman" w:eastAsia="Times New Roman" w:hAnsi="Times New Roman" w:cs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487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DB" w:rsidRPr="00F07498" w:rsidRDefault="001540DB" w:rsidP="00F07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498">
              <w:rPr>
                <w:rFonts w:ascii="Times New Roman" w:eastAsia="Times New Roman" w:hAnsi="Times New Roman" w:cs="Times New Roman"/>
                <w:lang w:eastAsia="ru-RU"/>
              </w:rPr>
              <w:t>индивидуальная, стерильная</w:t>
            </w:r>
          </w:p>
        </w:tc>
      </w:tr>
    </w:tbl>
    <w:p w:rsidR="00F07498" w:rsidRPr="00F07498" w:rsidRDefault="00F07498" w:rsidP="00F07498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CD1" w:rsidRDefault="00996CD1"/>
    <w:sectPr w:rsidR="00996CD1" w:rsidSect="00C80EB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C656778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04892712"/>
    <w:multiLevelType w:val="hybridMultilevel"/>
    <w:tmpl w:val="66F8B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B356C"/>
    <w:multiLevelType w:val="multilevel"/>
    <w:tmpl w:val="5BF0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01332"/>
    <w:multiLevelType w:val="hybridMultilevel"/>
    <w:tmpl w:val="19A2C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75016C"/>
    <w:multiLevelType w:val="multilevel"/>
    <w:tmpl w:val="91505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FFB6E41"/>
    <w:multiLevelType w:val="multilevel"/>
    <w:tmpl w:val="1CC296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D9C4899"/>
    <w:multiLevelType w:val="multilevel"/>
    <w:tmpl w:val="97C49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E62514"/>
    <w:multiLevelType w:val="hybridMultilevel"/>
    <w:tmpl w:val="51360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D5792F"/>
    <w:multiLevelType w:val="hybridMultilevel"/>
    <w:tmpl w:val="C2BC5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4C55B7"/>
    <w:multiLevelType w:val="hybridMultilevel"/>
    <w:tmpl w:val="70C25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458F7"/>
    <w:multiLevelType w:val="hybridMultilevel"/>
    <w:tmpl w:val="A1A8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450927"/>
    <w:multiLevelType w:val="multilevel"/>
    <w:tmpl w:val="8250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851095"/>
    <w:multiLevelType w:val="hybridMultilevel"/>
    <w:tmpl w:val="2D740E08"/>
    <w:lvl w:ilvl="0" w:tplc="1AD26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0C1E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64F5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4BB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4AB0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B490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7CDE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037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C640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0"/>
  </w:num>
  <w:num w:numId="7">
    <w:abstractNumId w:val="5"/>
  </w:num>
  <w:num w:numId="8">
    <w:abstractNumId w:val="7"/>
    <w:lvlOverride w:ilvl="0">
      <w:startOverride w:val="7"/>
    </w:lvlOverride>
  </w:num>
  <w:num w:numId="9">
    <w:abstractNumId w:val="7"/>
    <w:lvlOverride w:ilvl="0">
      <w:startOverride w:val="8"/>
    </w:lvlOverride>
  </w:num>
  <w:num w:numId="10">
    <w:abstractNumId w:val="2"/>
  </w:num>
  <w:num w:numId="11">
    <w:abstractNumId w:val="3"/>
  </w:num>
  <w:num w:numId="12">
    <w:abstractNumId w:val="10"/>
  </w:num>
  <w:num w:numId="13">
    <w:abstractNumId w:val="9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E6"/>
    <w:rsid w:val="00016EBA"/>
    <w:rsid w:val="00042D53"/>
    <w:rsid w:val="0005422C"/>
    <w:rsid w:val="00067C34"/>
    <w:rsid w:val="000756E2"/>
    <w:rsid w:val="00097145"/>
    <w:rsid w:val="000A2004"/>
    <w:rsid w:val="000C32FF"/>
    <w:rsid w:val="001165E7"/>
    <w:rsid w:val="001540DB"/>
    <w:rsid w:val="00161271"/>
    <w:rsid w:val="001745AE"/>
    <w:rsid w:val="00183C95"/>
    <w:rsid w:val="001A55A9"/>
    <w:rsid w:val="001B52D1"/>
    <w:rsid w:val="001D6D7D"/>
    <w:rsid w:val="001F161B"/>
    <w:rsid w:val="001F79CB"/>
    <w:rsid w:val="0020089F"/>
    <w:rsid w:val="002253EE"/>
    <w:rsid w:val="00271008"/>
    <w:rsid w:val="00280F42"/>
    <w:rsid w:val="002E40A3"/>
    <w:rsid w:val="002E68BB"/>
    <w:rsid w:val="00316519"/>
    <w:rsid w:val="003343B6"/>
    <w:rsid w:val="00341E92"/>
    <w:rsid w:val="003426CB"/>
    <w:rsid w:val="0035183E"/>
    <w:rsid w:val="003554CE"/>
    <w:rsid w:val="00372D2A"/>
    <w:rsid w:val="00375B76"/>
    <w:rsid w:val="00404AB2"/>
    <w:rsid w:val="00414D9C"/>
    <w:rsid w:val="00421907"/>
    <w:rsid w:val="00425E21"/>
    <w:rsid w:val="00431E41"/>
    <w:rsid w:val="0045036D"/>
    <w:rsid w:val="004646C7"/>
    <w:rsid w:val="0048285E"/>
    <w:rsid w:val="00487DEE"/>
    <w:rsid w:val="00493DC7"/>
    <w:rsid w:val="004B7236"/>
    <w:rsid w:val="004E3EBC"/>
    <w:rsid w:val="004F31E9"/>
    <w:rsid w:val="005114BE"/>
    <w:rsid w:val="00521D91"/>
    <w:rsid w:val="005740D4"/>
    <w:rsid w:val="00591FFE"/>
    <w:rsid w:val="00630108"/>
    <w:rsid w:val="0068312E"/>
    <w:rsid w:val="00683194"/>
    <w:rsid w:val="006D378D"/>
    <w:rsid w:val="007344A5"/>
    <w:rsid w:val="00753203"/>
    <w:rsid w:val="0075320E"/>
    <w:rsid w:val="007725AD"/>
    <w:rsid w:val="007D460B"/>
    <w:rsid w:val="007E4B9F"/>
    <w:rsid w:val="007F6125"/>
    <w:rsid w:val="007F6A94"/>
    <w:rsid w:val="007F6D19"/>
    <w:rsid w:val="008120A1"/>
    <w:rsid w:val="00843F99"/>
    <w:rsid w:val="00881F09"/>
    <w:rsid w:val="008878C6"/>
    <w:rsid w:val="008C1DCF"/>
    <w:rsid w:val="009007FC"/>
    <w:rsid w:val="00903424"/>
    <w:rsid w:val="00905AE6"/>
    <w:rsid w:val="009210F6"/>
    <w:rsid w:val="009315C8"/>
    <w:rsid w:val="00981E40"/>
    <w:rsid w:val="00996199"/>
    <w:rsid w:val="00996CD1"/>
    <w:rsid w:val="009B7ABE"/>
    <w:rsid w:val="009E376C"/>
    <w:rsid w:val="00A06F50"/>
    <w:rsid w:val="00A079E3"/>
    <w:rsid w:val="00A31AA7"/>
    <w:rsid w:val="00A327C9"/>
    <w:rsid w:val="00A36AC2"/>
    <w:rsid w:val="00A61E18"/>
    <w:rsid w:val="00A65385"/>
    <w:rsid w:val="00A97F22"/>
    <w:rsid w:val="00AD3238"/>
    <w:rsid w:val="00AD4B05"/>
    <w:rsid w:val="00B2424F"/>
    <w:rsid w:val="00B26CA5"/>
    <w:rsid w:val="00B473BC"/>
    <w:rsid w:val="00B51001"/>
    <w:rsid w:val="00B80BE5"/>
    <w:rsid w:val="00BE1EC8"/>
    <w:rsid w:val="00BE5659"/>
    <w:rsid w:val="00C23ABA"/>
    <w:rsid w:val="00C45DE0"/>
    <w:rsid w:val="00C516A4"/>
    <w:rsid w:val="00C54CE4"/>
    <w:rsid w:val="00C61AA6"/>
    <w:rsid w:val="00C61AB8"/>
    <w:rsid w:val="00C80EBD"/>
    <w:rsid w:val="00CA084F"/>
    <w:rsid w:val="00CA71DE"/>
    <w:rsid w:val="00CD6C12"/>
    <w:rsid w:val="00D100A8"/>
    <w:rsid w:val="00D51882"/>
    <w:rsid w:val="00D7065A"/>
    <w:rsid w:val="00DB26D1"/>
    <w:rsid w:val="00DB480E"/>
    <w:rsid w:val="00DC3992"/>
    <w:rsid w:val="00DE71D8"/>
    <w:rsid w:val="00E05585"/>
    <w:rsid w:val="00E21FA1"/>
    <w:rsid w:val="00E563D4"/>
    <w:rsid w:val="00E57D9F"/>
    <w:rsid w:val="00E57ECE"/>
    <w:rsid w:val="00E62FDB"/>
    <w:rsid w:val="00E63F0A"/>
    <w:rsid w:val="00EE6F4E"/>
    <w:rsid w:val="00EF490E"/>
    <w:rsid w:val="00F07498"/>
    <w:rsid w:val="00F1380E"/>
    <w:rsid w:val="00F21E27"/>
    <w:rsid w:val="00F24EA0"/>
    <w:rsid w:val="00F7209F"/>
    <w:rsid w:val="00F72A23"/>
    <w:rsid w:val="00F80552"/>
    <w:rsid w:val="00F94351"/>
    <w:rsid w:val="00F96AE2"/>
    <w:rsid w:val="00FB0250"/>
    <w:rsid w:val="00FC0241"/>
    <w:rsid w:val="00FD46F3"/>
    <w:rsid w:val="00F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49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4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074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49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0749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074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7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F0749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07498"/>
  </w:style>
  <w:style w:type="table" w:styleId="a3">
    <w:name w:val="Table Grid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498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F07498"/>
    <w:pPr>
      <w:spacing w:after="0" w:line="240" w:lineRule="auto"/>
    </w:pPr>
    <w:rPr>
      <w:rFonts w:eastAsia="Times New Roman"/>
      <w:lang w:eastAsia="ru-RU"/>
    </w:rPr>
  </w:style>
  <w:style w:type="character" w:styleId="a6">
    <w:name w:val="Strong"/>
    <w:uiPriority w:val="22"/>
    <w:qFormat/>
    <w:rsid w:val="00F07498"/>
    <w:rPr>
      <w:rFonts w:ascii="Times New Roman" w:hAnsi="Times New Roman" w:cs="Times New Roman" w:hint="default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074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74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okpdspan1">
    <w:name w:val="okpd_span1"/>
    <w:basedOn w:val="a0"/>
    <w:rsid w:val="00F07498"/>
    <w:rPr>
      <w:b/>
      <w:bCs/>
    </w:rPr>
  </w:style>
  <w:style w:type="table" w:customStyle="1" w:styleId="13">
    <w:name w:val="Сетка таблицы1"/>
    <w:basedOn w:val="a1"/>
    <w:next w:val="a3"/>
    <w:uiPriority w:val="59"/>
    <w:rsid w:val="00F07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07498"/>
  </w:style>
  <w:style w:type="character" w:styleId="a9">
    <w:name w:val="Hyperlink"/>
    <w:basedOn w:val="a0"/>
    <w:uiPriority w:val="99"/>
    <w:unhideWhenUsed/>
    <w:rsid w:val="00F07498"/>
    <w:rPr>
      <w:color w:val="0000FF"/>
      <w:u w:val="single"/>
    </w:rPr>
  </w:style>
  <w:style w:type="table" w:customStyle="1" w:styleId="110">
    <w:name w:val="Сетка таблицы11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07498"/>
    <w:rPr>
      <w:rFonts w:ascii="Cambria" w:eastAsia="Times New Roman" w:hAnsi="Cambria" w:cs="Times New Roman"/>
      <w:b/>
      <w:bCs/>
      <w:i/>
      <w:iCs/>
      <w:color w:val="4F81BD"/>
    </w:rPr>
  </w:style>
  <w:style w:type="paragraph" w:styleId="aa">
    <w:name w:val="footnote text"/>
    <w:basedOn w:val="a"/>
    <w:link w:val="ab"/>
    <w:uiPriority w:val="99"/>
    <w:semiHidden/>
    <w:unhideWhenUsed/>
    <w:rsid w:val="00F0749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F07498"/>
    <w:rPr>
      <w:rFonts w:eastAsia="Times New Roman"/>
      <w:sz w:val="20"/>
      <w:szCs w:val="20"/>
      <w:lang w:eastAsia="ru-RU"/>
    </w:rPr>
  </w:style>
  <w:style w:type="character" w:styleId="ac">
    <w:name w:val="footnote reference"/>
    <w:rsid w:val="00F074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F074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formattext">
    <w:name w:val="formattext"/>
    <w:basedOn w:val="a"/>
    <w:uiPriority w:val="99"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kpdspan">
    <w:name w:val="okpd_span"/>
    <w:basedOn w:val="a0"/>
    <w:rsid w:val="00F07498"/>
  </w:style>
  <w:style w:type="table" w:customStyle="1" w:styleId="120">
    <w:name w:val="Сетка таблицы12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nt">
    <w:name w:val="hint"/>
    <w:basedOn w:val="a0"/>
    <w:rsid w:val="00F07498"/>
  </w:style>
  <w:style w:type="character" w:customStyle="1" w:styleId="20">
    <w:name w:val="Заголовок 2 Знак"/>
    <w:basedOn w:val="a0"/>
    <w:link w:val="2"/>
    <w:uiPriority w:val="9"/>
    <w:rsid w:val="00F074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d">
    <w:name w:val="Прижатый влево"/>
    <w:basedOn w:val="a"/>
    <w:next w:val="a"/>
    <w:uiPriority w:val="99"/>
    <w:rsid w:val="00F074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F07498"/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F0749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353842"/>
      <w:sz w:val="18"/>
      <w:szCs w:val="1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074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074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0749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F0749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sonormal0">
    <w:name w:val="msonormal"/>
    <w:basedOn w:val="a"/>
    <w:uiPriority w:val="99"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0749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07498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07498"/>
    <w:rPr>
      <w:rFonts w:eastAsia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074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07498"/>
    <w:rPr>
      <w:rFonts w:eastAsia="Times New Roman"/>
      <w:b/>
      <w:bCs/>
      <w:sz w:val="20"/>
      <w:szCs w:val="20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F074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11">
    <w:name w:val="Заголовок 1 Знак1"/>
    <w:basedOn w:val="a0"/>
    <w:uiPriority w:val="9"/>
    <w:rsid w:val="00F07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074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49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4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074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49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0749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074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7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F0749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07498"/>
  </w:style>
  <w:style w:type="table" w:styleId="a3">
    <w:name w:val="Table Grid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498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F07498"/>
    <w:pPr>
      <w:spacing w:after="0" w:line="240" w:lineRule="auto"/>
    </w:pPr>
    <w:rPr>
      <w:rFonts w:eastAsia="Times New Roman"/>
      <w:lang w:eastAsia="ru-RU"/>
    </w:rPr>
  </w:style>
  <w:style w:type="character" w:styleId="a6">
    <w:name w:val="Strong"/>
    <w:uiPriority w:val="22"/>
    <w:qFormat/>
    <w:rsid w:val="00F07498"/>
    <w:rPr>
      <w:rFonts w:ascii="Times New Roman" w:hAnsi="Times New Roman" w:cs="Times New Roman" w:hint="default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074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74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okpdspan1">
    <w:name w:val="okpd_span1"/>
    <w:basedOn w:val="a0"/>
    <w:rsid w:val="00F07498"/>
    <w:rPr>
      <w:b/>
      <w:bCs/>
    </w:rPr>
  </w:style>
  <w:style w:type="table" w:customStyle="1" w:styleId="13">
    <w:name w:val="Сетка таблицы1"/>
    <w:basedOn w:val="a1"/>
    <w:next w:val="a3"/>
    <w:uiPriority w:val="59"/>
    <w:rsid w:val="00F07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07498"/>
  </w:style>
  <w:style w:type="character" w:styleId="a9">
    <w:name w:val="Hyperlink"/>
    <w:basedOn w:val="a0"/>
    <w:uiPriority w:val="99"/>
    <w:unhideWhenUsed/>
    <w:rsid w:val="00F07498"/>
    <w:rPr>
      <w:color w:val="0000FF"/>
      <w:u w:val="single"/>
    </w:rPr>
  </w:style>
  <w:style w:type="table" w:customStyle="1" w:styleId="110">
    <w:name w:val="Сетка таблицы11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07498"/>
    <w:rPr>
      <w:rFonts w:ascii="Cambria" w:eastAsia="Times New Roman" w:hAnsi="Cambria" w:cs="Times New Roman"/>
      <w:b/>
      <w:bCs/>
      <w:i/>
      <w:iCs/>
      <w:color w:val="4F81BD"/>
    </w:rPr>
  </w:style>
  <w:style w:type="paragraph" w:styleId="aa">
    <w:name w:val="footnote text"/>
    <w:basedOn w:val="a"/>
    <w:link w:val="ab"/>
    <w:uiPriority w:val="99"/>
    <w:semiHidden/>
    <w:unhideWhenUsed/>
    <w:rsid w:val="00F0749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F07498"/>
    <w:rPr>
      <w:rFonts w:eastAsia="Times New Roman"/>
      <w:sz w:val="20"/>
      <w:szCs w:val="20"/>
      <w:lang w:eastAsia="ru-RU"/>
    </w:rPr>
  </w:style>
  <w:style w:type="character" w:styleId="ac">
    <w:name w:val="footnote reference"/>
    <w:rsid w:val="00F074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F074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formattext">
    <w:name w:val="formattext"/>
    <w:basedOn w:val="a"/>
    <w:uiPriority w:val="99"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kpdspan">
    <w:name w:val="okpd_span"/>
    <w:basedOn w:val="a0"/>
    <w:rsid w:val="00F07498"/>
  </w:style>
  <w:style w:type="table" w:customStyle="1" w:styleId="120">
    <w:name w:val="Сетка таблицы12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F074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nt">
    <w:name w:val="hint"/>
    <w:basedOn w:val="a0"/>
    <w:rsid w:val="00F07498"/>
  </w:style>
  <w:style w:type="character" w:customStyle="1" w:styleId="20">
    <w:name w:val="Заголовок 2 Знак"/>
    <w:basedOn w:val="a0"/>
    <w:link w:val="2"/>
    <w:uiPriority w:val="9"/>
    <w:rsid w:val="00F074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d">
    <w:name w:val="Прижатый влево"/>
    <w:basedOn w:val="a"/>
    <w:next w:val="a"/>
    <w:uiPriority w:val="99"/>
    <w:rsid w:val="00F074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F07498"/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F0749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353842"/>
      <w:sz w:val="18"/>
      <w:szCs w:val="1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074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074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0749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F0749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sonormal0">
    <w:name w:val="msonormal"/>
    <w:basedOn w:val="a"/>
    <w:uiPriority w:val="99"/>
    <w:rsid w:val="00F0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0749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07498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07498"/>
    <w:rPr>
      <w:rFonts w:eastAsia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074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07498"/>
    <w:rPr>
      <w:rFonts w:eastAsia="Times New Roman"/>
      <w:b/>
      <w:bCs/>
      <w:sz w:val="20"/>
      <w:szCs w:val="20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F074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11">
    <w:name w:val="Заголовок 1 Знак1"/>
    <w:basedOn w:val="a0"/>
    <w:uiPriority w:val="9"/>
    <w:rsid w:val="00F07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074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3B7E68BE50FF218CABC444B0CF23F1F16DE18F255443EC234B9C7A73D2DCCB5AFBCCC658D8834D4PB6E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6B2E-0BDF-41AF-87DE-F3F6201E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3874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Маринова Нина Александровна</dc:creator>
  <cp:lastModifiedBy>Попова А.С.</cp:lastModifiedBy>
  <cp:revision>3</cp:revision>
  <cp:lastPrinted>2018-08-07T12:03:00Z</cp:lastPrinted>
  <dcterms:created xsi:type="dcterms:W3CDTF">2020-06-16T12:05:00Z</dcterms:created>
  <dcterms:modified xsi:type="dcterms:W3CDTF">2020-06-16T12:06:00Z</dcterms:modified>
</cp:coreProperties>
</file>