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B934BB" w:rsidRPr="00240ED0" w:rsidRDefault="00240ED0" w:rsidP="00240E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ED0">
        <w:rPr>
          <w:rFonts w:ascii="Times New Roman" w:hAnsi="Times New Roman" w:cs="Times New Roman"/>
          <w:b/>
          <w:sz w:val="24"/>
          <w:szCs w:val="24"/>
        </w:rPr>
        <w:t>на оказание услуг по поверке (калибровке) средств измерений и аттестации испытательного оборудования  Электромеханической службы</w:t>
      </w:r>
      <w:r w:rsidR="00B934BB" w:rsidRPr="00240ED0">
        <w:rPr>
          <w:rFonts w:ascii="Times New Roman" w:hAnsi="Times New Roman" w:cs="Times New Roman"/>
          <w:b/>
          <w:sz w:val="24"/>
          <w:szCs w:val="24"/>
        </w:rPr>
        <w:t>.</w:t>
      </w: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560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6205EC" w:rsidRDefault="004D026B" w:rsidP="00B934BB">
      <w:pPr>
        <w:pStyle w:val="ac"/>
        <w:spacing w:after="0"/>
        <w:ind w:left="0" w:firstLine="567"/>
        <w:jc w:val="both"/>
        <w:rPr>
          <w:lang w:eastAsia="ru-RU"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r w:rsidR="00240ED0" w:rsidRPr="00240ED0">
        <w:rPr>
          <w:b/>
        </w:rPr>
        <w:t>на оказание услуг по поверке (калибровке) средств измерений и аттестации испытательного оборудования  Электромеханической службы</w:t>
      </w:r>
      <w:r w:rsidRPr="00180FBD">
        <w:rPr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  <w:proofErr w:type="gramEnd"/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0"/>
        <w:gridCol w:w="2177"/>
        <w:gridCol w:w="1221"/>
        <w:gridCol w:w="1050"/>
        <w:gridCol w:w="1218"/>
        <w:gridCol w:w="774"/>
        <w:gridCol w:w="1084"/>
        <w:gridCol w:w="1042"/>
        <w:gridCol w:w="933"/>
      </w:tblGrid>
      <w:tr w:rsidR="00240ED0" w:rsidTr="00D738A1">
        <w:tc>
          <w:tcPr>
            <w:tcW w:w="640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177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21" w:type="dxa"/>
            <w:vAlign w:val="center"/>
          </w:tcPr>
          <w:p w:rsidR="00240ED0" w:rsidRPr="00240ED0" w:rsidRDefault="00240ED0" w:rsidP="004D1223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bCs/>
                <w:lang w:eastAsia="ru-RU"/>
              </w:rPr>
              <w:t>Тип СИ</w:t>
            </w:r>
          </w:p>
        </w:tc>
        <w:tc>
          <w:tcPr>
            <w:tcW w:w="1050" w:type="dxa"/>
            <w:vAlign w:val="center"/>
          </w:tcPr>
          <w:p w:rsidR="00240ED0" w:rsidRPr="00240ED0" w:rsidRDefault="00240ED0" w:rsidP="004D1223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Пределы</w:t>
            </w:r>
          </w:p>
        </w:tc>
        <w:tc>
          <w:tcPr>
            <w:tcW w:w="1218" w:type="dxa"/>
            <w:vAlign w:val="center"/>
          </w:tcPr>
          <w:p w:rsidR="00240ED0" w:rsidRPr="00240ED0" w:rsidRDefault="00240ED0" w:rsidP="004D1223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bCs/>
                <w:lang w:eastAsia="ru-RU"/>
              </w:rPr>
              <w:t>Класс точности</w:t>
            </w:r>
          </w:p>
        </w:tc>
        <w:tc>
          <w:tcPr>
            <w:tcW w:w="774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084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 xml:space="preserve">за ед., </w:t>
            </w:r>
          </w:p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 xml:space="preserve">в руб.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с НДС</w:t>
            </w:r>
          </w:p>
        </w:tc>
        <w:tc>
          <w:tcPr>
            <w:tcW w:w="1042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33" w:type="dxa"/>
          </w:tcPr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 xml:space="preserve">Итого в руб. </w:t>
            </w:r>
          </w:p>
          <w:p w:rsidR="00240ED0" w:rsidRPr="00240ED0" w:rsidRDefault="00240ED0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lang w:eastAsia="ru-RU"/>
              </w:rPr>
              <w:t>с НДС</w:t>
            </w:r>
          </w:p>
        </w:tc>
      </w:tr>
      <w:tr w:rsidR="00240ED0" w:rsidTr="00D738A1">
        <w:tc>
          <w:tcPr>
            <w:tcW w:w="640" w:type="dxa"/>
          </w:tcPr>
          <w:p w:rsidR="00240ED0" w:rsidRPr="005B168A" w:rsidRDefault="00240ED0" w:rsidP="004D1223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B168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</w:tcPr>
          <w:p w:rsidR="00240ED0" w:rsidRPr="00240ED0" w:rsidRDefault="00240ED0" w:rsidP="004D122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Физико-химические измерения. </w:t>
            </w:r>
            <w:proofErr w:type="spellStart"/>
            <w:r w:rsidRPr="00240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Пове</w:t>
            </w:r>
            <w:proofErr w:type="gramStart"/>
            <w:r w:rsidRPr="00240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</w:t>
            </w:r>
            <w:proofErr w:type="gramEnd"/>
            <w:r w:rsidRPr="00240E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1221" w:type="dxa"/>
          </w:tcPr>
          <w:p w:rsidR="00240ED0" w:rsidRPr="00240ED0" w:rsidRDefault="00240ED0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dxa"/>
          </w:tcPr>
          <w:p w:rsidR="00240ED0" w:rsidRPr="00240ED0" w:rsidRDefault="00240ED0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</w:tcPr>
          <w:p w:rsidR="00240ED0" w:rsidRPr="00240ED0" w:rsidRDefault="00240ED0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" w:type="dxa"/>
            <w:vAlign w:val="center"/>
          </w:tcPr>
          <w:p w:rsidR="00240ED0" w:rsidRDefault="00240ED0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240ED0" w:rsidRDefault="00240ED0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240ED0" w:rsidRDefault="00240ED0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240ED0" w:rsidRDefault="00240ED0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Спектрометр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атомноабсорбционный</w:t>
            </w:r>
            <w:proofErr w:type="spellEnd"/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КВАНТ-2АТ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190-800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; 0,005-5,0 мг/дм3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= 0,005, СКО= 20%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отн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погр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. 30%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Спектрометр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атомноабсорбционный</w:t>
            </w:r>
            <w:proofErr w:type="spellEnd"/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КВАНТ-</w:t>
            </w:r>
            <w:proofErr w:type="gram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proofErr w:type="gram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.ЭТА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190-800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; 0,005-0,5 мкг/дм3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=0,005мкг СКО=10%,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отн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погр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. 3,0%,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Спектрофотометр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UNICO 2100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325-1000 </w:t>
            </w: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±1,0%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EC0750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7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7" w:type="dxa"/>
          </w:tcPr>
          <w:p w:rsidR="00D738A1" w:rsidRPr="00EC075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50">
              <w:rPr>
                <w:rFonts w:ascii="Times New Roman" w:hAnsi="Times New Roman" w:cs="Times New Roman"/>
                <w:sz w:val="20"/>
                <w:szCs w:val="20"/>
              </w:rPr>
              <w:t>Система капиллярного электрофореза</w:t>
            </w:r>
          </w:p>
        </w:tc>
        <w:tc>
          <w:tcPr>
            <w:tcW w:w="1221" w:type="dxa"/>
          </w:tcPr>
          <w:p w:rsidR="00D738A1" w:rsidRPr="00EC075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50">
              <w:rPr>
                <w:rFonts w:ascii="Times New Roman" w:hAnsi="Times New Roman" w:cs="Times New Roman"/>
                <w:sz w:val="20"/>
                <w:szCs w:val="20"/>
              </w:rPr>
              <w:t>КАПЕЛЬ-104Т</w:t>
            </w:r>
          </w:p>
        </w:tc>
        <w:tc>
          <w:tcPr>
            <w:tcW w:w="1050" w:type="dxa"/>
          </w:tcPr>
          <w:p w:rsidR="00D738A1" w:rsidRPr="00EC075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50">
              <w:rPr>
                <w:rFonts w:ascii="Times New Roman" w:hAnsi="Times New Roman" w:cs="Times New Roman"/>
                <w:sz w:val="20"/>
                <w:szCs w:val="20"/>
              </w:rPr>
              <w:t>254нм</w:t>
            </w:r>
          </w:p>
        </w:tc>
        <w:tc>
          <w:tcPr>
            <w:tcW w:w="1218" w:type="dxa"/>
          </w:tcPr>
          <w:p w:rsidR="00D738A1" w:rsidRPr="00EC075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750">
              <w:rPr>
                <w:rFonts w:ascii="Times New Roman" w:hAnsi="Times New Roman" w:cs="Times New Roman"/>
                <w:sz w:val="20"/>
                <w:szCs w:val="20"/>
              </w:rPr>
              <w:t>≤5,0%</w:t>
            </w:r>
          </w:p>
        </w:tc>
        <w:tc>
          <w:tcPr>
            <w:tcW w:w="774" w:type="dxa"/>
            <w:vAlign w:val="center"/>
          </w:tcPr>
          <w:p w:rsidR="00D738A1" w:rsidRPr="00EC0750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EC0750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EC0750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7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Анализатор жидкости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Флюорат-02-3М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0,01-25мг/дм3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±2%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Газоанализатор многокомпонентный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«Полар-2»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 1-25%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±0,2%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-метр/милливольтметр портативный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МАРК-901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0-12 ед. рН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±0,1рН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Теплофизические измерения. </w:t>
            </w:r>
            <w:proofErr w:type="spellStart"/>
            <w:r w:rsidRPr="00240ED0">
              <w:rPr>
                <w:rFonts w:ascii="Times New Roman" w:hAnsi="Times New Roman" w:cs="Times New Roman"/>
                <w:b/>
                <w:sz w:val="20"/>
                <w:szCs w:val="20"/>
              </w:rPr>
              <w:t>Пове</w:t>
            </w:r>
            <w:proofErr w:type="gramStart"/>
            <w:r w:rsidRPr="00240ED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proofErr w:type="gramEnd"/>
            <w:r w:rsidRPr="00240ED0">
              <w:rPr>
                <w:rFonts w:ascii="Times New Roman" w:hAnsi="Times New Roman" w:cs="Times New Roman"/>
                <w:b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Термометр стеклянный керосин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СП-2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0-100˚C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1 класс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C075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Термостат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«Биотест»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+20оС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±1</w:t>
            </w:r>
            <w:proofErr w:type="gram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˚С</w:t>
            </w:r>
            <w:proofErr w:type="gramEnd"/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Вибро</w:t>
            </w:r>
            <w:proofErr w:type="spellEnd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-акустические</w:t>
            </w:r>
            <w:proofErr w:type="gramEnd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измерения. </w:t>
            </w:r>
            <w:proofErr w:type="spellStart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Пове</w:t>
            </w:r>
            <w:proofErr w:type="gramStart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p</w:t>
            </w:r>
            <w:proofErr w:type="gramEnd"/>
            <w:r w:rsidRPr="00240E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</w:t>
            </w:r>
            <w:proofErr w:type="spellEnd"/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Шумомер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-анализатор спектра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Мод. 2250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20÷140 дБ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 0,7 дБ; 1 класс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Шумомер</w:t>
            </w:r>
            <w:proofErr w:type="spellEnd"/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-виброметр, анализатор спектра 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Экофизика-110А (Белая)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20÷140 дБ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 0,7 дБ; 1 класс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D738A1">
        <w:tc>
          <w:tcPr>
            <w:tcW w:w="640" w:type="dxa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77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 xml:space="preserve">Калибратор акустический </w:t>
            </w:r>
          </w:p>
        </w:tc>
        <w:tc>
          <w:tcPr>
            <w:tcW w:w="1221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АК-1000</w:t>
            </w:r>
          </w:p>
        </w:tc>
        <w:tc>
          <w:tcPr>
            <w:tcW w:w="1050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94дБ-114дБ</w:t>
            </w:r>
          </w:p>
        </w:tc>
        <w:tc>
          <w:tcPr>
            <w:tcW w:w="1218" w:type="dxa"/>
          </w:tcPr>
          <w:p w:rsidR="00D738A1" w:rsidRPr="00240ED0" w:rsidRDefault="00D738A1" w:rsidP="004D12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ED0">
              <w:rPr>
                <w:rFonts w:ascii="Times New Roman" w:hAnsi="Times New Roman" w:cs="Times New Roman"/>
                <w:sz w:val="20"/>
                <w:szCs w:val="20"/>
              </w:rPr>
              <w:t>±0,25дБ;1 класс</w:t>
            </w:r>
          </w:p>
        </w:tc>
        <w:tc>
          <w:tcPr>
            <w:tcW w:w="77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Align w:val="center"/>
          </w:tcPr>
          <w:p w:rsidR="00D738A1" w:rsidRPr="00D738A1" w:rsidRDefault="00D738A1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Align w:val="center"/>
          </w:tcPr>
          <w:p w:rsidR="00D738A1" w:rsidRPr="00D738A1" w:rsidRDefault="00D738A1" w:rsidP="00D738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738A1" w:rsidRP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8A1" w:rsidTr="001043DA">
        <w:tc>
          <w:tcPr>
            <w:tcW w:w="9206" w:type="dxa"/>
            <w:gridSpan w:val="8"/>
          </w:tcPr>
          <w:p w:rsidR="00D738A1" w:rsidRDefault="00EC0750" w:rsidP="00D738A1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руб. с НДС:</w:t>
            </w:r>
            <w:bookmarkStart w:id="0" w:name="_GoBack"/>
            <w:bookmarkEnd w:id="0"/>
          </w:p>
        </w:tc>
        <w:tc>
          <w:tcPr>
            <w:tcW w:w="933" w:type="dxa"/>
          </w:tcPr>
          <w:p w:rsidR="00D738A1" w:rsidRDefault="00D738A1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240ED0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F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40ED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240ED0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4C" w:rsidRDefault="006C434C">
      <w:pPr>
        <w:spacing w:after="0" w:line="240" w:lineRule="auto"/>
      </w:pPr>
      <w:r>
        <w:separator/>
      </w:r>
    </w:p>
  </w:endnote>
  <w:endnote w:type="continuationSeparator" w:id="0">
    <w:p w:rsidR="006C434C" w:rsidRDefault="006C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4C" w:rsidRDefault="006C434C">
      <w:pPr>
        <w:spacing w:after="0" w:line="240" w:lineRule="auto"/>
      </w:pPr>
      <w:r>
        <w:separator/>
      </w:r>
    </w:p>
  </w:footnote>
  <w:footnote w:type="continuationSeparator" w:id="0">
    <w:p w:rsidR="006C434C" w:rsidRDefault="006C4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94354"/>
    <w:rsid w:val="000A7F11"/>
    <w:rsid w:val="000B6CBF"/>
    <w:rsid w:val="000B756A"/>
    <w:rsid w:val="000E2022"/>
    <w:rsid w:val="000E3CE6"/>
    <w:rsid w:val="000E443F"/>
    <w:rsid w:val="00105703"/>
    <w:rsid w:val="001C7D7C"/>
    <w:rsid w:val="001C7E62"/>
    <w:rsid w:val="001D4AD2"/>
    <w:rsid w:val="00240ED0"/>
    <w:rsid w:val="00255A5A"/>
    <w:rsid w:val="00283EFB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E05B8"/>
    <w:rsid w:val="00544625"/>
    <w:rsid w:val="00560AC7"/>
    <w:rsid w:val="00565A96"/>
    <w:rsid w:val="005718AC"/>
    <w:rsid w:val="00571C13"/>
    <w:rsid w:val="00575E8B"/>
    <w:rsid w:val="00581C21"/>
    <w:rsid w:val="00585CFC"/>
    <w:rsid w:val="005E3FB4"/>
    <w:rsid w:val="005F1978"/>
    <w:rsid w:val="005F5771"/>
    <w:rsid w:val="005F5B17"/>
    <w:rsid w:val="006205EC"/>
    <w:rsid w:val="00634A64"/>
    <w:rsid w:val="00670DD8"/>
    <w:rsid w:val="006736C2"/>
    <w:rsid w:val="00693D99"/>
    <w:rsid w:val="006C0F5A"/>
    <w:rsid w:val="006C4155"/>
    <w:rsid w:val="006C434C"/>
    <w:rsid w:val="006C4D44"/>
    <w:rsid w:val="007013D3"/>
    <w:rsid w:val="00701412"/>
    <w:rsid w:val="00714D5D"/>
    <w:rsid w:val="0073549A"/>
    <w:rsid w:val="00752624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6FF3"/>
    <w:rsid w:val="00814FA2"/>
    <w:rsid w:val="008264B6"/>
    <w:rsid w:val="00833BF3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84D6B"/>
    <w:rsid w:val="00996C3A"/>
    <w:rsid w:val="009A2633"/>
    <w:rsid w:val="009D28ED"/>
    <w:rsid w:val="009F63BD"/>
    <w:rsid w:val="00A365BF"/>
    <w:rsid w:val="00A67E5A"/>
    <w:rsid w:val="00A82FBA"/>
    <w:rsid w:val="00AA2037"/>
    <w:rsid w:val="00AA3003"/>
    <w:rsid w:val="00AB5B49"/>
    <w:rsid w:val="00AC7CCA"/>
    <w:rsid w:val="00AD153E"/>
    <w:rsid w:val="00B035A2"/>
    <w:rsid w:val="00B11504"/>
    <w:rsid w:val="00B17C8C"/>
    <w:rsid w:val="00B25877"/>
    <w:rsid w:val="00B42733"/>
    <w:rsid w:val="00B57395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6029B"/>
    <w:rsid w:val="00C61C5E"/>
    <w:rsid w:val="00C62D4F"/>
    <w:rsid w:val="00C66A53"/>
    <w:rsid w:val="00C85F08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47506"/>
    <w:rsid w:val="00D738A1"/>
    <w:rsid w:val="00D925BA"/>
    <w:rsid w:val="00DA45E1"/>
    <w:rsid w:val="00DD005F"/>
    <w:rsid w:val="00DE2112"/>
    <w:rsid w:val="00DE251A"/>
    <w:rsid w:val="00E154A1"/>
    <w:rsid w:val="00E17ECF"/>
    <w:rsid w:val="00E41B71"/>
    <w:rsid w:val="00E90C3A"/>
    <w:rsid w:val="00EC0750"/>
    <w:rsid w:val="00ED231E"/>
    <w:rsid w:val="00F24C74"/>
    <w:rsid w:val="00F374A1"/>
    <w:rsid w:val="00F478A4"/>
    <w:rsid w:val="00F53E7E"/>
    <w:rsid w:val="00F843E6"/>
    <w:rsid w:val="00FB49B2"/>
    <w:rsid w:val="00FB75FA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04CE-8C26-4352-8982-D578440B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10</cp:revision>
  <cp:lastPrinted>2018-08-08T12:38:00Z</cp:lastPrinted>
  <dcterms:created xsi:type="dcterms:W3CDTF">2019-06-06T14:10:00Z</dcterms:created>
  <dcterms:modified xsi:type="dcterms:W3CDTF">2020-08-10T09:48:00Z</dcterms:modified>
</cp:coreProperties>
</file>