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CA9" w:rsidRPr="006A5718" w:rsidRDefault="006A5718" w:rsidP="006A5718">
      <w:pPr>
        <w:widowControl w:val="0"/>
        <w:tabs>
          <w:tab w:val="left" w:pos="6000"/>
        </w:tabs>
        <w:ind w:firstLine="567"/>
        <w:jc w:val="right"/>
      </w:pPr>
      <w:bookmarkStart w:id="0" w:name="_Toc165887577"/>
      <w:r>
        <w:rPr>
          <w:b/>
          <w:sz w:val="28"/>
          <w:szCs w:val="28"/>
        </w:rPr>
        <w:t>Приложение № 2 к мониторингу цен</w:t>
      </w:r>
    </w:p>
    <w:p w:rsidR="00CE5879" w:rsidRDefault="00CE5879" w:rsidP="00D30D2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bCs/>
          <w:sz w:val="28"/>
          <w:szCs w:val="28"/>
        </w:rPr>
      </w:pPr>
      <w:r w:rsidRPr="005B66E0">
        <w:rPr>
          <w:b/>
          <w:bCs/>
          <w:sz w:val="28"/>
          <w:szCs w:val="28"/>
        </w:rPr>
        <w:t>Раздел 1. Общие требования</w:t>
      </w:r>
    </w:p>
    <w:p w:rsidR="00C977C8" w:rsidRPr="005B66E0" w:rsidRDefault="00C977C8" w:rsidP="00D30D2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поставку средств и оборудования промышленной защиты 1</w:t>
      </w:r>
    </w:p>
    <w:p w:rsidR="00971D72" w:rsidRPr="005B66E0" w:rsidRDefault="00971D72" w:rsidP="00D30D20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bCs/>
          <w:sz w:val="28"/>
          <w:szCs w:val="28"/>
        </w:rPr>
      </w:pPr>
    </w:p>
    <w:p w:rsidR="00DF4B40" w:rsidRPr="004E45D0" w:rsidRDefault="00DF4B40" w:rsidP="00D30D20">
      <w:pPr>
        <w:widowControl w:val="0"/>
        <w:autoSpaceDE w:val="0"/>
        <w:autoSpaceDN w:val="0"/>
        <w:adjustRightInd w:val="0"/>
        <w:contextualSpacing/>
        <w:jc w:val="both"/>
        <w:outlineLvl w:val="2"/>
        <w:rPr>
          <w:color w:val="000000"/>
        </w:rPr>
      </w:pPr>
      <w:r w:rsidRPr="004E45D0">
        <w:rPr>
          <w:color w:val="000000"/>
        </w:rPr>
        <w:t>1.</w:t>
      </w:r>
      <w:r w:rsidR="00D71959">
        <w:rPr>
          <w:color w:val="000000"/>
        </w:rPr>
        <w:t>1</w:t>
      </w:r>
      <w:r w:rsidRPr="004E45D0">
        <w:rPr>
          <w:color w:val="000000"/>
        </w:rPr>
        <w:t>. Цели и правовое основание для поставки товара</w:t>
      </w:r>
    </w:p>
    <w:p w:rsidR="00DF4B40" w:rsidRPr="004E45D0" w:rsidRDefault="00DF4B40" w:rsidP="00D30D20">
      <w:pPr>
        <w:widowControl w:val="0"/>
        <w:tabs>
          <w:tab w:val="left" w:pos="1134"/>
        </w:tabs>
        <w:contextualSpacing/>
        <w:jc w:val="both"/>
        <w:outlineLvl w:val="1"/>
        <w:rPr>
          <w:color w:val="000000"/>
        </w:rPr>
      </w:pPr>
      <w:r w:rsidRPr="004E45D0">
        <w:rPr>
          <w:color w:val="000000"/>
        </w:rPr>
        <w:t>1.</w:t>
      </w:r>
      <w:r w:rsidR="00D71959">
        <w:rPr>
          <w:color w:val="000000"/>
        </w:rPr>
        <w:t>1</w:t>
      </w:r>
      <w:r w:rsidRPr="004E45D0">
        <w:rPr>
          <w:color w:val="000000"/>
        </w:rPr>
        <w:t xml:space="preserve">.1. Целью данной закупки является обеспечение потребности подразделений </w:t>
      </w:r>
      <w:r w:rsidR="00262889">
        <w:rPr>
          <w:color w:val="000000"/>
        </w:rPr>
        <w:br/>
      </w:r>
      <w:r w:rsidRPr="004E45D0">
        <w:rPr>
          <w:color w:val="000000"/>
        </w:rPr>
        <w:t>ГУП «Петербургский метрополитен» на</w:t>
      </w:r>
      <w:r w:rsidR="00D30D20">
        <w:rPr>
          <w:color w:val="000000"/>
        </w:rPr>
        <w:t xml:space="preserve"> 2020-2021-2022</w:t>
      </w:r>
      <w:r w:rsidRPr="004E45D0">
        <w:rPr>
          <w:color w:val="000000"/>
        </w:rPr>
        <w:t xml:space="preserve"> год.</w:t>
      </w:r>
    </w:p>
    <w:p w:rsidR="00DF4B40" w:rsidRPr="004E45D0" w:rsidRDefault="00DF4B40" w:rsidP="00D30D20">
      <w:pPr>
        <w:widowControl w:val="0"/>
        <w:tabs>
          <w:tab w:val="left" w:pos="1134"/>
        </w:tabs>
        <w:contextualSpacing/>
        <w:jc w:val="both"/>
        <w:outlineLvl w:val="1"/>
        <w:rPr>
          <w:color w:val="000000"/>
        </w:rPr>
      </w:pPr>
      <w:r w:rsidRPr="004E45D0">
        <w:rPr>
          <w:color w:val="000000"/>
        </w:rPr>
        <w:t>1.</w:t>
      </w:r>
      <w:r w:rsidR="00D71959">
        <w:rPr>
          <w:color w:val="000000"/>
        </w:rPr>
        <w:t>1</w:t>
      </w:r>
      <w:r w:rsidRPr="004E45D0">
        <w:rPr>
          <w:color w:val="000000"/>
        </w:rPr>
        <w:t xml:space="preserve">.2. Основанием для закупки является: </w:t>
      </w:r>
    </w:p>
    <w:p w:rsidR="00DF4B40" w:rsidRPr="004E45D0" w:rsidRDefault="0097528B" w:rsidP="00D30D20">
      <w:pPr>
        <w:widowControl w:val="0"/>
        <w:contextualSpacing/>
        <w:jc w:val="both"/>
        <w:rPr>
          <w:color w:val="000000"/>
        </w:rPr>
      </w:pPr>
      <w:r>
        <w:rPr>
          <w:color w:val="000000"/>
        </w:rPr>
        <w:t>План</w:t>
      </w:r>
      <w:r w:rsidR="00A521A8">
        <w:rPr>
          <w:color w:val="000000"/>
        </w:rPr>
        <w:t xml:space="preserve"> закуп</w:t>
      </w:r>
      <w:r w:rsidR="00DF4B40" w:rsidRPr="004E45D0">
        <w:rPr>
          <w:color w:val="000000"/>
        </w:rPr>
        <w:t>к</w:t>
      </w:r>
      <w:r w:rsidR="00A521A8">
        <w:rPr>
          <w:color w:val="000000"/>
        </w:rPr>
        <w:t>и</w:t>
      </w:r>
      <w:r w:rsidR="00DF4B40" w:rsidRPr="004E45D0">
        <w:rPr>
          <w:color w:val="000000"/>
        </w:rPr>
        <w:t xml:space="preserve"> ГУП «Пе</w:t>
      </w:r>
      <w:r w:rsidR="00D30D20">
        <w:rPr>
          <w:color w:val="000000"/>
        </w:rPr>
        <w:t>тербургский метрополитен» на 2020</w:t>
      </w:r>
      <w:r w:rsidR="00A74916">
        <w:rPr>
          <w:color w:val="000000"/>
        </w:rPr>
        <w:t xml:space="preserve"> </w:t>
      </w:r>
      <w:r w:rsidR="00DF4B40" w:rsidRPr="004E45D0">
        <w:rPr>
          <w:color w:val="000000"/>
        </w:rPr>
        <w:t>год</w:t>
      </w:r>
    </w:p>
    <w:p w:rsidR="00DF4B40" w:rsidRPr="004E45D0" w:rsidRDefault="00DF4B40" w:rsidP="00D30D20">
      <w:pPr>
        <w:widowControl w:val="0"/>
        <w:contextualSpacing/>
        <w:jc w:val="both"/>
        <w:rPr>
          <w:color w:val="000000"/>
        </w:rPr>
      </w:pPr>
      <w:r w:rsidRPr="004E45D0">
        <w:rPr>
          <w:color w:val="000000"/>
        </w:rPr>
        <w:t xml:space="preserve">Пункт 2.2.8 (материально-техническое обеспечение хозяйственной деятельности) Устава </w:t>
      </w:r>
      <w:r w:rsidR="00262889">
        <w:rPr>
          <w:color w:val="000000"/>
        </w:rPr>
        <w:br/>
      </w:r>
      <w:r w:rsidRPr="004E45D0">
        <w:rPr>
          <w:color w:val="000000"/>
        </w:rPr>
        <w:t>ГУП «Петербургский метрополитен.</w:t>
      </w:r>
    </w:p>
    <w:p w:rsidR="00CE5879" w:rsidRDefault="00F724F6" w:rsidP="00D30D2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5879" w:rsidRPr="005B66E0" w:rsidRDefault="00CE5879" w:rsidP="00D30D20">
      <w:pPr>
        <w:widowControl w:val="0"/>
        <w:autoSpaceDE w:val="0"/>
        <w:autoSpaceDN w:val="0"/>
        <w:adjustRightInd w:val="0"/>
        <w:ind w:firstLine="709"/>
        <w:contextualSpacing/>
        <w:jc w:val="center"/>
        <w:outlineLvl w:val="1"/>
        <w:rPr>
          <w:b/>
          <w:bCs/>
          <w:sz w:val="28"/>
          <w:szCs w:val="28"/>
        </w:rPr>
      </w:pPr>
      <w:r w:rsidRPr="005B66E0">
        <w:rPr>
          <w:b/>
          <w:bCs/>
          <w:sz w:val="28"/>
          <w:szCs w:val="28"/>
        </w:rPr>
        <w:t xml:space="preserve">Раздел 2. Требования к описанию объекта закупки и условий </w:t>
      </w:r>
      <w:r w:rsidR="00EC36AB">
        <w:rPr>
          <w:b/>
          <w:bCs/>
          <w:sz w:val="28"/>
          <w:szCs w:val="28"/>
        </w:rPr>
        <w:t>Договора</w:t>
      </w:r>
      <w:r w:rsidRPr="005B66E0">
        <w:rPr>
          <w:b/>
          <w:bCs/>
          <w:sz w:val="28"/>
          <w:szCs w:val="28"/>
        </w:rPr>
        <w:t xml:space="preserve"> </w:t>
      </w:r>
    </w:p>
    <w:p w:rsidR="00CE5879" w:rsidRPr="005B66E0" w:rsidRDefault="00CE5879" w:rsidP="00D30D20">
      <w:pPr>
        <w:pStyle w:val="ConsPlusNonformat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45D0" w:rsidRPr="004D6136" w:rsidRDefault="004E45D0" w:rsidP="00D30D20">
      <w:pPr>
        <w:widowControl w:val="0"/>
        <w:ind w:firstLine="567"/>
        <w:contextualSpacing/>
        <w:rPr>
          <w:color w:val="000000"/>
        </w:rPr>
      </w:pPr>
      <w:r w:rsidRPr="007D7DB1">
        <w:rPr>
          <w:color w:val="000000"/>
        </w:rPr>
        <w:t xml:space="preserve">2.1. Объект </w:t>
      </w:r>
      <w:r w:rsidRPr="004D6136">
        <w:rPr>
          <w:color w:val="000000"/>
        </w:rPr>
        <w:t>закупки</w:t>
      </w:r>
      <w:r w:rsidRPr="004D6136">
        <w:rPr>
          <w:b/>
        </w:rPr>
        <w:t xml:space="preserve">: </w:t>
      </w:r>
      <w:r w:rsidR="0004790B">
        <w:rPr>
          <w:b/>
        </w:rPr>
        <w:t>средства</w:t>
      </w:r>
      <w:r w:rsidR="00C977C8">
        <w:rPr>
          <w:b/>
        </w:rPr>
        <w:t xml:space="preserve"> и оборудования</w:t>
      </w:r>
      <w:r w:rsidR="0004790B">
        <w:rPr>
          <w:b/>
        </w:rPr>
        <w:t xml:space="preserve"> промышленной защиты</w:t>
      </w:r>
      <w:r w:rsidR="00C977C8">
        <w:rPr>
          <w:b/>
        </w:rPr>
        <w:t xml:space="preserve"> 1</w:t>
      </w:r>
      <w:r w:rsidR="00E55CC8" w:rsidRPr="00E55CC8">
        <w:rPr>
          <w:b/>
        </w:rPr>
        <w:t xml:space="preserve"> </w:t>
      </w:r>
      <w:r w:rsidRPr="004D6136">
        <w:rPr>
          <w:color w:val="000000"/>
        </w:rPr>
        <w:t>(далее – товар).</w:t>
      </w:r>
    </w:p>
    <w:p w:rsidR="004E45D0" w:rsidRPr="004D6136" w:rsidRDefault="004E45D0" w:rsidP="00D30D20">
      <w:pPr>
        <w:widowControl w:val="0"/>
        <w:ind w:firstLine="567"/>
        <w:contextualSpacing/>
        <w:rPr>
          <w:b/>
          <w:i/>
          <w:color w:val="000000"/>
        </w:rPr>
      </w:pPr>
      <w:r w:rsidRPr="004D6136">
        <w:rPr>
          <w:b/>
          <w:i/>
          <w:color w:val="000000"/>
        </w:rPr>
        <w:t>2.2. Требования к качеству товара:</w:t>
      </w:r>
    </w:p>
    <w:p w:rsidR="004E45D0" w:rsidRPr="007D7DB1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7D7DB1">
        <w:rPr>
          <w:color w:val="000000"/>
        </w:rPr>
        <w:t xml:space="preserve">2.2.1 Поставляемый товар должен соответствовать требованиям, указанным в Приложении </w:t>
      </w:r>
      <w:r w:rsidRPr="0097528B">
        <w:rPr>
          <w:i/>
          <w:color w:val="000000"/>
        </w:rPr>
        <w:t>№1,2</w:t>
      </w:r>
      <w:r w:rsidRPr="007D7DB1">
        <w:rPr>
          <w:color w:val="000000"/>
        </w:rPr>
        <w:t xml:space="preserve"> к настоящ</w:t>
      </w:r>
      <w:r w:rsidR="00A74916">
        <w:rPr>
          <w:color w:val="000000"/>
        </w:rPr>
        <w:t>им</w:t>
      </w:r>
      <w:r w:rsidRPr="007D7DB1">
        <w:rPr>
          <w:color w:val="000000"/>
        </w:rPr>
        <w:t xml:space="preserve"> техническ</w:t>
      </w:r>
      <w:r w:rsidR="00A74916">
        <w:rPr>
          <w:color w:val="000000"/>
        </w:rPr>
        <w:t>им</w:t>
      </w:r>
      <w:r w:rsidRPr="007D7DB1">
        <w:rPr>
          <w:color w:val="000000"/>
        </w:rPr>
        <w:t xml:space="preserve"> </w:t>
      </w:r>
      <w:r w:rsidR="00A74916">
        <w:rPr>
          <w:color w:val="000000"/>
        </w:rPr>
        <w:t>требованиям</w:t>
      </w:r>
      <w:r w:rsidRPr="007D7DB1">
        <w:rPr>
          <w:color w:val="000000"/>
        </w:rPr>
        <w:t xml:space="preserve"> </w:t>
      </w:r>
      <w:r w:rsidRPr="007D7DB1">
        <w:t>и нормативным актам, устанавливающим требования к товару, в том числе требования к сертификации и декларированию товара.</w:t>
      </w:r>
    </w:p>
    <w:p w:rsidR="004E45D0" w:rsidRPr="009F1116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7D7DB1">
        <w:t xml:space="preserve">2.2.2. </w:t>
      </w:r>
      <w:r w:rsidRPr="009F1116">
        <w:t>Поставляемый товар должен быть новым (не бывшим в употреблении, в ремонте, в том числе товаром,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:rsidR="004E45D0" w:rsidRPr="009E4288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i/>
        </w:rPr>
      </w:pPr>
      <w:r w:rsidRPr="009E4288">
        <w:rPr>
          <w:b/>
          <w:i/>
        </w:rPr>
        <w:t>2.2.3. Требования к упаковке, маркировк</w:t>
      </w:r>
      <w:r w:rsidR="00D71959">
        <w:rPr>
          <w:b/>
          <w:i/>
        </w:rPr>
        <w:t>е</w:t>
      </w:r>
      <w:r w:rsidRPr="009E4288">
        <w:rPr>
          <w:b/>
          <w:i/>
        </w:rPr>
        <w:t xml:space="preserve"> товара:</w:t>
      </w:r>
    </w:p>
    <w:p w:rsidR="00A74916" w:rsidRDefault="009E4288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9E4288">
        <w:t xml:space="preserve">2.2.3.1.  </w:t>
      </w:r>
      <w:r w:rsidR="00A74916">
        <w:tab/>
        <w:t>Товар должен поставляться в невозвратной упаковке, соо</w:t>
      </w:r>
      <w:r w:rsidR="00D71959">
        <w:t>тветствующей характеру данного т</w:t>
      </w:r>
      <w:r w:rsidR="00A74916">
        <w:t>овара, а также отвечать установленным международным и государственным стандартам, техническим требованиям производителя.</w:t>
      </w:r>
    </w:p>
    <w:p w:rsid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 xml:space="preserve">2.2.3.2. Упаковка </w:t>
      </w:r>
      <w:r w:rsidR="00D71959">
        <w:t>т</w:t>
      </w:r>
      <w:r>
        <w:t xml:space="preserve">овара должна обеспечивать его сохранность от механических повреждений, атмосферных осадков во время транспортировки с помощью транспортных средств. Поставщик несет </w:t>
      </w:r>
      <w:r w:rsidR="00D71959">
        <w:t>ответственность за повреждение т</w:t>
      </w:r>
      <w:r>
        <w:t>овара вследствие его ненадлежащей упаковки.</w:t>
      </w:r>
    </w:p>
    <w:p w:rsid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>2.2.3.3. Каждая номенклатура товара, при поставке на склад Заказчика должна быть упакована в отдельную грузовую единицу (тару) и промаркирована на упаковке. В случае невозможности упаковки товара, к нему должна прилагаться бирка (этикетка и т.п.).</w:t>
      </w:r>
    </w:p>
    <w:p w:rsid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>2.2.3.4. Маркировка или бирка на грузовой единице (таре) (на бумажном носителе в печатной форме) должна в обязательном порядке содержать следующие сведения:</w:t>
      </w:r>
    </w:p>
    <w:p w:rsid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>- наименование поставщика;</w:t>
      </w:r>
    </w:p>
    <w:p w:rsid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 xml:space="preserve">- наименование товара в соответствии с </w:t>
      </w:r>
      <w:r w:rsidR="00404166">
        <w:t>Договор</w:t>
      </w:r>
      <w:r>
        <w:t xml:space="preserve">ом, </w:t>
      </w:r>
    </w:p>
    <w:p w:rsid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 xml:space="preserve">- номенклатурный номер в соответствии с </w:t>
      </w:r>
      <w:r w:rsidR="00404166">
        <w:t>Договор</w:t>
      </w:r>
      <w:r>
        <w:t xml:space="preserve">ом, </w:t>
      </w:r>
    </w:p>
    <w:p w:rsid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>- количество товара, содержащееся в грузовой единице (таре),</w:t>
      </w:r>
    </w:p>
    <w:p w:rsid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>- дату изготовления товара.</w:t>
      </w:r>
    </w:p>
    <w:p w:rsidR="004E45D0" w:rsidRPr="007D7DB1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>2.2.3.5.</w:t>
      </w:r>
      <w:r>
        <w:tab/>
        <w:t xml:space="preserve">В случае не соблюдения требований, установленных в п.2.2.3. </w:t>
      </w:r>
      <w:r w:rsidR="00631968" w:rsidRPr="007D7DB1">
        <w:rPr>
          <w:color w:val="000000"/>
        </w:rPr>
        <w:t>настоящ</w:t>
      </w:r>
      <w:r w:rsidR="00631968">
        <w:rPr>
          <w:color w:val="000000"/>
        </w:rPr>
        <w:t xml:space="preserve">их </w:t>
      </w:r>
      <w:r w:rsidR="00631968" w:rsidRPr="007D7DB1">
        <w:rPr>
          <w:color w:val="000000"/>
        </w:rPr>
        <w:t>техническ</w:t>
      </w:r>
      <w:r w:rsidR="00631968">
        <w:rPr>
          <w:color w:val="000000"/>
        </w:rPr>
        <w:t>их</w:t>
      </w:r>
      <w:r w:rsidR="00631968" w:rsidRPr="007D7DB1">
        <w:rPr>
          <w:color w:val="000000"/>
        </w:rPr>
        <w:t xml:space="preserve"> </w:t>
      </w:r>
      <w:r w:rsidR="00631968">
        <w:rPr>
          <w:color w:val="000000"/>
        </w:rPr>
        <w:t>требований</w:t>
      </w:r>
      <w:r>
        <w:t>, Заказчик вправе не принимать поставленный товар</w:t>
      </w:r>
    </w:p>
    <w:p w:rsidR="004E45D0" w:rsidRPr="009E4288" w:rsidRDefault="004E45D0" w:rsidP="00D30D20">
      <w:pPr>
        <w:widowControl w:val="0"/>
        <w:ind w:firstLine="567"/>
        <w:contextualSpacing/>
        <w:jc w:val="both"/>
        <w:rPr>
          <w:b/>
          <w:i/>
        </w:rPr>
      </w:pPr>
      <w:r w:rsidRPr="009E4288">
        <w:rPr>
          <w:b/>
          <w:i/>
        </w:rPr>
        <w:t>2.3. Требования к безопасности товара:</w:t>
      </w:r>
    </w:p>
    <w:p w:rsidR="004E45D0" w:rsidRPr="00633994" w:rsidRDefault="004E45D0" w:rsidP="00D30D20">
      <w:pPr>
        <w:widowControl w:val="0"/>
        <w:ind w:firstLine="567"/>
        <w:contextualSpacing/>
        <w:jc w:val="both"/>
      </w:pPr>
      <w:r w:rsidRPr="00633994">
        <w:t>2.3.1. Товар должен соответствовать требованиям безопасности, действующим на территории Российской Федерации.</w:t>
      </w:r>
    </w:p>
    <w:p w:rsidR="004E45D0" w:rsidRPr="00633994" w:rsidRDefault="004E45D0" w:rsidP="00D30D20">
      <w:pPr>
        <w:widowControl w:val="0"/>
        <w:ind w:firstLine="567"/>
        <w:contextualSpacing/>
        <w:jc w:val="both"/>
      </w:pPr>
      <w:r w:rsidRPr="00633994">
        <w:t>2.3.2. Товар должен быть безопасен для жизни, здоровья, имущества Заказчика и окружающей среды при обычных условиях его использования, хранения, транспортировки и утилизации.</w:t>
      </w:r>
    </w:p>
    <w:p w:rsidR="004E45D0" w:rsidRPr="009E4288" w:rsidRDefault="004E45D0" w:rsidP="00D30D20">
      <w:pPr>
        <w:widowControl w:val="0"/>
        <w:ind w:firstLine="567"/>
        <w:contextualSpacing/>
        <w:jc w:val="both"/>
        <w:rPr>
          <w:b/>
          <w:i/>
        </w:rPr>
      </w:pPr>
      <w:r w:rsidRPr="009E4288">
        <w:rPr>
          <w:b/>
          <w:i/>
        </w:rPr>
        <w:t>2.4. Требования к количеству товара:</w:t>
      </w:r>
    </w:p>
    <w:p w:rsidR="00793E4F" w:rsidRPr="004942E7" w:rsidRDefault="00793E4F" w:rsidP="00D30D20">
      <w:pPr>
        <w:widowControl w:val="0"/>
        <w:ind w:firstLine="567"/>
        <w:jc w:val="both"/>
      </w:pPr>
      <w:r>
        <w:t>Количество поставляемого товара должно строго соответствовать количеству товара, указанному в заявке на поставку</w:t>
      </w:r>
      <w:r w:rsidRPr="004942E7">
        <w:t>.</w:t>
      </w:r>
    </w:p>
    <w:p w:rsidR="004E45D0" w:rsidRPr="007D7DB1" w:rsidRDefault="001A65A3" w:rsidP="00D30D20">
      <w:pPr>
        <w:widowControl w:val="0"/>
        <w:ind w:firstLine="567"/>
        <w:contextualSpacing/>
        <w:jc w:val="both"/>
      </w:pPr>
      <w:r>
        <w:lastRenderedPageBreak/>
        <w:t xml:space="preserve">Необходимое количество товаров </w:t>
      </w:r>
      <w:r w:rsidR="00D470EF" w:rsidRPr="00D470EF">
        <w:t>определить невозможно. Количество товара определяется, исходя из фактической потребности Заказчика в товаре. Оплата поставленного товара осуществляется по цене единицы товара исходя из количества поставленного товара, но в размере, не превышающем максимального значения цены договора, указанного в извещении и документации.</w:t>
      </w:r>
    </w:p>
    <w:p w:rsidR="004E45D0" w:rsidRPr="00631968" w:rsidRDefault="004E45D0" w:rsidP="00D30D20">
      <w:pPr>
        <w:widowControl w:val="0"/>
        <w:ind w:firstLine="567"/>
        <w:contextualSpacing/>
        <w:jc w:val="both"/>
        <w:rPr>
          <w:b/>
          <w:i/>
        </w:rPr>
      </w:pPr>
      <w:r w:rsidRPr="00631968">
        <w:rPr>
          <w:b/>
          <w:i/>
        </w:rPr>
        <w:t>2.5. Требования к техническим, функциональным и эксплуатационным характеристикам товара:</w:t>
      </w:r>
    </w:p>
    <w:p w:rsidR="004E45D0" w:rsidRPr="00666CE6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66CE6">
        <w:t xml:space="preserve">2.5.1.Товар должен соответствовать требованиям, указанным в Приложении </w:t>
      </w:r>
      <w:r w:rsidRPr="00666CE6">
        <w:rPr>
          <w:i/>
        </w:rPr>
        <w:t>№1,2</w:t>
      </w:r>
      <w:r w:rsidRPr="00666CE6">
        <w:t xml:space="preserve"> к </w:t>
      </w:r>
      <w:r w:rsidR="00A74916" w:rsidRPr="00666CE6">
        <w:rPr>
          <w:color w:val="000000"/>
        </w:rPr>
        <w:t>настоящим техническим требованиям</w:t>
      </w:r>
      <w:r w:rsidRPr="00666CE6">
        <w:t>.</w:t>
      </w:r>
    </w:p>
    <w:p w:rsidR="00D8684D" w:rsidRPr="00666CE6" w:rsidRDefault="00631968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66CE6">
        <w:t>2.5.2. Функциональные характеристики</w:t>
      </w:r>
      <w:r w:rsidR="00D8684D" w:rsidRPr="00666CE6">
        <w:t>:</w:t>
      </w:r>
    </w:p>
    <w:p w:rsidR="002D7666" w:rsidRDefault="00E627E1" w:rsidP="00D30D20">
      <w:pPr>
        <w:widowControl w:val="0"/>
        <w:jc w:val="both"/>
        <w:rPr>
          <w:color w:val="000000"/>
        </w:rPr>
      </w:pPr>
      <w:r w:rsidRPr="00C5227E">
        <w:rPr>
          <w:color w:val="000000"/>
        </w:rPr>
        <w:t>Поз.</w:t>
      </w:r>
      <w:r w:rsidR="008F059A" w:rsidRPr="00C5227E">
        <w:rPr>
          <w:color w:val="000000"/>
        </w:rPr>
        <w:t>1</w:t>
      </w:r>
      <w:r w:rsidRPr="00C5227E">
        <w:rPr>
          <w:color w:val="000000"/>
        </w:rPr>
        <w:tab/>
        <w:t xml:space="preserve">- </w:t>
      </w:r>
      <w:r w:rsidR="00D30D20" w:rsidRPr="00D30D20">
        <w:rPr>
          <w:color w:val="000000"/>
        </w:rPr>
        <w:t xml:space="preserve">Предназначен для защиты органов дыхания от аэрозолей (пыль, дым, туман) при их концентрации до 12 ПДК </w:t>
      </w:r>
      <w:proofErr w:type="spellStart"/>
      <w:r w:rsidR="00D30D20" w:rsidRPr="00D30D20">
        <w:rPr>
          <w:color w:val="000000"/>
        </w:rPr>
        <w:t>р.з</w:t>
      </w:r>
      <w:proofErr w:type="spellEnd"/>
      <w:r w:rsidR="00D30D20" w:rsidRPr="00D30D20">
        <w:rPr>
          <w:color w:val="000000"/>
        </w:rPr>
        <w:t>. в условиях высокой запыленности.</w:t>
      </w:r>
    </w:p>
    <w:p w:rsidR="00D30D20" w:rsidRDefault="00D30D20" w:rsidP="00D30D20">
      <w:pPr>
        <w:widowControl w:val="0"/>
        <w:jc w:val="both"/>
        <w:rPr>
          <w:color w:val="000000" w:themeColor="text1"/>
          <w:shd w:val="clear" w:color="auto" w:fill="FFFFFF"/>
        </w:rPr>
      </w:pPr>
      <w:r>
        <w:rPr>
          <w:rStyle w:val="tooltip"/>
          <w:bCs/>
          <w:color w:val="000000" w:themeColor="text1"/>
          <w:shd w:val="clear" w:color="auto" w:fill="FFFFFF"/>
        </w:rPr>
        <w:t xml:space="preserve">Сертификат соответствия </w:t>
      </w:r>
      <w:r w:rsidRPr="00B227A5">
        <w:rPr>
          <w:color w:val="000000" w:themeColor="text1"/>
          <w:shd w:val="clear" w:color="auto" w:fill="FFFFFF"/>
        </w:rPr>
        <w:t>ТР ТС 019/2011</w:t>
      </w:r>
    </w:p>
    <w:p w:rsidR="00D30D20" w:rsidRDefault="00D30D20" w:rsidP="00D30D20">
      <w:pPr>
        <w:widowControl w:val="0"/>
        <w:jc w:val="both"/>
        <w:rPr>
          <w:color w:val="000000" w:themeColor="text1"/>
          <w:shd w:val="clear" w:color="auto" w:fill="FFFFFF"/>
        </w:rPr>
      </w:pPr>
    </w:p>
    <w:p w:rsidR="00D30D20" w:rsidRDefault="00D30D20" w:rsidP="00D30D20">
      <w:pPr>
        <w:widowControl w:val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Поз.2 - </w:t>
      </w:r>
      <w:r w:rsidRPr="00D30D20">
        <w:rPr>
          <w:color w:val="000000" w:themeColor="text1"/>
          <w:shd w:val="clear" w:color="auto" w:fill="FFFFFF"/>
        </w:rPr>
        <w:t>Предназначены для защиты от паров и газов вредных веществ</w:t>
      </w:r>
      <w:r>
        <w:rPr>
          <w:color w:val="000000" w:themeColor="text1"/>
          <w:shd w:val="clear" w:color="auto" w:fill="FFFFFF"/>
        </w:rPr>
        <w:t>.</w:t>
      </w:r>
    </w:p>
    <w:p w:rsidR="00D30D20" w:rsidRDefault="00D30D20" w:rsidP="00D30D20">
      <w:pPr>
        <w:widowControl w:val="0"/>
        <w:jc w:val="both"/>
      </w:pPr>
      <w:r w:rsidRPr="00D30D20">
        <w:t>Подлежит обязательному подтверждению соответствия, ТР ТС 019/2011</w:t>
      </w:r>
    </w:p>
    <w:p w:rsidR="00D30D20" w:rsidRDefault="00D30D20" w:rsidP="00D30D20">
      <w:pPr>
        <w:widowControl w:val="0"/>
        <w:jc w:val="both"/>
        <w:rPr>
          <w:b/>
        </w:rPr>
      </w:pPr>
      <w:r w:rsidRPr="00D30D20">
        <w:t>Ссылка на действующую нормативно-техническую документацию</w:t>
      </w:r>
      <w:r>
        <w:t xml:space="preserve"> - </w:t>
      </w:r>
      <w:r w:rsidRPr="00D30D20">
        <w:rPr>
          <w:b/>
        </w:rPr>
        <w:t>ГОСТ 12.4.296-2015</w:t>
      </w:r>
    </w:p>
    <w:p w:rsidR="00D30D20" w:rsidRDefault="00D30D20" w:rsidP="00D30D20">
      <w:pPr>
        <w:widowControl w:val="0"/>
        <w:jc w:val="both"/>
        <w:rPr>
          <w:b/>
        </w:rPr>
      </w:pPr>
      <w:r w:rsidRPr="007823CE">
        <w:rPr>
          <w:sz w:val="26"/>
          <w:szCs w:val="26"/>
        </w:rPr>
        <w:t>Комплектность товара</w:t>
      </w:r>
      <w:r>
        <w:rPr>
          <w:sz w:val="26"/>
          <w:szCs w:val="26"/>
        </w:rPr>
        <w:t xml:space="preserve">: </w:t>
      </w:r>
      <w:r w:rsidRPr="00D30D20">
        <w:rPr>
          <w:sz w:val="26"/>
          <w:szCs w:val="26"/>
        </w:rPr>
        <w:t>В комплект входит респиратор и фильтрующие патроны</w:t>
      </w:r>
    </w:p>
    <w:p w:rsidR="00D30D20" w:rsidRDefault="00D30D20" w:rsidP="00D30D20">
      <w:pPr>
        <w:widowControl w:val="0"/>
        <w:jc w:val="both"/>
        <w:rPr>
          <w:b/>
        </w:rPr>
      </w:pPr>
    </w:p>
    <w:p w:rsidR="00D30D20" w:rsidRDefault="00D30D20" w:rsidP="00D30D20">
      <w:pPr>
        <w:widowControl w:val="0"/>
        <w:jc w:val="both"/>
      </w:pPr>
      <w:r w:rsidRPr="00D30D20">
        <w:t xml:space="preserve">Поз.3 - Предназначен для индивидуальной защиты органов дыхания от воздействия вредных веществ, присутствующих в воздухе одновременно в виде паров, тумана, пыли газов и аэрозолей.  </w:t>
      </w:r>
    </w:p>
    <w:p w:rsidR="00D30D20" w:rsidRDefault="00D30D20" w:rsidP="00D30D20">
      <w:pPr>
        <w:widowControl w:val="0"/>
        <w:jc w:val="both"/>
        <w:rPr>
          <w:bCs/>
        </w:rPr>
      </w:pPr>
      <w:r w:rsidRPr="00D30D20">
        <w:rPr>
          <w:bCs/>
        </w:rPr>
        <w:t>ГОСТ 12.4.294-2015</w:t>
      </w:r>
    </w:p>
    <w:p w:rsidR="00D30D20" w:rsidRDefault="00D30D20" w:rsidP="00D30D20">
      <w:pPr>
        <w:widowControl w:val="0"/>
        <w:jc w:val="both"/>
        <w:rPr>
          <w:bCs/>
        </w:rPr>
      </w:pPr>
    </w:p>
    <w:p w:rsidR="00D30D20" w:rsidRDefault="00D30D20" w:rsidP="00D30D20">
      <w:pPr>
        <w:widowControl w:val="0"/>
        <w:jc w:val="both"/>
        <w:rPr>
          <w:bCs/>
        </w:rPr>
      </w:pPr>
      <w:r>
        <w:rPr>
          <w:bCs/>
        </w:rPr>
        <w:t xml:space="preserve">Поз.4 - </w:t>
      </w:r>
      <w:r w:rsidRPr="00D30D20">
        <w:rPr>
          <w:bCs/>
        </w:rPr>
        <w:t>специальный респиратор,  выполненный в виде фильтрующей полумаски, с двумя клапанами вдоха и одним клапаном выдоха, с регулируемой лентой оголовья и носовым зажимом для более плотного прилегания респиратора У-2К к лицу. Предназначен для индивидуальной защиты органов дыхания человека от различных видов пыли и аэрозолей, присутствующих в воздухе</w:t>
      </w:r>
      <w:r>
        <w:rPr>
          <w:bCs/>
        </w:rPr>
        <w:t>.</w:t>
      </w:r>
    </w:p>
    <w:p w:rsidR="00D30D20" w:rsidRDefault="00D30D20" w:rsidP="00D30D20">
      <w:pPr>
        <w:widowControl w:val="0"/>
        <w:jc w:val="both"/>
      </w:pPr>
      <w:r>
        <w:t xml:space="preserve">Комплектность продукции - </w:t>
      </w:r>
      <w:r w:rsidRPr="000D7FBD">
        <w:t>п. 10.1 ГОСТ 12.4.294-2015</w:t>
      </w:r>
    </w:p>
    <w:p w:rsidR="00D30D20" w:rsidRDefault="00D30D20" w:rsidP="00D30D20">
      <w:pPr>
        <w:widowControl w:val="0"/>
        <w:jc w:val="both"/>
      </w:pPr>
      <w:r w:rsidRPr="00EF5A90">
        <w:t>ТР ТС 019/2011</w:t>
      </w:r>
    </w:p>
    <w:p w:rsidR="00D30D20" w:rsidRDefault="00D30D20" w:rsidP="00D30D20">
      <w:pPr>
        <w:widowControl w:val="0"/>
        <w:jc w:val="both"/>
      </w:pPr>
    </w:p>
    <w:p w:rsidR="00D30D20" w:rsidRDefault="00D30D20" w:rsidP="00D30D20">
      <w:pPr>
        <w:widowControl w:val="0"/>
        <w:jc w:val="both"/>
      </w:pPr>
      <w:r>
        <w:t xml:space="preserve">Поз.5 - </w:t>
      </w:r>
      <w:r w:rsidRPr="00D30D20">
        <w:rPr>
          <w:bCs/>
        </w:rPr>
        <w:t>Полумаска</w:t>
      </w:r>
      <w:r w:rsidRPr="00D30D20">
        <w:t xml:space="preserve"> предназначена для защиты органов дыхания от вредных аэрозолей (пыль, дым, туман), металлургической, силикатной, горнорудной, цементной, угольной, текстильной пыли и т.д</w:t>
      </w:r>
      <w:r>
        <w:t>.</w:t>
      </w:r>
    </w:p>
    <w:p w:rsidR="00D30D20" w:rsidRDefault="00D30D20" w:rsidP="00D30D20">
      <w:pPr>
        <w:widowControl w:val="0"/>
        <w:jc w:val="both"/>
        <w:rPr>
          <w:bCs/>
        </w:rPr>
      </w:pPr>
      <w:r w:rsidRPr="00D30D20">
        <w:rPr>
          <w:bCs/>
        </w:rPr>
        <w:t>Подлежит обязательному подтверждению соответствия по ТР ТС 019/2011 Технический регламент Таможенного союза "О безопасности</w:t>
      </w:r>
      <w:r>
        <w:rPr>
          <w:bCs/>
        </w:rPr>
        <w:t>.</w:t>
      </w:r>
    </w:p>
    <w:p w:rsidR="00D30D20" w:rsidRDefault="00D30D20" w:rsidP="00D30D20">
      <w:pPr>
        <w:widowControl w:val="0"/>
        <w:jc w:val="both"/>
        <w:rPr>
          <w:bCs/>
        </w:rPr>
      </w:pPr>
      <w:r w:rsidRPr="00D30D20">
        <w:rPr>
          <w:bCs/>
        </w:rPr>
        <w:t>ГОСТ Р ЕН 1827-2012</w:t>
      </w:r>
    </w:p>
    <w:p w:rsidR="00D30D20" w:rsidRDefault="00D30D20" w:rsidP="00D30D20">
      <w:pPr>
        <w:widowControl w:val="0"/>
        <w:jc w:val="both"/>
        <w:rPr>
          <w:bCs/>
        </w:rPr>
      </w:pPr>
    </w:p>
    <w:p w:rsidR="00D30D20" w:rsidRPr="00D30D20" w:rsidRDefault="00D30D20" w:rsidP="00D30D20">
      <w:pPr>
        <w:widowControl w:val="0"/>
        <w:jc w:val="both"/>
        <w:rPr>
          <w:bCs/>
        </w:rPr>
      </w:pPr>
      <w:r>
        <w:rPr>
          <w:bCs/>
        </w:rPr>
        <w:t xml:space="preserve">Поз.6 - </w:t>
      </w:r>
      <w:r w:rsidRPr="00D30D20">
        <w:rPr>
          <w:bCs/>
        </w:rPr>
        <w:t xml:space="preserve">Респиратор ЮЛИЯ-119 представляют собой готовую к применению формованную, многослойную, фильтрующую полумаску с клапаном выдоха с обтюратором из вспененного полимера. Предназначен для защиты от высоко- и </w:t>
      </w:r>
      <w:proofErr w:type="spellStart"/>
      <w:r w:rsidRPr="00D30D20">
        <w:rPr>
          <w:bCs/>
        </w:rPr>
        <w:t>среднедисперсных</w:t>
      </w:r>
      <w:proofErr w:type="spellEnd"/>
      <w:r w:rsidRPr="00D30D20">
        <w:rPr>
          <w:bCs/>
        </w:rPr>
        <w:t xml:space="preserve"> аэрозолей (пыль, дым, туман) с содержанием до 4 ПДК.</w:t>
      </w:r>
    </w:p>
    <w:p w:rsidR="00D30D20" w:rsidRDefault="00D30D20" w:rsidP="00D30D20">
      <w:pPr>
        <w:widowControl w:val="0"/>
        <w:jc w:val="both"/>
        <w:rPr>
          <w:bCs/>
        </w:rPr>
      </w:pPr>
      <w:r w:rsidRPr="00D30D20">
        <w:rPr>
          <w:bCs/>
        </w:rPr>
        <w:t xml:space="preserve">Респиратор оснащен мягкой подкладкой под переносицу. Клапан выдоха обеспечивает понижение влажности и температуры в </w:t>
      </w:r>
      <w:proofErr w:type="spellStart"/>
      <w:r w:rsidRPr="00D30D20">
        <w:rPr>
          <w:bCs/>
        </w:rPr>
        <w:t>подмасочном</w:t>
      </w:r>
      <w:proofErr w:type="spellEnd"/>
      <w:r w:rsidRPr="00D30D20">
        <w:rPr>
          <w:bCs/>
        </w:rPr>
        <w:t xml:space="preserve"> пространстве, создавая комфортные условия работы. Плотное прилегание к лицу обеспечивается двумя эластичными лентами оголовья и обтюратором по всему периметру полумаски.</w:t>
      </w:r>
    </w:p>
    <w:p w:rsidR="00D30D20" w:rsidRDefault="00D30D20" w:rsidP="00D30D20">
      <w:pPr>
        <w:widowControl w:val="0"/>
        <w:jc w:val="both"/>
      </w:pPr>
      <w:r>
        <w:rPr>
          <w:bCs/>
        </w:rPr>
        <w:t xml:space="preserve">Комплектность продукции - </w:t>
      </w:r>
      <w:r w:rsidRPr="000D7FBD">
        <w:t>п. 10.1 ГОСТ 12.4.294-2015</w:t>
      </w:r>
    </w:p>
    <w:p w:rsidR="00D30D20" w:rsidRDefault="00D30D20" w:rsidP="00D30D20">
      <w:pPr>
        <w:widowControl w:val="0"/>
        <w:jc w:val="both"/>
      </w:pPr>
      <w:r w:rsidRPr="00D30D20">
        <w:t>Требования к обязательному подтверждению соответствия продукции</w:t>
      </w:r>
      <w:r>
        <w:t xml:space="preserve"> - </w:t>
      </w:r>
      <w:r w:rsidRPr="00D30D20">
        <w:t>ТР ТС 019/2011</w:t>
      </w:r>
    </w:p>
    <w:p w:rsidR="00D30D20" w:rsidRDefault="00D30D20" w:rsidP="00D30D20">
      <w:pPr>
        <w:widowControl w:val="0"/>
        <w:jc w:val="both"/>
      </w:pPr>
    </w:p>
    <w:p w:rsidR="00D30D20" w:rsidRDefault="00D30D20" w:rsidP="00D30D20">
      <w:pPr>
        <w:widowControl w:val="0"/>
        <w:jc w:val="both"/>
      </w:pPr>
      <w:r>
        <w:t xml:space="preserve">Поз.7 - </w:t>
      </w:r>
      <w:r w:rsidRPr="00D30D20">
        <w:t>Предназначен для индивидуальной защиты органов дыхания от вредных аэрозолей в помещениях, подземных выработках и на открытом воздухе</w:t>
      </w:r>
      <w:r>
        <w:t>.</w:t>
      </w:r>
    </w:p>
    <w:p w:rsidR="00D30D20" w:rsidRDefault="00D30D20" w:rsidP="00D30D20">
      <w:pPr>
        <w:widowControl w:val="0"/>
        <w:jc w:val="both"/>
      </w:pPr>
      <w:r w:rsidRPr="00D30D20">
        <w:t>Сертификат соответствия ТР ТС 019/2011</w:t>
      </w:r>
      <w:r>
        <w:t>.</w:t>
      </w:r>
    </w:p>
    <w:p w:rsidR="00D30D20" w:rsidRDefault="00D30D20" w:rsidP="00D30D20">
      <w:pPr>
        <w:widowControl w:val="0"/>
        <w:jc w:val="both"/>
      </w:pPr>
      <w:r w:rsidRPr="00D30D20">
        <w:t>Ссылка на действующую нормативно-техническую документацию</w:t>
      </w:r>
      <w:r>
        <w:t xml:space="preserve"> - </w:t>
      </w:r>
      <w:r w:rsidRPr="00D30D20">
        <w:t>ГОСТ 12.4.028-76</w:t>
      </w:r>
    </w:p>
    <w:p w:rsidR="00D30D20" w:rsidRDefault="00D30D20" w:rsidP="00D30D20">
      <w:pPr>
        <w:widowControl w:val="0"/>
        <w:jc w:val="both"/>
      </w:pPr>
      <w:r>
        <w:lastRenderedPageBreak/>
        <w:t xml:space="preserve">Комплектность продукции: </w:t>
      </w:r>
      <w:r w:rsidRPr="00D30D20">
        <w:t>Респиратор, техническое описание, инструкция по эксплуатации</w:t>
      </w:r>
      <w:r>
        <w:t>.</w:t>
      </w:r>
    </w:p>
    <w:p w:rsidR="00D30D20" w:rsidRDefault="00D30D20" w:rsidP="00D30D20">
      <w:pPr>
        <w:widowControl w:val="0"/>
        <w:jc w:val="both"/>
      </w:pPr>
    </w:p>
    <w:p w:rsidR="00D30D20" w:rsidRDefault="00D30D20" w:rsidP="00D30D20">
      <w:pPr>
        <w:widowControl w:val="0"/>
        <w:jc w:val="both"/>
      </w:pPr>
      <w:r>
        <w:t xml:space="preserve">Поз.8 - </w:t>
      </w:r>
      <w:r w:rsidRPr="00D30D20">
        <w:t>Предназначены для защиты для защиты органов дыхания человека одновременно от вредных паро- и газообразных веществ и аэрозолей</w:t>
      </w:r>
      <w:r>
        <w:t>.</w:t>
      </w:r>
    </w:p>
    <w:p w:rsidR="00D30D20" w:rsidRDefault="00D30D20" w:rsidP="00D30D20">
      <w:pPr>
        <w:widowControl w:val="0"/>
        <w:jc w:val="both"/>
      </w:pPr>
      <w:r w:rsidRPr="00D30D20">
        <w:t>Комплектность продукции</w:t>
      </w:r>
      <w:r>
        <w:t xml:space="preserve">: полумаска ПР-7, трикотажный обтюратор, фильтра </w:t>
      </w:r>
      <w:proofErr w:type="spellStart"/>
      <w:r>
        <w:t>противоаэрозольного</w:t>
      </w:r>
      <w:proofErr w:type="spellEnd"/>
      <w:r>
        <w:t xml:space="preserve"> Р2 ФП.</w:t>
      </w:r>
    </w:p>
    <w:p w:rsidR="00D30D20" w:rsidRDefault="00D30D20" w:rsidP="00D30D20">
      <w:pPr>
        <w:widowControl w:val="0"/>
        <w:jc w:val="both"/>
      </w:pPr>
      <w:r w:rsidRPr="00D30D20">
        <w:t>Подлежит обязательной сертификации в соответствии с ТР ТС 019/2011</w:t>
      </w:r>
      <w:r>
        <w:t>.</w:t>
      </w:r>
    </w:p>
    <w:p w:rsidR="00D30D20" w:rsidRDefault="00D30D20" w:rsidP="00D30D20">
      <w:pPr>
        <w:contextualSpacing/>
      </w:pPr>
      <w:r w:rsidRPr="00D30D20">
        <w:t>Ссылка на действующую нормативно техническую документацию</w:t>
      </w:r>
      <w:r>
        <w:t xml:space="preserve"> - </w:t>
      </w:r>
      <w:r w:rsidRPr="00B5060A">
        <w:t xml:space="preserve">ГОСТ </w:t>
      </w:r>
      <w:r>
        <w:t>12.4.235-2012</w:t>
      </w:r>
    </w:p>
    <w:p w:rsidR="00D30D20" w:rsidRDefault="00D30D20" w:rsidP="00D30D20">
      <w:pPr>
        <w:widowControl w:val="0"/>
        <w:jc w:val="both"/>
      </w:pPr>
      <w:r>
        <w:t xml:space="preserve">                                                                                                                      </w:t>
      </w:r>
      <w:r w:rsidRPr="00A23092">
        <w:t>ГОСТ 12.4.246-2013</w:t>
      </w:r>
    </w:p>
    <w:p w:rsidR="00D30D20" w:rsidRDefault="00D30D20" w:rsidP="00D30D20">
      <w:pPr>
        <w:widowControl w:val="0"/>
        <w:jc w:val="both"/>
      </w:pPr>
    </w:p>
    <w:p w:rsidR="00D30D20" w:rsidRDefault="00D30D20" w:rsidP="00D30D20">
      <w:pPr>
        <w:widowControl w:val="0"/>
        <w:jc w:val="both"/>
      </w:pPr>
      <w:r>
        <w:t>Поз.9 - предназначен для защиты органов дыхания от пыли и аэрозолей, присутствующих в воздухе: силикатной, металлургической, горнорудной, угольной, цементной, текстильной, табачной, для защиты от различных дустов и порошкообразных удобрений, токсичных газов и паров.</w:t>
      </w:r>
    </w:p>
    <w:p w:rsidR="00D30D20" w:rsidRDefault="00D30D20" w:rsidP="00D30D20">
      <w:pPr>
        <w:widowControl w:val="0"/>
        <w:jc w:val="both"/>
      </w:pPr>
      <w:r>
        <w:t>Комплектность продукции: ф</w:t>
      </w:r>
      <w:r w:rsidRPr="00EF5A90">
        <w:t>ильтр, паспорт</w:t>
      </w:r>
      <w:r>
        <w:t>.</w:t>
      </w:r>
    </w:p>
    <w:p w:rsidR="00D30D20" w:rsidRDefault="00D30D20" w:rsidP="00D30D20">
      <w:pPr>
        <w:widowControl w:val="0"/>
        <w:jc w:val="both"/>
      </w:pPr>
      <w:r w:rsidRPr="00EF5A90">
        <w:t>ТР ТС 019/2011 ГОСТ 12.4.294-2015</w:t>
      </w:r>
      <w:r>
        <w:t>.</w:t>
      </w:r>
    </w:p>
    <w:p w:rsidR="00D30D20" w:rsidRDefault="00D30D20" w:rsidP="00D30D20">
      <w:pPr>
        <w:widowControl w:val="0"/>
        <w:jc w:val="both"/>
      </w:pPr>
      <w:r w:rsidRPr="001C467A">
        <w:t>Требования к безопасности</w:t>
      </w:r>
      <w:r>
        <w:t xml:space="preserve"> продукции - </w:t>
      </w:r>
      <w:r w:rsidRPr="00D30D20">
        <w:t>Согласно п.5 ГОСТ 12.4.246-2013</w:t>
      </w:r>
      <w:r>
        <w:t>.</w:t>
      </w:r>
    </w:p>
    <w:p w:rsidR="00D30D20" w:rsidRDefault="00D30D20" w:rsidP="00D30D20">
      <w:pPr>
        <w:widowControl w:val="0"/>
        <w:jc w:val="both"/>
      </w:pPr>
    </w:p>
    <w:p w:rsidR="00D30D20" w:rsidRDefault="00D30D20" w:rsidP="00D30D20">
      <w:pPr>
        <w:widowControl w:val="0"/>
        <w:jc w:val="both"/>
      </w:pPr>
      <w:r>
        <w:t xml:space="preserve">Поз.10 - </w:t>
      </w:r>
      <w:r w:rsidRPr="00D30D20">
        <w:t>предназначен для использования в качестве элементов в фильтрующих средствах индивидуальной защиты органов дыхания, и устанавливает общие технические требования, методы испытания и маркировку.</w:t>
      </w:r>
      <w:r>
        <w:t xml:space="preserve"> </w:t>
      </w:r>
      <w:r w:rsidRPr="00D30D20">
        <w:t>Фильтр должен легко заменяться без использования специальных инструментов и должен быть маркирован во избежание неправильной сборки, если это не предусмотрено конструкцией фильтра</w:t>
      </w:r>
      <w:r>
        <w:t>.</w:t>
      </w:r>
    </w:p>
    <w:p w:rsidR="008F7ACF" w:rsidRDefault="008F7ACF" w:rsidP="00D30D20">
      <w:pPr>
        <w:widowControl w:val="0"/>
        <w:jc w:val="both"/>
      </w:pPr>
    </w:p>
    <w:p w:rsidR="00D30D20" w:rsidRDefault="008F7ACF" w:rsidP="00D30D20">
      <w:pPr>
        <w:widowControl w:val="0"/>
        <w:jc w:val="both"/>
      </w:pPr>
      <w:r w:rsidRPr="008F7ACF">
        <w:t>Подлежит обязательному подтверждению соответствия по ТР ТС 019/2011 Технический регламент Таможенного союза "О безопасности средств индивидуальной защиты". Форма подтверждения соответствия – сертификация.</w:t>
      </w:r>
    </w:p>
    <w:p w:rsidR="008F7ACF" w:rsidRDefault="008F7ACF" w:rsidP="00D30D20">
      <w:pPr>
        <w:widowControl w:val="0"/>
        <w:jc w:val="both"/>
      </w:pPr>
    </w:p>
    <w:p w:rsidR="008F7ACF" w:rsidRDefault="008F7ACF" w:rsidP="00D30D20">
      <w:pPr>
        <w:widowControl w:val="0"/>
        <w:jc w:val="both"/>
      </w:pPr>
      <w:r w:rsidRPr="00736DB4">
        <w:t>Ссылка на действующую нормативно–техническую документацию</w:t>
      </w:r>
      <w:r>
        <w:t xml:space="preserve"> - </w:t>
      </w:r>
      <w:r w:rsidRPr="008F7ACF">
        <w:t>ГОСТ 12.4.246-2016</w:t>
      </w:r>
      <w:r>
        <w:t>.</w:t>
      </w:r>
    </w:p>
    <w:p w:rsidR="008F7ACF" w:rsidRDefault="008F7ACF" w:rsidP="00D30D20">
      <w:pPr>
        <w:widowControl w:val="0"/>
        <w:jc w:val="both"/>
      </w:pPr>
    </w:p>
    <w:p w:rsidR="008F7ACF" w:rsidRDefault="008F7ACF" w:rsidP="008F7ACF">
      <w:pPr>
        <w:widowControl w:val="0"/>
        <w:jc w:val="both"/>
      </w:pPr>
      <w:r>
        <w:t xml:space="preserve">Поз.11 - </w:t>
      </w:r>
      <w:r w:rsidRPr="008F7ACF">
        <w:t xml:space="preserve"> </w:t>
      </w:r>
      <w:r>
        <w:t>Фильтрующее индивидуальное средство защиты органов дыхания с изолирующей лицевой частью.  Защищает от воздействия загрязняющих веществ в воздухе: газов, пыли, паров и  разного вида аэрозолей.</w:t>
      </w:r>
    </w:p>
    <w:p w:rsidR="008F7ACF" w:rsidRDefault="008F7ACF" w:rsidP="008F7ACF">
      <w:pPr>
        <w:widowControl w:val="0"/>
        <w:jc w:val="both"/>
      </w:pPr>
      <w:r>
        <w:t>Лицевая часть должна плотно прилегать к любому типу лица, сохранять температуру, близкую к температуре лица.</w:t>
      </w:r>
    </w:p>
    <w:p w:rsidR="008F7ACF" w:rsidRDefault="008F7ACF" w:rsidP="008F7ACF">
      <w:pPr>
        <w:widowControl w:val="0"/>
        <w:jc w:val="both"/>
      </w:pPr>
      <w:r>
        <w:t>Конструкция маски облегченная с широкими углами обзора для пользователя</w:t>
      </w:r>
    </w:p>
    <w:p w:rsidR="008F7ACF" w:rsidRDefault="008F7ACF" w:rsidP="008F7ACF">
      <w:pPr>
        <w:widowControl w:val="0"/>
        <w:jc w:val="both"/>
      </w:pPr>
      <w:r>
        <w:t xml:space="preserve">Требуется совместимость со сменными   </w:t>
      </w:r>
      <w:proofErr w:type="spellStart"/>
      <w:r>
        <w:t>противоаэрозольными</w:t>
      </w:r>
      <w:proofErr w:type="spellEnd"/>
      <w:r>
        <w:t xml:space="preserve"> фильтрами  6035PR3.</w:t>
      </w:r>
    </w:p>
    <w:p w:rsidR="008F7ACF" w:rsidRDefault="008F7ACF" w:rsidP="008F7ACF">
      <w:pPr>
        <w:widowControl w:val="0"/>
        <w:jc w:val="both"/>
      </w:pPr>
    </w:p>
    <w:p w:rsidR="008F7ACF" w:rsidRDefault="008F7ACF" w:rsidP="008F7ACF">
      <w:pPr>
        <w:widowControl w:val="0"/>
        <w:jc w:val="both"/>
      </w:pPr>
      <w:r w:rsidRPr="008F7ACF">
        <w:t>Подлежит обязательному подтверждению соответствия  требованию технического регламента Таможенного союза Т</w:t>
      </w:r>
      <w:proofErr w:type="gramStart"/>
      <w:r w:rsidRPr="008F7ACF">
        <w:t>P</w:t>
      </w:r>
      <w:proofErr w:type="gramEnd"/>
      <w:r w:rsidRPr="008F7ACF">
        <w:t xml:space="preserve"> ТС 019/2011 ”О безопасности средств индивидуальной защиты</w:t>
      </w:r>
      <w:r>
        <w:t>.</w:t>
      </w:r>
    </w:p>
    <w:p w:rsidR="008F7ACF" w:rsidRDefault="008F7ACF" w:rsidP="008F7ACF">
      <w:pPr>
        <w:widowControl w:val="0"/>
        <w:jc w:val="both"/>
      </w:pPr>
    </w:p>
    <w:p w:rsidR="008F7ACF" w:rsidRDefault="008F7ACF" w:rsidP="008F7ACF">
      <w:pPr>
        <w:widowControl w:val="0"/>
        <w:jc w:val="both"/>
      </w:pPr>
      <w:r w:rsidRPr="00EF1A15">
        <w:t>Требования к безопасности продукции</w:t>
      </w:r>
      <w:r>
        <w:t xml:space="preserve"> - Должен соответствовать ГОСТ  12.4.244-2013</w:t>
      </w:r>
    </w:p>
    <w:p w:rsidR="008F7ACF" w:rsidRDefault="008F7ACF" w:rsidP="008F7ACF">
      <w:pPr>
        <w:widowControl w:val="0"/>
        <w:jc w:val="both"/>
      </w:pPr>
      <w:r>
        <w:t>п.3.1, п3.4, п.4.1.</w:t>
      </w:r>
      <w:r w:rsidRPr="008F7ACF">
        <w:t xml:space="preserve"> </w:t>
      </w:r>
    </w:p>
    <w:p w:rsidR="008F7ACF" w:rsidRDefault="008F7ACF" w:rsidP="008F7ACF">
      <w:pPr>
        <w:widowControl w:val="0"/>
        <w:jc w:val="both"/>
      </w:pPr>
    </w:p>
    <w:p w:rsidR="008F7ACF" w:rsidRDefault="008F7ACF" w:rsidP="008F7ACF">
      <w:pPr>
        <w:widowControl w:val="0"/>
        <w:jc w:val="both"/>
      </w:pPr>
      <w:r>
        <w:t xml:space="preserve">Поз.12 - </w:t>
      </w:r>
      <w:r w:rsidRPr="00E75D69">
        <w:t xml:space="preserve">Респиратор-полумаска с </w:t>
      </w:r>
      <w:proofErr w:type="spellStart"/>
      <w:r w:rsidRPr="00E75D69">
        <w:t>байонетным</w:t>
      </w:r>
      <w:proofErr w:type="spellEnd"/>
      <w:r w:rsidRPr="00E75D69">
        <w:t xml:space="preserve">  креплением сменных фильтров </w:t>
      </w:r>
      <w:r>
        <w:t>предназначен для защиты органов дыхания ремонтного персонала от испарений органических соединений, аэрозолей, пыли и твердых взвешенных частиц при выполнении подготовительных и окрасочных работ, как на наружных, так и на внутренних поверхностях кузовов ремонтируемых</w:t>
      </w:r>
      <w:r w:rsidRPr="00A43D33">
        <w:t xml:space="preserve"> вагон</w:t>
      </w:r>
      <w:r>
        <w:t xml:space="preserve">ов </w:t>
      </w:r>
      <w:r w:rsidRPr="00A43D33">
        <w:t>метрополитена</w:t>
      </w:r>
      <w:r>
        <w:t xml:space="preserve"> в стесненных  условиях камеры окраски вагонов</w:t>
      </w:r>
      <w:r w:rsidRPr="00A43D33">
        <w:t>.</w:t>
      </w:r>
    </w:p>
    <w:p w:rsidR="008F7ACF" w:rsidRDefault="008F7ACF" w:rsidP="008F7ACF">
      <w:pPr>
        <w:widowControl w:val="0"/>
        <w:jc w:val="both"/>
      </w:pPr>
    </w:p>
    <w:p w:rsidR="008F7ACF" w:rsidRDefault="008F7ACF" w:rsidP="008F7ACF">
      <w:pPr>
        <w:widowControl w:val="0"/>
        <w:jc w:val="both"/>
        <w:rPr>
          <w:color w:val="000000"/>
        </w:rPr>
      </w:pPr>
      <w:r w:rsidRPr="005670C7">
        <w:rPr>
          <w:color w:val="000000"/>
        </w:rPr>
        <w:t>Комплектность товара</w:t>
      </w:r>
      <w:r>
        <w:rPr>
          <w:color w:val="000000"/>
        </w:rPr>
        <w:t>:</w:t>
      </w:r>
    </w:p>
    <w:p w:rsidR="008F7ACF" w:rsidRDefault="008F7ACF" w:rsidP="008F7ACF">
      <w:pPr>
        <w:rPr>
          <w:color w:val="000000"/>
        </w:rPr>
      </w:pPr>
      <w:r>
        <w:rPr>
          <w:color w:val="000000"/>
        </w:rPr>
        <w:t>Респиратор-полумаска - 1 шт.</w:t>
      </w:r>
    </w:p>
    <w:p w:rsidR="008F7ACF" w:rsidRDefault="008F7ACF" w:rsidP="008F7ACF">
      <w:pPr>
        <w:rPr>
          <w:color w:val="000000"/>
        </w:rPr>
      </w:pPr>
      <w:r>
        <w:rPr>
          <w:color w:val="000000"/>
        </w:rPr>
        <w:t xml:space="preserve">Инструкция по эксплуатации - 1 экз.    </w:t>
      </w:r>
    </w:p>
    <w:p w:rsidR="008F7ACF" w:rsidRDefault="008F7ACF" w:rsidP="008F7ACF">
      <w:pPr>
        <w:widowControl w:val="0"/>
        <w:jc w:val="both"/>
        <w:rPr>
          <w:color w:val="000000"/>
        </w:rPr>
      </w:pPr>
      <w:r>
        <w:rPr>
          <w:color w:val="000000"/>
        </w:rPr>
        <w:t>Картонная упаковка - 1 шт.</w:t>
      </w:r>
    </w:p>
    <w:p w:rsidR="008F7ACF" w:rsidRDefault="008F7ACF" w:rsidP="008F7ACF">
      <w:pPr>
        <w:widowControl w:val="0"/>
        <w:jc w:val="both"/>
        <w:rPr>
          <w:color w:val="000000"/>
        </w:rPr>
      </w:pPr>
    </w:p>
    <w:p w:rsidR="008F7ACF" w:rsidRDefault="008F7ACF" w:rsidP="008F7AC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Поз.13 - </w:t>
      </w:r>
      <w:r w:rsidRPr="008F7ACF">
        <w:rPr>
          <w:color w:val="000000"/>
        </w:rPr>
        <w:t>Фильтры угольные марки</w:t>
      </w:r>
      <w:proofErr w:type="gramStart"/>
      <w:r w:rsidRPr="008F7ACF">
        <w:rPr>
          <w:color w:val="000000"/>
        </w:rPr>
        <w:t xml:space="preserve"> А</w:t>
      </w:r>
      <w:proofErr w:type="gramEnd"/>
      <w:r w:rsidRPr="008F7ACF">
        <w:rPr>
          <w:color w:val="000000"/>
        </w:rPr>
        <w:t xml:space="preserve"> с </w:t>
      </w:r>
      <w:proofErr w:type="spellStart"/>
      <w:r w:rsidRPr="008F7ACF">
        <w:rPr>
          <w:color w:val="000000"/>
        </w:rPr>
        <w:t>байонетным</w:t>
      </w:r>
      <w:proofErr w:type="spellEnd"/>
      <w:r w:rsidRPr="008F7ACF">
        <w:rPr>
          <w:color w:val="000000"/>
        </w:rPr>
        <w:t xml:space="preserve"> креплением – сменные элементы для респираторов (масок и полумасок моделей 3М) - предназначены для защиты органов дыхания ремонтного персонала от испарений органических соединений (марка А)  при выполнении подготовительных и окрасочных работ как на наружных, так и на внутренних поверхностях кузовов ремонтируемых вагонов метрополитена в стесненных условиях окрасочной камеры.</w:t>
      </w:r>
    </w:p>
    <w:p w:rsidR="008F7ACF" w:rsidRDefault="008F7ACF" w:rsidP="008F7ACF">
      <w:pPr>
        <w:widowControl w:val="0"/>
        <w:jc w:val="both"/>
        <w:rPr>
          <w:color w:val="000000"/>
        </w:rPr>
      </w:pPr>
    </w:p>
    <w:p w:rsidR="008F7ACF" w:rsidRDefault="008F7ACF" w:rsidP="008F7ACF">
      <w:pPr>
        <w:widowControl w:val="0"/>
        <w:jc w:val="both"/>
        <w:rPr>
          <w:color w:val="000000"/>
        </w:rPr>
      </w:pPr>
      <w:r w:rsidRPr="005670C7">
        <w:rPr>
          <w:color w:val="000000"/>
        </w:rPr>
        <w:t>Комплектность товара</w:t>
      </w:r>
      <w:r>
        <w:rPr>
          <w:color w:val="000000"/>
        </w:rPr>
        <w:t xml:space="preserve">: </w:t>
      </w:r>
      <w:r w:rsidRPr="008F7ACF">
        <w:rPr>
          <w:color w:val="000000"/>
        </w:rPr>
        <w:t>Фильтр угольный – 2 шт. в плотной упаковке</w:t>
      </w:r>
      <w:r>
        <w:rPr>
          <w:color w:val="000000"/>
        </w:rPr>
        <w:t>.</w:t>
      </w:r>
    </w:p>
    <w:p w:rsidR="008F7ACF" w:rsidRDefault="008F7ACF" w:rsidP="008F7ACF">
      <w:pPr>
        <w:widowControl w:val="0"/>
        <w:jc w:val="both"/>
        <w:rPr>
          <w:color w:val="000000"/>
        </w:rPr>
      </w:pPr>
    </w:p>
    <w:p w:rsidR="008F7ACF" w:rsidRDefault="008F7ACF" w:rsidP="008F7ACF">
      <w:pPr>
        <w:widowControl w:val="0"/>
        <w:jc w:val="both"/>
        <w:rPr>
          <w:shd w:val="clear" w:color="auto" w:fill="FFFFFF"/>
        </w:rPr>
      </w:pPr>
      <w:r>
        <w:rPr>
          <w:color w:val="000000"/>
        </w:rPr>
        <w:t xml:space="preserve">Поз.14 - </w:t>
      </w:r>
      <w:r w:rsidRPr="00DB6318">
        <w:rPr>
          <w:shd w:val="clear" w:color="auto" w:fill="FFFFFF"/>
        </w:rPr>
        <w:t>применяются для защиты от нетоксичной пыли в сельскохозяйственной, пищевой, деревообрабатывающей, строительной промышленности, при работах на каменоломнях и известняковых барьерах и пр.</w:t>
      </w:r>
    </w:p>
    <w:p w:rsidR="008F7ACF" w:rsidRDefault="008F7ACF" w:rsidP="008F7ACF">
      <w:pPr>
        <w:widowControl w:val="0"/>
        <w:jc w:val="both"/>
      </w:pPr>
    </w:p>
    <w:p w:rsidR="008F7ACF" w:rsidRDefault="008F7ACF" w:rsidP="008F7ACF">
      <w:pPr>
        <w:widowControl w:val="0"/>
        <w:jc w:val="both"/>
      </w:pPr>
      <w:r w:rsidRPr="008F7ACF">
        <w:t>Подлежит обязательному подтверждению соответствия по ТР ТС 019/2011 Технический регламент Таможенного союза «О безопасности средств индивидуальной защиты». Форма подтверждения соответствия – сертификация.</w:t>
      </w:r>
    </w:p>
    <w:p w:rsidR="008F7ACF" w:rsidRDefault="008F7ACF" w:rsidP="008F7ACF">
      <w:pPr>
        <w:widowControl w:val="0"/>
        <w:jc w:val="both"/>
      </w:pPr>
    </w:p>
    <w:p w:rsidR="008F7ACF" w:rsidRDefault="008F7ACF" w:rsidP="008F7ACF">
      <w:pPr>
        <w:contextualSpacing/>
        <w:rPr>
          <w:bCs/>
          <w:color w:val="26282F"/>
        </w:rPr>
      </w:pPr>
      <w:r w:rsidRPr="00736DB4">
        <w:t xml:space="preserve">Ссылка на действующую нормативно–техническую документацию </w:t>
      </w:r>
      <w:r>
        <w:t xml:space="preserve">- </w:t>
      </w:r>
      <w:r w:rsidRPr="0092198D">
        <w:rPr>
          <w:bCs/>
          <w:color w:val="26282F"/>
        </w:rPr>
        <w:t>ГОСТ 12.4.294-2015</w:t>
      </w:r>
    </w:p>
    <w:p w:rsidR="008F7ACF" w:rsidRDefault="008F7ACF" w:rsidP="008F7ACF">
      <w:pPr>
        <w:contextualSpacing/>
        <w:rPr>
          <w:bCs/>
          <w:color w:val="26282F"/>
        </w:rPr>
      </w:pPr>
    </w:p>
    <w:p w:rsidR="008F7ACF" w:rsidRDefault="008F7ACF" w:rsidP="008F7ACF">
      <w:pPr>
        <w:contextualSpacing/>
      </w:pPr>
      <w:r w:rsidRPr="00736DB4">
        <w:t>Требования к таре и упаковке товара</w:t>
      </w:r>
      <w:r>
        <w:t xml:space="preserve"> - </w:t>
      </w:r>
      <w:r w:rsidRPr="008F7ACF">
        <w:t>Согласно п. 7.13 ГОСТ Р ЕН 1827-2012: Упаковка полумаски и ее съемных элементов должна обеспечивать защиту от механических повреждений и загрязнения.</w:t>
      </w:r>
    </w:p>
    <w:p w:rsidR="008F7ACF" w:rsidRDefault="008F7ACF" w:rsidP="008F7ACF">
      <w:pPr>
        <w:contextualSpacing/>
      </w:pPr>
    </w:p>
    <w:p w:rsidR="008F7ACF" w:rsidRDefault="008F7ACF" w:rsidP="008F7ACF">
      <w:pPr>
        <w:contextualSpacing/>
      </w:pPr>
      <w:r>
        <w:t xml:space="preserve">Поз.15 - </w:t>
      </w:r>
      <w:r w:rsidRPr="008F7ACF">
        <w:t>предназначен для защиты органов дыхания при производстве работ.</w:t>
      </w:r>
    </w:p>
    <w:p w:rsidR="008F7ACF" w:rsidRDefault="008F7ACF" w:rsidP="008F7ACF">
      <w:pPr>
        <w:contextualSpacing/>
      </w:pPr>
    </w:p>
    <w:p w:rsidR="008F7ACF" w:rsidRDefault="008F7ACF" w:rsidP="008F7ACF">
      <w:pPr>
        <w:contextualSpacing/>
        <w:rPr>
          <w:szCs w:val="20"/>
        </w:rPr>
      </w:pPr>
      <w:r>
        <w:rPr>
          <w:szCs w:val="20"/>
        </w:rPr>
        <w:t xml:space="preserve">ТР ТС 019/2011 </w:t>
      </w:r>
      <w:r w:rsidRPr="00C263E5">
        <w:rPr>
          <w:szCs w:val="20"/>
        </w:rPr>
        <w:t>сертификация</w:t>
      </w:r>
      <w:r>
        <w:rPr>
          <w:szCs w:val="20"/>
        </w:rPr>
        <w:t>.</w:t>
      </w:r>
    </w:p>
    <w:p w:rsidR="008F7ACF" w:rsidRDefault="008F7ACF" w:rsidP="008F7ACF">
      <w:pPr>
        <w:contextualSpacing/>
        <w:rPr>
          <w:szCs w:val="20"/>
        </w:rPr>
      </w:pPr>
    </w:p>
    <w:p w:rsidR="008F7ACF" w:rsidRDefault="008F7ACF" w:rsidP="008F7ACF">
      <w:pPr>
        <w:contextualSpacing/>
      </w:pPr>
      <w:r>
        <w:t xml:space="preserve">Ссылка на действующую нормативно-техническую документацию - </w:t>
      </w:r>
      <w:r w:rsidRPr="008F7ACF">
        <w:t>ГОСТ 12.4.294-2015</w:t>
      </w:r>
      <w:r>
        <w:t>.</w:t>
      </w:r>
    </w:p>
    <w:p w:rsidR="008F7ACF" w:rsidRDefault="008F7ACF" w:rsidP="008F7ACF">
      <w:pPr>
        <w:contextualSpacing/>
      </w:pPr>
    </w:p>
    <w:p w:rsidR="008F7ACF" w:rsidRDefault="008F7ACF" w:rsidP="008F7ACF">
      <w:pPr>
        <w:contextualSpacing/>
      </w:pPr>
      <w:proofErr w:type="gramStart"/>
      <w:r>
        <w:t xml:space="preserve">Поз.16 - </w:t>
      </w:r>
      <w:r w:rsidR="004C0760" w:rsidRPr="004C0760">
        <w:t xml:space="preserve">Респиратор </w:t>
      </w:r>
      <w:proofErr w:type="spellStart"/>
      <w:r w:rsidR="004C0760" w:rsidRPr="004C0760">
        <w:t>противоаэрозольный</w:t>
      </w:r>
      <w:proofErr w:type="spellEnd"/>
      <w:r w:rsidR="004C0760" w:rsidRPr="004C0760">
        <w:t xml:space="preserve"> применяется для защиты от сварочных дымов, тумана, озона и органических паров, </w:t>
      </w:r>
      <w:proofErr w:type="spellStart"/>
      <w:r w:rsidR="004C0760" w:rsidRPr="004C0760">
        <w:t>пылей</w:t>
      </w:r>
      <w:proofErr w:type="spellEnd"/>
      <w:r w:rsidR="004C0760" w:rsidRPr="004C0760">
        <w:t xml:space="preserve"> металлосодержащих руд, свинца, минералов, угля, хлопка, муки и других веществ; туманов, дымов металлов, включая кобальт, алюминий, хром, медь, свинец, марганец, молибден, никель, олово, ванадий, окислы железа, магния, цинка гальванического, двуокиси титана; сварочных дымов, в </w:t>
      </w:r>
      <w:proofErr w:type="spellStart"/>
      <w:r w:rsidR="004C0760" w:rsidRPr="004C0760">
        <w:t>т.ч</w:t>
      </w:r>
      <w:proofErr w:type="spellEnd"/>
      <w:r w:rsidR="004C0760" w:rsidRPr="004C0760">
        <w:t>. при сварке гальванизированной и нержавеющей стали, алюминия</w:t>
      </w:r>
      <w:r w:rsidR="004C0760">
        <w:t>.</w:t>
      </w:r>
      <w:proofErr w:type="gramEnd"/>
    </w:p>
    <w:p w:rsidR="004C0760" w:rsidRDefault="004C0760" w:rsidP="008F7ACF">
      <w:pPr>
        <w:contextualSpacing/>
      </w:pPr>
    </w:p>
    <w:p w:rsidR="004C0760" w:rsidRDefault="004C0760" w:rsidP="008F7ACF">
      <w:pPr>
        <w:contextualSpacing/>
        <w:rPr>
          <w:sz w:val="22"/>
          <w:szCs w:val="22"/>
        </w:rPr>
      </w:pPr>
      <w:r>
        <w:rPr>
          <w:sz w:val="22"/>
          <w:szCs w:val="22"/>
        </w:rPr>
        <w:t>Сертификат соответствия ТР ТС 019/2011.</w:t>
      </w:r>
    </w:p>
    <w:p w:rsidR="004C0760" w:rsidRDefault="004C0760" w:rsidP="008F7ACF">
      <w:pPr>
        <w:contextualSpacing/>
        <w:rPr>
          <w:sz w:val="22"/>
          <w:szCs w:val="22"/>
        </w:rPr>
      </w:pPr>
    </w:p>
    <w:p w:rsidR="004C0760" w:rsidRDefault="004C0760" w:rsidP="008F7ACF">
      <w:pPr>
        <w:contextualSpacing/>
      </w:pPr>
      <w:r>
        <w:t xml:space="preserve">Поз.17 - </w:t>
      </w:r>
      <w:r w:rsidRPr="004C0760">
        <w:t>для индивидуальной защиты органов дыхания и зрения людей от токсичных продуктов горения при эвакуации из помещений во время пожара.</w:t>
      </w:r>
    </w:p>
    <w:p w:rsidR="004C0760" w:rsidRDefault="004C0760" w:rsidP="008F7ACF">
      <w:pPr>
        <w:contextualSpacing/>
      </w:pPr>
    </w:p>
    <w:p w:rsidR="004C0760" w:rsidRDefault="004C0760" w:rsidP="004C0760">
      <w:pPr>
        <w:contextualSpacing/>
      </w:pPr>
      <w:r>
        <w:t xml:space="preserve">Подлежит обязательной сертификации </w:t>
      </w:r>
    </w:p>
    <w:p w:rsidR="004C0760" w:rsidRDefault="004C0760" w:rsidP="004C0760">
      <w:pPr>
        <w:contextualSpacing/>
      </w:pPr>
      <w:r>
        <w:t>ТР ТС 019/2011</w:t>
      </w:r>
    </w:p>
    <w:p w:rsidR="004C0760" w:rsidRDefault="004C0760" w:rsidP="004C0760">
      <w:pPr>
        <w:contextualSpacing/>
      </w:pPr>
    </w:p>
    <w:p w:rsidR="004C0760" w:rsidRDefault="004C0760" w:rsidP="004C0760">
      <w:pPr>
        <w:contextualSpacing/>
      </w:pPr>
      <w:r>
        <w:t>Сертификат соответствия "Технический регламент о требованиях пожарной безопасности" от 22.07.2008 N 123-ФЗ</w:t>
      </w:r>
    </w:p>
    <w:p w:rsidR="004C0760" w:rsidRDefault="004C0760" w:rsidP="004C0760">
      <w:pPr>
        <w:contextualSpacing/>
      </w:pPr>
    </w:p>
    <w:p w:rsidR="004C0760" w:rsidRDefault="004C0760" w:rsidP="004C0760">
      <w:pPr>
        <w:contextualSpacing/>
      </w:pPr>
      <w:r w:rsidRPr="005D1825">
        <w:t>Комплектность товара</w:t>
      </w:r>
      <w:r>
        <w:t xml:space="preserve">: </w:t>
      </w:r>
    </w:p>
    <w:p w:rsidR="004C0760" w:rsidRDefault="004C0760" w:rsidP="004C0760">
      <w:pPr>
        <w:contextualSpacing/>
      </w:pPr>
      <w:r>
        <w:t>- рабочая часть;</w:t>
      </w:r>
    </w:p>
    <w:p w:rsidR="004C0760" w:rsidRDefault="004C0760" w:rsidP="004C0760">
      <w:pPr>
        <w:contextualSpacing/>
      </w:pPr>
      <w:r>
        <w:t>- герметичная упаковка;</w:t>
      </w:r>
    </w:p>
    <w:p w:rsidR="004C0760" w:rsidRDefault="004C0760" w:rsidP="004C0760">
      <w:pPr>
        <w:contextualSpacing/>
      </w:pPr>
      <w:r>
        <w:t>- руководство по эксплуатации;</w:t>
      </w:r>
    </w:p>
    <w:p w:rsidR="004C0760" w:rsidRDefault="004C0760" w:rsidP="004C0760">
      <w:pPr>
        <w:contextualSpacing/>
      </w:pPr>
      <w:r>
        <w:t>- паспорт;</w:t>
      </w:r>
    </w:p>
    <w:p w:rsidR="004C0760" w:rsidRDefault="004C0760" w:rsidP="004C0760">
      <w:pPr>
        <w:contextualSpacing/>
      </w:pPr>
      <w:r>
        <w:t>- сумка (футляр).</w:t>
      </w:r>
    </w:p>
    <w:p w:rsidR="004C0760" w:rsidRDefault="004C0760" w:rsidP="004C0760">
      <w:pPr>
        <w:contextualSpacing/>
      </w:pPr>
      <w:r>
        <w:t xml:space="preserve">В рабочую часть </w:t>
      </w:r>
      <w:proofErr w:type="spellStart"/>
      <w:r>
        <w:t>самоспасателя</w:t>
      </w:r>
      <w:proofErr w:type="spellEnd"/>
      <w:r>
        <w:t xml:space="preserve"> должны входить:</w:t>
      </w:r>
    </w:p>
    <w:p w:rsidR="004C0760" w:rsidRDefault="004C0760" w:rsidP="004C0760">
      <w:pPr>
        <w:contextualSpacing/>
      </w:pPr>
      <w:r>
        <w:lastRenderedPageBreak/>
        <w:t>- капюшон со смотровым окном;</w:t>
      </w:r>
    </w:p>
    <w:p w:rsidR="004C0760" w:rsidRDefault="004C0760" w:rsidP="004C0760">
      <w:pPr>
        <w:contextualSpacing/>
      </w:pPr>
      <w:r>
        <w:t>- комбинированный фильтр.</w:t>
      </w:r>
    </w:p>
    <w:p w:rsidR="004C0760" w:rsidRDefault="004C0760" w:rsidP="004C0760">
      <w:pPr>
        <w:contextualSpacing/>
      </w:pPr>
    </w:p>
    <w:p w:rsidR="004C0760" w:rsidRDefault="004C0760" w:rsidP="004C0760">
      <w:pPr>
        <w:contextualSpacing/>
      </w:pPr>
      <w:r w:rsidRPr="004C0760">
        <w:t xml:space="preserve">ГОСТ Р 53261-2009 Техника пожарная. </w:t>
      </w:r>
      <w:proofErr w:type="spellStart"/>
      <w:r w:rsidRPr="004C0760">
        <w:t>Самоспасатели</w:t>
      </w:r>
      <w:proofErr w:type="spellEnd"/>
      <w:r w:rsidRPr="004C0760">
        <w:t xml:space="preserve"> фильтрующие для защиты людей от токсичных продуктов горения при эвакуации из задымленных помещений во время пожара</w:t>
      </w:r>
      <w:r>
        <w:t>.</w:t>
      </w:r>
    </w:p>
    <w:p w:rsidR="004C0760" w:rsidRDefault="004C0760" w:rsidP="004C0760">
      <w:pPr>
        <w:contextualSpacing/>
      </w:pPr>
    </w:p>
    <w:p w:rsidR="004C0760" w:rsidRDefault="004C0760" w:rsidP="004C0760">
      <w:pPr>
        <w:contextualSpacing/>
      </w:pPr>
      <w:r>
        <w:t>Поз.18 - Сменный фильтр к респиратору РПГ-67.</w:t>
      </w:r>
    </w:p>
    <w:p w:rsidR="004C0760" w:rsidRDefault="004C0760" w:rsidP="004C0760">
      <w:pPr>
        <w:contextualSpacing/>
      </w:pPr>
      <w:r>
        <w:t xml:space="preserve">Фильтр </w:t>
      </w:r>
      <w:r w:rsidRPr="00170582">
        <w:t>В1</w:t>
      </w:r>
      <w:r>
        <w:t>: защита от</w:t>
      </w:r>
      <w:r w:rsidRPr="00170582">
        <w:t xml:space="preserve"> неорганически</w:t>
      </w:r>
      <w:r>
        <w:t>х</w:t>
      </w:r>
      <w:r w:rsidRPr="00170582">
        <w:t xml:space="preserve"> газ</w:t>
      </w:r>
      <w:r>
        <w:t>ов</w:t>
      </w:r>
      <w:r w:rsidRPr="00170582">
        <w:t xml:space="preserve"> и пар</w:t>
      </w:r>
      <w:r>
        <w:t>ов</w:t>
      </w:r>
      <w:r w:rsidRPr="00170582">
        <w:t xml:space="preserve"> (галогены, сероуглерод), аэрозол</w:t>
      </w:r>
      <w:r>
        <w:t>ей.</w:t>
      </w:r>
    </w:p>
    <w:p w:rsidR="004C0760" w:rsidRDefault="004C0760" w:rsidP="004C0760">
      <w:pPr>
        <w:contextualSpacing/>
      </w:pPr>
    </w:p>
    <w:p w:rsidR="00233431" w:rsidRDefault="00233431" w:rsidP="004C0760">
      <w:pPr>
        <w:contextualSpacing/>
      </w:pPr>
      <w:r>
        <w:t xml:space="preserve">Поз.19 - </w:t>
      </w:r>
      <w:r w:rsidRPr="00233431">
        <w:t>Предназначены для защиты для защиты органов дыхания человека одновременно от вредных паро- и газообразных веществ и аэрозолей.</w:t>
      </w:r>
    </w:p>
    <w:p w:rsidR="00233431" w:rsidRDefault="00233431" w:rsidP="004C0760">
      <w:pPr>
        <w:contextualSpacing/>
      </w:pPr>
    </w:p>
    <w:p w:rsidR="00233431" w:rsidRDefault="00233431" w:rsidP="004C0760">
      <w:pPr>
        <w:contextualSpacing/>
      </w:pPr>
      <w:r w:rsidRPr="00E2012F">
        <w:t>Подлежит обязательной сертификации в соответствии с ТР ТС 019/2011</w:t>
      </w:r>
      <w:r>
        <w:t>.</w:t>
      </w:r>
    </w:p>
    <w:p w:rsidR="00233431" w:rsidRDefault="00233431" w:rsidP="004C0760">
      <w:pPr>
        <w:contextualSpacing/>
      </w:pPr>
      <w:r w:rsidRPr="0003683A">
        <w:t>Комплектность продукции</w:t>
      </w:r>
      <w:r>
        <w:t>: На одну полумаску - 2 шт. (1 пара).</w:t>
      </w:r>
    </w:p>
    <w:p w:rsidR="00233431" w:rsidRDefault="00233431" w:rsidP="004C0760">
      <w:pPr>
        <w:contextualSpacing/>
      </w:pPr>
    </w:p>
    <w:p w:rsidR="00233431" w:rsidRDefault="00233431" w:rsidP="004C0760">
      <w:pPr>
        <w:contextualSpacing/>
      </w:pPr>
      <w:smartTag w:uri="urn:schemas-microsoft-com:office:smarttags" w:element="PersonName">
        <w:r w:rsidRPr="0003683A">
          <w:t>С</w:t>
        </w:r>
      </w:smartTag>
      <w:r w:rsidRPr="0003683A">
        <w:t>сылка на действующую нормативно техническую документацию</w:t>
      </w:r>
      <w:r>
        <w:t xml:space="preserve"> - </w:t>
      </w:r>
      <w:r w:rsidRPr="00195778">
        <w:t>ГОСТ 12.4.235-2012</w:t>
      </w:r>
      <w:r>
        <w:t>.</w:t>
      </w:r>
    </w:p>
    <w:p w:rsidR="00233431" w:rsidRDefault="00233431" w:rsidP="004C0760">
      <w:pPr>
        <w:contextualSpacing/>
      </w:pPr>
    </w:p>
    <w:p w:rsidR="00233431" w:rsidRDefault="00233431" w:rsidP="004C0760">
      <w:pPr>
        <w:contextualSpacing/>
      </w:pPr>
      <w:r>
        <w:t xml:space="preserve">Поз.20 - </w:t>
      </w:r>
      <w:r w:rsidRPr="00233431">
        <w:t>фильтры сменные комплектующие для масок и полумасок, обеспечивают фильтрацию воздуха и ограждают от негативного воздействия внешних факторов на органы дыхания.</w:t>
      </w:r>
    </w:p>
    <w:p w:rsidR="00233431" w:rsidRDefault="00233431" w:rsidP="004C0760">
      <w:pPr>
        <w:contextualSpacing/>
      </w:pPr>
    </w:p>
    <w:p w:rsidR="00233431" w:rsidRDefault="00233431" w:rsidP="004C0760">
      <w:pPr>
        <w:contextualSpacing/>
      </w:pPr>
      <w:r>
        <w:t>Декларация о соответствии ТР ТС 019/2011.</w:t>
      </w:r>
    </w:p>
    <w:p w:rsidR="00233431" w:rsidRDefault="00233431" w:rsidP="004C0760">
      <w:pPr>
        <w:contextualSpacing/>
      </w:pPr>
      <w:r>
        <w:t>Ссылка на действующую нормативно-техническую документацию - ГОСТ 12.4.041-2001.</w:t>
      </w:r>
    </w:p>
    <w:p w:rsidR="00233431" w:rsidRDefault="00233431" w:rsidP="004C0760">
      <w:pPr>
        <w:contextualSpacing/>
      </w:pPr>
    </w:p>
    <w:p w:rsidR="00233431" w:rsidRDefault="00233431" w:rsidP="004C0760">
      <w:pPr>
        <w:contextualSpacing/>
      </w:pPr>
      <w:r>
        <w:t xml:space="preserve">Поз.21 - </w:t>
      </w:r>
      <w:r w:rsidRPr="00233431">
        <w:t>Предназначены для защиты для защиты органов дыхания человека одновременно от вредных паро- и газообразных веществ и аэрозолей.</w:t>
      </w:r>
    </w:p>
    <w:p w:rsidR="00233431" w:rsidRDefault="00233431" w:rsidP="004C0760">
      <w:pPr>
        <w:contextualSpacing/>
      </w:pPr>
    </w:p>
    <w:p w:rsidR="00233431" w:rsidRDefault="00233431" w:rsidP="004C0760">
      <w:pPr>
        <w:contextualSpacing/>
      </w:pPr>
      <w:r w:rsidRPr="0003683A">
        <w:t>Комплектность продукции</w:t>
      </w:r>
      <w:r>
        <w:t>: На одну полумаску - 2 шт. (1 пара).</w:t>
      </w:r>
    </w:p>
    <w:p w:rsidR="00233431" w:rsidRDefault="00233431" w:rsidP="004C0760">
      <w:pPr>
        <w:contextualSpacing/>
      </w:pPr>
    </w:p>
    <w:p w:rsidR="00233431" w:rsidRDefault="00233431" w:rsidP="004C0760">
      <w:pPr>
        <w:contextualSpacing/>
      </w:pPr>
      <w:r w:rsidRPr="00E2012F">
        <w:t>Подлежит обязательной сертификации в соответствии с ТР ТС 019/2011</w:t>
      </w:r>
      <w:r>
        <w:t>.</w:t>
      </w:r>
    </w:p>
    <w:p w:rsidR="00233431" w:rsidRDefault="00233431" w:rsidP="004C0760">
      <w:pPr>
        <w:contextualSpacing/>
      </w:pPr>
      <w:smartTag w:uri="urn:schemas-microsoft-com:office:smarttags" w:element="PersonName">
        <w:r w:rsidRPr="0003683A">
          <w:t>С</w:t>
        </w:r>
      </w:smartTag>
      <w:r w:rsidRPr="0003683A">
        <w:t>сылка на действующую нормативно техническую документацию</w:t>
      </w:r>
      <w:r>
        <w:t xml:space="preserve"> - </w:t>
      </w:r>
      <w:r w:rsidRPr="00195778">
        <w:t>ГОСТ 12.4.</w:t>
      </w:r>
      <w:r>
        <w:t>246</w:t>
      </w:r>
      <w:r w:rsidRPr="00195778">
        <w:t>-201</w:t>
      </w:r>
      <w:r>
        <w:t>3.</w:t>
      </w:r>
    </w:p>
    <w:p w:rsidR="00233431" w:rsidRDefault="00233431" w:rsidP="004C0760">
      <w:pPr>
        <w:contextualSpacing/>
      </w:pPr>
      <w:r>
        <w:br/>
        <w:t xml:space="preserve">Поз.22 - </w:t>
      </w:r>
      <w:r w:rsidRPr="00233431">
        <w:t>Составная часть СИЗОД – респиратора-полумаски 3М6200, применяется для защиты от воздействия загрязняющих веществ в воздухе: газов, пыли, паров и  разного вида аэрозолей.</w:t>
      </w:r>
    </w:p>
    <w:p w:rsidR="00233431" w:rsidRDefault="00233431" w:rsidP="004C0760">
      <w:pPr>
        <w:contextualSpacing/>
      </w:pPr>
    </w:p>
    <w:p w:rsidR="00233431" w:rsidRDefault="00233431" w:rsidP="004C0760">
      <w:pPr>
        <w:contextualSpacing/>
      </w:pPr>
      <w:r>
        <w:t xml:space="preserve">Подлежит обязательному подтверждению соответствия </w:t>
      </w:r>
      <w:r w:rsidRPr="00C33804">
        <w:t xml:space="preserve"> </w:t>
      </w:r>
      <w:r>
        <w:t>требованию технического регламента Таможенного союза Т</w:t>
      </w:r>
      <w:proofErr w:type="gramStart"/>
      <w:r>
        <w:rPr>
          <w:lang w:val="en-US"/>
        </w:rPr>
        <w:t>P</w:t>
      </w:r>
      <w:proofErr w:type="gramEnd"/>
      <w:r w:rsidRPr="000C45F2">
        <w:t xml:space="preserve"> </w:t>
      </w:r>
      <w:r>
        <w:t>ТС 019/2011</w:t>
      </w:r>
      <w:r w:rsidRPr="00953EB9">
        <w:t xml:space="preserve"> ”</w:t>
      </w:r>
      <w:r>
        <w:t>О</w:t>
      </w:r>
      <w:r w:rsidRPr="00953EB9">
        <w:t xml:space="preserve"> </w:t>
      </w:r>
      <w:r>
        <w:t>безопасности средств индивидуальной защиты</w:t>
      </w:r>
      <w:r w:rsidRPr="00953EB9">
        <w:t>”</w:t>
      </w:r>
      <w:r>
        <w:t>.</w:t>
      </w:r>
    </w:p>
    <w:p w:rsidR="00233431" w:rsidRDefault="00233431" w:rsidP="004C0760">
      <w:pPr>
        <w:contextualSpacing/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EF1A15">
        <w:rPr>
          <w:rFonts w:ascii="Times New Roman" w:hAnsi="Times New Roman"/>
          <w:sz w:val="24"/>
          <w:szCs w:val="24"/>
        </w:rPr>
        <w:t>Требования к безопасности продукции</w:t>
      </w:r>
      <w:r>
        <w:t xml:space="preserve"> - </w:t>
      </w:r>
      <w:r>
        <w:rPr>
          <w:rFonts w:ascii="Times New Roman" w:hAnsi="Times New Roman"/>
          <w:sz w:val="24"/>
          <w:szCs w:val="24"/>
        </w:rPr>
        <w:t>Должен  соответствовать  ГОСТ 12.4.</w:t>
      </w:r>
      <w:r w:rsidRPr="00233431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6-</w:t>
      </w:r>
      <w:r w:rsidRPr="00233431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3П.5.1-5.8.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Поз.23 - </w:t>
      </w:r>
      <w:r w:rsidRPr="00233431">
        <w:rPr>
          <w:rFonts w:ascii="Times New Roman" w:hAnsi="Times New Roman"/>
          <w:sz w:val="24"/>
          <w:szCs w:val="24"/>
        </w:rPr>
        <w:t xml:space="preserve">Обеспечивают защиту глаз от механических повреждений стружками и осколками, отлетающими при станочной обработке металлов и других материалов, частиц камня, золы, угля, брызг строительных растворов, при работе с </w:t>
      </w:r>
      <w:proofErr w:type="spellStart"/>
      <w:r w:rsidRPr="00233431">
        <w:rPr>
          <w:rFonts w:ascii="Times New Roman" w:hAnsi="Times New Roman"/>
          <w:sz w:val="24"/>
          <w:szCs w:val="24"/>
        </w:rPr>
        <w:t>пневмо</w:t>
      </w:r>
      <w:proofErr w:type="spellEnd"/>
      <w:r w:rsidRPr="00233431">
        <w:rPr>
          <w:rFonts w:ascii="Times New Roman" w:hAnsi="Times New Roman"/>
          <w:sz w:val="24"/>
          <w:szCs w:val="24"/>
        </w:rPr>
        <w:t>-и электроинструментом.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Pr="00EC31E9" w:rsidRDefault="00233431" w:rsidP="00233431">
      <w:r w:rsidRPr="00EC31E9">
        <w:t>Подлежат декларированию</w:t>
      </w:r>
    </w:p>
    <w:p w:rsidR="00233431" w:rsidRDefault="00233431" w:rsidP="00233431">
      <w:pPr>
        <w:pStyle w:val="afff8"/>
        <w:rPr>
          <w:rFonts w:ascii="Times New Roman" w:hAnsi="Times New Roman"/>
        </w:rPr>
      </w:pPr>
      <w:r w:rsidRPr="00EC31E9">
        <w:rPr>
          <w:rFonts w:ascii="Times New Roman" w:eastAsia="Times New Roman" w:hAnsi="Times New Roman"/>
          <w:lang w:eastAsia="ru-RU"/>
        </w:rPr>
        <w:t>соответствия</w:t>
      </w:r>
      <w:r w:rsidRPr="00EC31E9">
        <w:rPr>
          <w:rFonts w:ascii="Times New Roman" w:hAnsi="Times New Roman"/>
        </w:rPr>
        <w:t xml:space="preserve"> ТР ТС 019/2011</w:t>
      </w:r>
      <w:r>
        <w:rPr>
          <w:rFonts w:ascii="Times New Roman" w:hAnsi="Times New Roman"/>
        </w:rPr>
        <w:t>.</w:t>
      </w:r>
    </w:p>
    <w:p w:rsidR="00233431" w:rsidRDefault="00233431" w:rsidP="00233431">
      <w:pPr>
        <w:pStyle w:val="afff8"/>
        <w:rPr>
          <w:rFonts w:ascii="Times New Roman" w:hAnsi="Times New Roman"/>
        </w:rPr>
      </w:pPr>
    </w:p>
    <w:p w:rsidR="00233431" w:rsidRDefault="00233431" w:rsidP="00233431">
      <w:pPr>
        <w:pStyle w:val="afff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Поз.24 - </w:t>
      </w:r>
      <w:r w:rsidRPr="00233431">
        <w:rPr>
          <w:rFonts w:ascii="Times New Roman" w:hAnsi="Times New Roman"/>
        </w:rPr>
        <w:t>для защиты от нагрева рук при использовании огнетушителей</w:t>
      </w:r>
      <w:r>
        <w:rPr>
          <w:rFonts w:ascii="Times New Roman" w:hAnsi="Times New Roman"/>
        </w:rPr>
        <w:t>.</w:t>
      </w:r>
    </w:p>
    <w:p w:rsidR="00233431" w:rsidRP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233431">
        <w:rPr>
          <w:rFonts w:ascii="Times New Roman" w:hAnsi="Times New Roman"/>
          <w:sz w:val="24"/>
          <w:szCs w:val="24"/>
        </w:rPr>
        <w:t xml:space="preserve">Сертификат соответствия ТР ТС 019/2011 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233431">
        <w:rPr>
          <w:rFonts w:ascii="Times New Roman" w:hAnsi="Times New Roman"/>
          <w:sz w:val="24"/>
          <w:szCs w:val="24"/>
        </w:rPr>
        <w:t>«О безопасности средств индивидуальной защиты»</w:t>
      </w:r>
      <w:r>
        <w:rPr>
          <w:rFonts w:ascii="Times New Roman" w:hAnsi="Times New Roman"/>
          <w:sz w:val="24"/>
          <w:szCs w:val="24"/>
        </w:rPr>
        <w:t>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Поз.25 - </w:t>
      </w:r>
      <w:r w:rsidRPr="00233431">
        <w:rPr>
          <w:rFonts w:ascii="Times New Roman" w:hAnsi="Times New Roman"/>
          <w:sz w:val="24"/>
          <w:szCs w:val="24"/>
        </w:rPr>
        <w:t>Предназначена для размещения переносных огнетушителей массой до 17 кг и габаритным размером по высоте не более 600 мм в зданиях и сооружениях различного назначения.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Поз.26 - </w:t>
      </w:r>
      <w:r w:rsidRPr="00233431">
        <w:rPr>
          <w:rFonts w:ascii="Times New Roman" w:hAnsi="Times New Roman"/>
          <w:sz w:val="24"/>
          <w:szCs w:val="24"/>
        </w:rPr>
        <w:t>Предназначена для размещения переносных огнетушителей массой до 17 кг и габаритным размером по высоте не более 600 мм в зданиях и сооружениях различного назначения.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Поз.27 - </w:t>
      </w:r>
      <w:r w:rsidRPr="00233431">
        <w:rPr>
          <w:rFonts w:ascii="Times New Roman" w:hAnsi="Times New Roman"/>
          <w:sz w:val="24"/>
          <w:szCs w:val="24"/>
        </w:rPr>
        <w:t>применяется для комплектации углекислотного огнетушителя ОУ-3. Основное предназначение – создание конусной струи огнетушащего вещества (ОТВ) путём диспергирования выходящей из баллона углекислоты и задание эффективного направления подачи ОТВ на источник возгорания. Является обязательным элементом углекислотного огнетушителя, без него огнетушитель теряет тушащую способность.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jc w:val="both"/>
        <w:outlineLvl w:val="0"/>
      </w:pPr>
      <w:r>
        <w:t>Поз.28 - применяется для комплектации углекислотного огнетушителя ОУ-5. Основное предназначение – создание конусной струи огнетушащего вещества (ОТВ) путём диспергирования выходящей из баллона углекислоты и задание эффективного направления подачи ОТВ на источник возгорания. Является обязательным элементом углекислотного огнетушителя, без него огнетушитель теряет тушащую способность</w:t>
      </w:r>
      <w:r w:rsidRPr="00267269">
        <w:t>.</w:t>
      </w:r>
    </w:p>
    <w:p w:rsidR="00233431" w:rsidRPr="00267269" w:rsidRDefault="00233431" w:rsidP="00233431">
      <w:pPr>
        <w:jc w:val="both"/>
        <w:outlineLvl w:val="0"/>
      </w:pPr>
      <w:r>
        <w:t>- Эксплуатационные характеристики товара – скомплектованный таким раструбом углекислотный огнетушитель позволяет применять его при тушении возгораний электропроводки и оборудования под напряжением до 1000 В (класс Е).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autoSpaceDE w:val="0"/>
        <w:autoSpaceDN w:val="0"/>
        <w:adjustRightInd w:val="0"/>
      </w:pPr>
      <w:r>
        <w:t xml:space="preserve">Поз.29 - </w:t>
      </w:r>
      <w:r w:rsidRPr="0092129D">
        <w:t xml:space="preserve">Шланг с </w:t>
      </w:r>
      <w:proofErr w:type="spellStart"/>
      <w:r w:rsidRPr="0092129D">
        <w:t>пеногенератором</w:t>
      </w:r>
      <w:proofErr w:type="spellEnd"/>
      <w:r w:rsidRPr="0092129D">
        <w:t xml:space="preserve"> к воздушно-пенным огнетушителям ОВП-4,8,10 формирует из огнетушащего вещества в баллоне ОВП воздушно-механическую пену и направляет ее к очагу возгорания.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Обязательное наличие свидетельства о государственной регистрации.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Поз.30 - Предназначен</w:t>
      </w:r>
      <w:r w:rsidRPr="00DF238B">
        <w:rPr>
          <w:rFonts w:ascii="Times New Roman" w:hAnsi="Times New Roman"/>
          <w:sz w:val="24"/>
          <w:szCs w:val="24"/>
        </w:rPr>
        <w:t>ы для транспортирования огнетушащих веществ к месту пожара</w:t>
      </w:r>
      <w:r>
        <w:rPr>
          <w:rFonts w:ascii="Times New Roman" w:hAnsi="Times New Roman"/>
          <w:sz w:val="24"/>
          <w:szCs w:val="24"/>
        </w:rPr>
        <w:t>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Поз.31 - </w:t>
      </w:r>
      <w:r>
        <w:rPr>
          <w:rFonts w:ascii="Times New Roman" w:hAnsi="Times New Roman"/>
        </w:rPr>
        <w:t xml:space="preserve">Комплектность товара: </w:t>
      </w:r>
    </w:p>
    <w:p w:rsidR="00233431" w:rsidRDefault="00233431" w:rsidP="00233431">
      <w:pPr>
        <w:pStyle w:val="afff8"/>
        <w:rPr>
          <w:rFonts w:ascii="Times New Roman" w:hAnsi="Times New Roman"/>
          <w:bCs/>
          <w:sz w:val="24"/>
          <w:szCs w:val="24"/>
        </w:rPr>
      </w:pPr>
      <w:r w:rsidRPr="00233431">
        <w:rPr>
          <w:rFonts w:ascii="Times New Roman" w:hAnsi="Times New Roman"/>
          <w:bCs/>
          <w:sz w:val="24"/>
          <w:szCs w:val="24"/>
        </w:rPr>
        <w:t>Рукав пожарный напорный РПКВ-50 по ГОСТ 51049-2008;  Формуляр по ГОСТ 2.601; Головка напорная соединительная рукавная ГР-50 по ГОСТ 28352 (2 штуки);</w:t>
      </w:r>
    </w:p>
    <w:p w:rsidR="00233431" w:rsidRDefault="00233431" w:rsidP="00233431">
      <w:pPr>
        <w:pStyle w:val="afff8"/>
        <w:rPr>
          <w:rFonts w:ascii="Times New Roman" w:hAnsi="Times New Roman"/>
          <w:bCs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</w:rPr>
      </w:pPr>
      <w:r>
        <w:rPr>
          <w:rFonts w:ascii="Times New Roman" w:hAnsi="Times New Roman"/>
        </w:rPr>
        <w:t>Срок службы не менее 5 лет, п.п.5.17  ГОСТ 51049-2008.</w:t>
      </w:r>
    </w:p>
    <w:p w:rsidR="00233431" w:rsidRDefault="00233431" w:rsidP="00233431">
      <w:pPr>
        <w:pStyle w:val="afff8"/>
        <w:rPr>
          <w:rFonts w:ascii="Times New Roman" w:hAnsi="Times New Roman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233431">
        <w:rPr>
          <w:rFonts w:ascii="Times New Roman" w:hAnsi="Times New Roman"/>
          <w:sz w:val="24"/>
          <w:szCs w:val="24"/>
        </w:rPr>
        <w:t>Подлежит обязательной сертификации в соответствии с техническим регламентом о требованиях пожарной безопасности утвержденным федеральным законом от 22 июля 2008, №123 ФЗ.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Поз.32 - </w:t>
      </w:r>
      <w:r w:rsidRPr="00233431">
        <w:rPr>
          <w:rFonts w:ascii="Times New Roman" w:hAnsi="Times New Roman"/>
          <w:sz w:val="24"/>
          <w:szCs w:val="24"/>
        </w:rPr>
        <w:t>Рукав предназначен для транспортирования огне</w:t>
      </w:r>
      <w:r>
        <w:rPr>
          <w:rFonts w:ascii="Times New Roman" w:hAnsi="Times New Roman"/>
          <w:sz w:val="24"/>
          <w:szCs w:val="24"/>
        </w:rPr>
        <w:t>тушащих веществ к месту пожара.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Комплектность товара:</w:t>
      </w:r>
    </w:p>
    <w:p w:rsidR="00233431" w:rsidRP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23343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233431">
        <w:rPr>
          <w:rFonts w:ascii="Times New Roman" w:hAnsi="Times New Roman"/>
          <w:sz w:val="24"/>
          <w:szCs w:val="24"/>
        </w:rPr>
        <w:t>Рукав в сборе с головками ГР-65-1,0 ВПК УХЛ4.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233431">
        <w:rPr>
          <w:rFonts w:ascii="Times New Roman" w:hAnsi="Times New Roman"/>
          <w:sz w:val="24"/>
          <w:szCs w:val="24"/>
        </w:rPr>
        <w:t>2.Формуляр по ГОСТ 2.601-2013 (</w:t>
      </w:r>
      <w:proofErr w:type="spellStart"/>
      <w:r w:rsidRPr="00233431">
        <w:rPr>
          <w:rFonts w:ascii="Times New Roman" w:hAnsi="Times New Roman"/>
          <w:sz w:val="24"/>
          <w:szCs w:val="24"/>
        </w:rPr>
        <w:t>прил</w:t>
      </w:r>
      <w:proofErr w:type="spellEnd"/>
      <w:r w:rsidRPr="00233431">
        <w:rPr>
          <w:rFonts w:ascii="Times New Roman" w:hAnsi="Times New Roman"/>
          <w:sz w:val="24"/>
          <w:szCs w:val="24"/>
        </w:rPr>
        <w:t xml:space="preserve"> А).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Сертификат соответствия техническому регламенту о требованиях пожарной безопасности.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на действующую нормативно-техническую документацию - ГОСТ 51049-2008.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Поз.33 - </w:t>
      </w:r>
      <w:r w:rsidRPr="00233431">
        <w:rPr>
          <w:rFonts w:ascii="Times New Roman" w:hAnsi="Times New Roman"/>
          <w:sz w:val="24"/>
          <w:szCs w:val="24"/>
        </w:rPr>
        <w:t>Предназначен для хранения пожарного рукава.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Поз.34 - </w:t>
      </w:r>
      <w:r w:rsidRPr="00233431">
        <w:rPr>
          <w:rFonts w:ascii="Times New Roman" w:hAnsi="Times New Roman"/>
          <w:sz w:val="24"/>
          <w:szCs w:val="24"/>
        </w:rPr>
        <w:t xml:space="preserve">Набор для </w:t>
      </w:r>
      <w:proofErr w:type="spellStart"/>
      <w:r w:rsidRPr="00233431">
        <w:rPr>
          <w:rFonts w:ascii="Times New Roman" w:hAnsi="Times New Roman"/>
          <w:sz w:val="24"/>
          <w:szCs w:val="24"/>
        </w:rPr>
        <w:t>демеркуризации</w:t>
      </w:r>
      <w:proofErr w:type="spellEnd"/>
      <w:r w:rsidRPr="00233431">
        <w:rPr>
          <w:rFonts w:ascii="Times New Roman" w:hAnsi="Times New Roman"/>
          <w:sz w:val="24"/>
          <w:szCs w:val="24"/>
        </w:rPr>
        <w:t xml:space="preserve"> предназначен для устранения ртутного загрязнения (</w:t>
      </w:r>
      <w:proofErr w:type="spellStart"/>
      <w:r w:rsidRPr="00233431">
        <w:rPr>
          <w:rFonts w:ascii="Times New Roman" w:hAnsi="Times New Roman"/>
          <w:sz w:val="24"/>
          <w:szCs w:val="24"/>
        </w:rPr>
        <w:t>демеркуризации</w:t>
      </w:r>
      <w:proofErr w:type="spellEnd"/>
      <w:r w:rsidRPr="00233431">
        <w:rPr>
          <w:rFonts w:ascii="Times New Roman" w:hAnsi="Times New Roman"/>
          <w:sz w:val="24"/>
          <w:szCs w:val="24"/>
        </w:rPr>
        <w:t>) помещений, вызванного разрушением ртутьсодержащих ламп, медицинских или других бытовых ртутьсодержащих приборов.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5369DB">
        <w:rPr>
          <w:rFonts w:ascii="Times New Roman" w:hAnsi="Times New Roman"/>
          <w:sz w:val="24"/>
          <w:szCs w:val="24"/>
        </w:rPr>
        <w:t xml:space="preserve">Комплектность </w:t>
      </w:r>
      <w:r>
        <w:rPr>
          <w:rFonts w:ascii="Times New Roman" w:hAnsi="Times New Roman"/>
          <w:sz w:val="24"/>
          <w:szCs w:val="24"/>
        </w:rPr>
        <w:t xml:space="preserve">товара: </w:t>
      </w:r>
    </w:p>
    <w:p w:rsidR="00233431" w:rsidRPr="002D6180" w:rsidRDefault="00233431" w:rsidP="00233431">
      <w:proofErr w:type="spellStart"/>
      <w:r w:rsidRPr="002D6180">
        <w:lastRenderedPageBreak/>
        <w:t>Демеркуризатор</w:t>
      </w:r>
      <w:proofErr w:type="spellEnd"/>
      <w:r w:rsidRPr="002D6180">
        <w:t xml:space="preserve"> №1. Жидкость объемом 500 мл. (допускается наличие осадка) - 1 флакон.</w:t>
      </w:r>
    </w:p>
    <w:p w:rsidR="00233431" w:rsidRPr="002D6180" w:rsidRDefault="00233431" w:rsidP="00233431">
      <w:proofErr w:type="spellStart"/>
      <w:r w:rsidRPr="002D6180">
        <w:t>Демеркуризатор</w:t>
      </w:r>
      <w:proofErr w:type="spellEnd"/>
      <w:r w:rsidRPr="002D6180">
        <w:t xml:space="preserve"> №2. Голубое вещество во флаконе - 50г.</w:t>
      </w:r>
    </w:p>
    <w:p w:rsidR="00233431" w:rsidRPr="002D6180" w:rsidRDefault="00233431" w:rsidP="00233431">
      <w:r w:rsidRPr="002D6180">
        <w:t>Синтетическое универсальное моющее средство    - 50г.</w:t>
      </w:r>
    </w:p>
    <w:p w:rsidR="00233431" w:rsidRPr="002D6180" w:rsidRDefault="00233431" w:rsidP="00233431">
      <w:r w:rsidRPr="002D6180">
        <w:t>Перчатки резиновые - 1 пара.</w:t>
      </w:r>
    </w:p>
    <w:p w:rsidR="00233431" w:rsidRPr="002D6180" w:rsidRDefault="00233431" w:rsidP="00233431">
      <w:r w:rsidRPr="002D6180">
        <w:t>Бахилы - 1 пара.</w:t>
      </w:r>
    </w:p>
    <w:p w:rsidR="00233431" w:rsidRPr="002D6180" w:rsidRDefault="00233431" w:rsidP="00233431">
      <w:r w:rsidRPr="002D6180">
        <w:t>Респиратор (Алина Г) - 1 шт.</w:t>
      </w:r>
    </w:p>
    <w:p w:rsidR="00233431" w:rsidRPr="002D6180" w:rsidRDefault="00233431" w:rsidP="00233431">
      <w:r w:rsidRPr="002D6180">
        <w:t>Кисточки медные - 2 шт.</w:t>
      </w:r>
    </w:p>
    <w:p w:rsidR="00233431" w:rsidRPr="002D6180" w:rsidRDefault="00233431" w:rsidP="00233431">
      <w:r w:rsidRPr="002D6180">
        <w:t>Ёмкость для сбора ртути - 1 шт.</w:t>
      </w:r>
    </w:p>
    <w:p w:rsidR="00233431" w:rsidRPr="002D6180" w:rsidRDefault="00233431" w:rsidP="00233431">
      <w:r w:rsidRPr="002D6180">
        <w:t>Шприц 5мл. - 1 шт.</w:t>
      </w:r>
    </w:p>
    <w:p w:rsidR="00233431" w:rsidRPr="002D6180" w:rsidRDefault="00233431" w:rsidP="00233431">
      <w:r w:rsidRPr="002D6180">
        <w:t>Спринцовка - 1 шт.</w:t>
      </w:r>
    </w:p>
    <w:p w:rsidR="00233431" w:rsidRPr="002D6180" w:rsidRDefault="00233431" w:rsidP="00233431">
      <w:r w:rsidRPr="002D6180">
        <w:t>Салфетка протирочная - 2 шт.</w:t>
      </w:r>
    </w:p>
    <w:p w:rsidR="00233431" w:rsidRPr="002D6180" w:rsidRDefault="00233431" w:rsidP="00233431">
      <w:r w:rsidRPr="002D6180">
        <w:t>Фирменная упаковочная сумка. - 1 шт.</w:t>
      </w:r>
    </w:p>
    <w:p w:rsidR="00233431" w:rsidRPr="002D6180" w:rsidRDefault="00233431" w:rsidP="00233431">
      <w:r w:rsidRPr="002D6180">
        <w:t xml:space="preserve">Распылитель для </w:t>
      </w:r>
      <w:proofErr w:type="spellStart"/>
      <w:r w:rsidRPr="002D6180">
        <w:t>демеркуризаторов</w:t>
      </w:r>
      <w:proofErr w:type="spellEnd"/>
      <w:r w:rsidRPr="002D6180">
        <w:t xml:space="preserve"> - 1 шт.</w:t>
      </w:r>
    </w:p>
    <w:p w:rsidR="00233431" w:rsidRDefault="00233431" w:rsidP="00233431">
      <w:r w:rsidRPr="002D6180">
        <w:t>Губка - 2 шт.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Сумка – 1шт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Поз.35 - </w:t>
      </w:r>
      <w:proofErr w:type="spellStart"/>
      <w:r w:rsidRPr="00233431">
        <w:rPr>
          <w:rFonts w:ascii="Times New Roman" w:hAnsi="Times New Roman"/>
          <w:sz w:val="24"/>
          <w:szCs w:val="24"/>
          <w:lang w:eastAsia="ru-RU"/>
        </w:rPr>
        <w:t>Демеркуризационный</w:t>
      </w:r>
      <w:proofErr w:type="spellEnd"/>
      <w:r w:rsidRPr="00233431">
        <w:rPr>
          <w:rFonts w:ascii="Times New Roman" w:hAnsi="Times New Roman"/>
          <w:sz w:val="24"/>
          <w:szCs w:val="24"/>
          <w:lang w:eastAsia="ru-RU"/>
        </w:rPr>
        <w:t xml:space="preserve"> бытовой набор предназначен для самостоятельного обезвреживания в домашних условиях разбитых ртутных медицинских термометров люминесцентных ламп.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0F2951">
        <w:rPr>
          <w:rFonts w:ascii="Times New Roman" w:hAnsi="Times New Roman"/>
          <w:sz w:val="24"/>
          <w:szCs w:val="24"/>
        </w:rPr>
        <w:t>Комплектность товара</w:t>
      </w:r>
      <w:r>
        <w:rPr>
          <w:rFonts w:ascii="Times New Roman" w:hAnsi="Times New Roman"/>
          <w:sz w:val="24"/>
          <w:szCs w:val="24"/>
        </w:rPr>
        <w:t>: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 w:rsidRPr="00233431">
        <w:rPr>
          <w:rFonts w:ascii="Times New Roman" w:hAnsi="Times New Roman"/>
          <w:sz w:val="24"/>
          <w:szCs w:val="24"/>
          <w:lang w:eastAsia="ru-RU"/>
        </w:rPr>
        <w:t xml:space="preserve">Респиратор- 1 штука, перчатки резиновые 1 пара, бахилы 1 пара, шприц медицинский 1 штука, кисточка медная 2 штуки, лоток для кислоты 1 штука, химический </w:t>
      </w:r>
      <w:proofErr w:type="spellStart"/>
      <w:r w:rsidRPr="00233431">
        <w:rPr>
          <w:rFonts w:ascii="Times New Roman" w:hAnsi="Times New Roman"/>
          <w:sz w:val="24"/>
          <w:szCs w:val="24"/>
          <w:lang w:eastAsia="ru-RU"/>
        </w:rPr>
        <w:t>демеркуризатор</w:t>
      </w:r>
      <w:proofErr w:type="spellEnd"/>
      <w:r w:rsidRPr="00233431">
        <w:rPr>
          <w:rFonts w:ascii="Times New Roman" w:hAnsi="Times New Roman"/>
          <w:sz w:val="24"/>
          <w:szCs w:val="24"/>
          <w:lang w:eastAsia="ru-RU"/>
        </w:rPr>
        <w:t xml:space="preserve"> ХД-1Б 1 упаковка, азотная кислота(5% раствор) 1 флакон, упаковочный контейнер 1штука, инструкция по применению 1 штука.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Поз.36 - </w:t>
      </w:r>
      <w:r w:rsidRPr="00233431">
        <w:rPr>
          <w:rFonts w:ascii="Times New Roman" w:hAnsi="Times New Roman"/>
          <w:sz w:val="24"/>
          <w:szCs w:val="24"/>
          <w:lang w:eastAsia="ru-RU"/>
        </w:rPr>
        <w:t xml:space="preserve">Защищает от воздействия </w:t>
      </w:r>
      <w:proofErr w:type="spellStart"/>
      <w:r w:rsidRPr="00233431">
        <w:rPr>
          <w:rFonts w:ascii="Times New Roman" w:hAnsi="Times New Roman"/>
          <w:sz w:val="24"/>
          <w:szCs w:val="24"/>
          <w:lang w:eastAsia="ru-RU"/>
        </w:rPr>
        <w:t>электродуги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 w:rsidRPr="00233431">
        <w:rPr>
          <w:rFonts w:ascii="Times New Roman" w:hAnsi="Times New Roman"/>
          <w:sz w:val="24"/>
          <w:szCs w:val="24"/>
          <w:lang w:eastAsia="ru-RU"/>
        </w:rPr>
        <w:t>Сертификат ТР ТС 019/2011 "О безопасности средств индивидуальной защиты"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 w:rsidRPr="00233431">
        <w:rPr>
          <w:rFonts w:ascii="Times New Roman" w:hAnsi="Times New Roman"/>
          <w:sz w:val="24"/>
          <w:szCs w:val="24"/>
          <w:lang w:eastAsia="ru-RU"/>
        </w:rPr>
        <w:t>Ссылка на действующую нормативно-техническую документацию</w:t>
      </w:r>
      <w:r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233431">
        <w:rPr>
          <w:rFonts w:ascii="Times New Roman" w:hAnsi="Times New Roman"/>
          <w:sz w:val="24"/>
          <w:szCs w:val="24"/>
          <w:lang w:eastAsia="ru-RU"/>
        </w:rPr>
        <w:t>ГОСТ 12.4.023-84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Поз.37 - </w:t>
      </w:r>
      <w:r w:rsidRPr="00233431">
        <w:rPr>
          <w:rFonts w:ascii="Times New Roman" w:hAnsi="Times New Roman"/>
          <w:sz w:val="24"/>
          <w:szCs w:val="24"/>
          <w:lang w:eastAsia="ru-RU"/>
        </w:rPr>
        <w:t>Средства индивидуальной защиты глаз и лица.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233431">
        <w:rPr>
          <w:rFonts w:ascii="Times New Roman" w:hAnsi="Times New Roman"/>
          <w:sz w:val="24"/>
          <w:szCs w:val="24"/>
          <w:lang w:eastAsia="ru-RU"/>
        </w:rPr>
        <w:t>Предназначенные для  защиты глаз и лица сварщика от прямых излучений сварочной дуги, брызг расплавленного металла, искр и от оптического излучения и от теплового.</w:t>
      </w:r>
      <w:proofErr w:type="gramEnd"/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 w:rsidRPr="00233431">
        <w:rPr>
          <w:rFonts w:ascii="Times New Roman" w:hAnsi="Times New Roman"/>
          <w:sz w:val="24"/>
          <w:szCs w:val="24"/>
          <w:lang w:eastAsia="ru-RU"/>
        </w:rPr>
        <w:t>Подлежит обязательной сертификации в соответствии с ТР ТС 019/2011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smartTag w:uri="urn:schemas-microsoft-com:office:smarttags" w:element="PersonName">
        <w:r w:rsidRPr="0003683A">
          <w:rPr>
            <w:rFonts w:ascii="Times New Roman" w:hAnsi="Times New Roman"/>
            <w:sz w:val="24"/>
            <w:szCs w:val="24"/>
          </w:rPr>
          <w:t>С</w:t>
        </w:r>
      </w:smartTag>
      <w:r w:rsidRPr="0003683A">
        <w:rPr>
          <w:rFonts w:ascii="Times New Roman" w:hAnsi="Times New Roman"/>
          <w:sz w:val="24"/>
          <w:szCs w:val="24"/>
        </w:rPr>
        <w:t>сылка на действующую нормативно техническую документацию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195778">
        <w:rPr>
          <w:rFonts w:ascii="Times New Roman" w:hAnsi="Times New Roman"/>
          <w:sz w:val="24"/>
          <w:szCs w:val="24"/>
        </w:rPr>
        <w:t>ГОСТ 12.4.</w:t>
      </w:r>
      <w:r>
        <w:rPr>
          <w:rFonts w:ascii="Times New Roman" w:hAnsi="Times New Roman"/>
          <w:sz w:val="24"/>
          <w:szCs w:val="24"/>
        </w:rPr>
        <w:t>254-2013.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Поз.38 - </w:t>
      </w:r>
      <w:r w:rsidRPr="00233431">
        <w:rPr>
          <w:rFonts w:ascii="Times New Roman" w:hAnsi="Times New Roman"/>
          <w:sz w:val="24"/>
          <w:szCs w:val="24"/>
        </w:rPr>
        <w:t>Предназначенные для  защиты глаз и лица от твердых части, брызг жидкостей и частиц пыли.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r w:rsidRPr="00E2012F">
        <w:rPr>
          <w:rFonts w:ascii="Times New Roman" w:hAnsi="Times New Roman"/>
          <w:sz w:val="24"/>
          <w:szCs w:val="24"/>
        </w:rPr>
        <w:t>Подлежит обязательной сертификации в соответствии с ТР ТС 019/2011</w:t>
      </w:r>
      <w:r>
        <w:rPr>
          <w:rFonts w:ascii="Times New Roman" w:hAnsi="Times New Roman"/>
          <w:sz w:val="24"/>
          <w:szCs w:val="24"/>
        </w:rPr>
        <w:t>.</w:t>
      </w:r>
    </w:p>
    <w:p w:rsidR="00233431" w:rsidRDefault="00233431" w:rsidP="00233431">
      <w:pPr>
        <w:pStyle w:val="afff8"/>
        <w:rPr>
          <w:rFonts w:ascii="Times New Roman" w:hAnsi="Times New Roman"/>
          <w:sz w:val="24"/>
          <w:szCs w:val="24"/>
        </w:rPr>
      </w:pPr>
      <w:smartTag w:uri="urn:schemas-microsoft-com:office:smarttags" w:element="PersonName">
        <w:r w:rsidRPr="0003683A">
          <w:rPr>
            <w:rFonts w:ascii="Times New Roman" w:hAnsi="Times New Roman"/>
            <w:sz w:val="24"/>
            <w:szCs w:val="24"/>
          </w:rPr>
          <w:t>С</w:t>
        </w:r>
      </w:smartTag>
      <w:r w:rsidRPr="0003683A">
        <w:rPr>
          <w:rFonts w:ascii="Times New Roman" w:hAnsi="Times New Roman"/>
          <w:sz w:val="24"/>
          <w:szCs w:val="24"/>
        </w:rPr>
        <w:t>сылка на действующую нормативно техническую документацию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065772">
        <w:rPr>
          <w:rFonts w:ascii="Times New Roman" w:hAnsi="Times New Roman"/>
          <w:sz w:val="24"/>
          <w:szCs w:val="24"/>
        </w:rPr>
        <w:t>ГОСТ 12.4.</w:t>
      </w:r>
      <w:r>
        <w:rPr>
          <w:rFonts w:ascii="Times New Roman" w:hAnsi="Times New Roman"/>
          <w:sz w:val="24"/>
          <w:szCs w:val="24"/>
        </w:rPr>
        <w:t>023-84.</w:t>
      </w:r>
    </w:p>
    <w:p w:rsidR="00603C09" w:rsidRDefault="00603C09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603C09" w:rsidRPr="00D66F94" w:rsidRDefault="00603C09" w:rsidP="00603C09">
      <w:r>
        <w:t xml:space="preserve">Поз.39 - </w:t>
      </w:r>
      <w:r w:rsidRPr="00D66F94">
        <w:t xml:space="preserve">Термостойкий лицевой щиток для защиты от воздействия </w:t>
      </w:r>
      <w:proofErr w:type="spellStart"/>
      <w:r w:rsidRPr="00D66F94">
        <w:t>электродуги</w:t>
      </w:r>
      <w:proofErr w:type="spellEnd"/>
      <w:r w:rsidRPr="00D66F94">
        <w:t xml:space="preserve"> с креплением на каску и огнестойкой окантовкой.</w:t>
      </w:r>
    </w:p>
    <w:p w:rsidR="00603C09" w:rsidRPr="00D0382E" w:rsidRDefault="00603C09" w:rsidP="00603C09">
      <w:r w:rsidRPr="00D0382E">
        <w:t>Сертификат соответствия ТР ТС 019/2011</w:t>
      </w:r>
    </w:p>
    <w:p w:rsidR="00603C09" w:rsidRDefault="00603C09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Поз.40 - </w:t>
      </w:r>
      <w:r w:rsidRPr="00603C09">
        <w:rPr>
          <w:rFonts w:ascii="Times New Roman" w:hAnsi="Times New Roman"/>
          <w:sz w:val="24"/>
          <w:szCs w:val="24"/>
          <w:lang w:eastAsia="ru-RU"/>
        </w:rPr>
        <w:t xml:space="preserve">Очки предназначены для защиты органов зрения спереди и с боков от механических повреждений стружками и осколками, отлетающими при станочной обработке металлов и других материалов, частиц камня, брызг строительных растворов, при  работе с </w:t>
      </w:r>
      <w:proofErr w:type="spellStart"/>
      <w:r w:rsidRPr="00603C09">
        <w:rPr>
          <w:rFonts w:ascii="Times New Roman" w:hAnsi="Times New Roman"/>
          <w:sz w:val="24"/>
          <w:szCs w:val="24"/>
          <w:lang w:eastAsia="ru-RU"/>
        </w:rPr>
        <w:t>пневм</w:t>
      </w:r>
      <w:proofErr w:type="gramStart"/>
      <w:r w:rsidRPr="00603C09">
        <w:rPr>
          <w:rFonts w:ascii="Times New Roman" w:hAnsi="Times New Roman"/>
          <w:sz w:val="24"/>
          <w:szCs w:val="24"/>
          <w:lang w:eastAsia="ru-RU"/>
        </w:rPr>
        <w:t>о</w:t>
      </w:r>
      <w:proofErr w:type="spellEnd"/>
      <w:r w:rsidRPr="00603C09">
        <w:rPr>
          <w:rFonts w:ascii="Times New Roman" w:hAnsi="Times New Roman"/>
          <w:sz w:val="24"/>
          <w:szCs w:val="24"/>
          <w:lang w:eastAsia="ru-RU"/>
        </w:rPr>
        <w:t>-</w:t>
      </w:r>
      <w:proofErr w:type="gramEnd"/>
      <w:r w:rsidRPr="00603C09">
        <w:rPr>
          <w:rFonts w:ascii="Times New Roman" w:hAnsi="Times New Roman"/>
          <w:sz w:val="24"/>
          <w:szCs w:val="24"/>
          <w:lang w:eastAsia="ru-RU"/>
        </w:rPr>
        <w:t xml:space="preserve"> и электроинструментом, малярных, монтажных, ремонтных и других работ.</w:t>
      </w:r>
      <w:r w:rsidRPr="00603C09">
        <w:rPr>
          <w:rFonts w:ascii="Times New Roman" w:hAnsi="Times New Roman"/>
        </w:rPr>
        <w:t xml:space="preserve"> </w:t>
      </w:r>
      <w:r w:rsidRPr="00603C09">
        <w:rPr>
          <w:rFonts w:ascii="Times New Roman" w:hAnsi="Times New Roman"/>
          <w:sz w:val="24"/>
          <w:szCs w:val="24"/>
          <w:lang w:eastAsia="ru-RU"/>
        </w:rPr>
        <w:t xml:space="preserve">Защитные стекла устойчивы к царапанию и истиранию. Панорамный обзор при полном отсутствии искажений.  Исключение запотевания защитного стекла. Мягкий </w:t>
      </w:r>
      <w:proofErr w:type="spellStart"/>
      <w:r w:rsidRPr="00603C09">
        <w:rPr>
          <w:rFonts w:ascii="Times New Roman" w:hAnsi="Times New Roman"/>
          <w:sz w:val="24"/>
          <w:szCs w:val="24"/>
          <w:lang w:eastAsia="ru-RU"/>
        </w:rPr>
        <w:t>носоупор</w:t>
      </w:r>
      <w:proofErr w:type="spellEnd"/>
      <w:r w:rsidRPr="00603C09">
        <w:rPr>
          <w:rFonts w:ascii="Times New Roman" w:hAnsi="Times New Roman"/>
          <w:sz w:val="24"/>
          <w:szCs w:val="24"/>
          <w:lang w:eastAsia="ru-RU"/>
        </w:rPr>
        <w:t>.</w:t>
      </w:r>
    </w:p>
    <w:p w:rsidR="00603C09" w:rsidRDefault="00603C09" w:rsidP="00233431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603C09" w:rsidRDefault="00603C09" w:rsidP="00233431">
      <w:pPr>
        <w:pStyle w:val="afff8"/>
        <w:rPr>
          <w:rFonts w:ascii="Times New Roman" w:hAnsi="Times New Roman"/>
          <w:bCs/>
          <w:sz w:val="24"/>
          <w:szCs w:val="24"/>
          <w:lang w:eastAsia="ru-RU"/>
        </w:rPr>
      </w:pPr>
      <w:r w:rsidRPr="00603C09">
        <w:rPr>
          <w:rFonts w:ascii="Times New Roman" w:hAnsi="Times New Roman"/>
          <w:sz w:val="24"/>
          <w:szCs w:val="24"/>
          <w:lang w:eastAsia="ru-RU"/>
        </w:rPr>
        <w:lastRenderedPageBreak/>
        <w:t>В соответствии с ТР ТС 019/2011 Техническим регламентом Таможенного союза «О безопасности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средств индивидуальной защиты»</w:t>
      </w:r>
      <w:r w:rsidRPr="00603C09">
        <w:rPr>
          <w:rFonts w:ascii="Times New Roman" w:hAnsi="Times New Roman"/>
          <w:sz w:val="24"/>
          <w:szCs w:val="24"/>
          <w:lang w:eastAsia="ru-RU"/>
        </w:rPr>
        <w:t>.</w:t>
      </w:r>
      <w:r w:rsidRPr="00603C09">
        <w:rPr>
          <w:rFonts w:ascii="Times New Roman" w:hAnsi="Times New Roman"/>
          <w:bCs/>
          <w:sz w:val="24"/>
          <w:szCs w:val="24"/>
          <w:lang w:eastAsia="ru-RU"/>
        </w:rPr>
        <w:t xml:space="preserve"> Форма подтверждения соответствия – сертификация.</w:t>
      </w:r>
    </w:p>
    <w:p w:rsidR="00603C09" w:rsidRDefault="00603C09" w:rsidP="00233431">
      <w:pPr>
        <w:pStyle w:val="afff8"/>
        <w:rPr>
          <w:rFonts w:ascii="Times New Roman" w:hAnsi="Times New Roman"/>
          <w:bCs/>
          <w:sz w:val="24"/>
          <w:szCs w:val="24"/>
          <w:lang w:eastAsia="ru-RU"/>
        </w:rPr>
      </w:pPr>
    </w:p>
    <w:p w:rsidR="00603C09" w:rsidRDefault="00603C09" w:rsidP="00233431">
      <w:pPr>
        <w:pStyle w:val="afff8"/>
        <w:rPr>
          <w:rFonts w:ascii="Times New Roman" w:hAnsi="Times New Roman"/>
          <w:b/>
          <w:sz w:val="24"/>
          <w:szCs w:val="24"/>
        </w:rPr>
      </w:pPr>
      <w:r w:rsidRPr="00736DB4">
        <w:rPr>
          <w:rFonts w:ascii="Times New Roman" w:hAnsi="Times New Roman"/>
          <w:sz w:val="24"/>
          <w:szCs w:val="24"/>
        </w:rPr>
        <w:t>Ссылка на действующую нормативно–техническую документацию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603C09">
        <w:rPr>
          <w:rFonts w:ascii="Times New Roman" w:hAnsi="Times New Roman"/>
          <w:b/>
          <w:sz w:val="24"/>
          <w:szCs w:val="24"/>
        </w:rPr>
        <w:t>ГОСТ 12.4.253-2013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603C09" w:rsidRDefault="00603C09" w:rsidP="00233431">
      <w:pPr>
        <w:pStyle w:val="afff8"/>
        <w:rPr>
          <w:rFonts w:ascii="Times New Roman" w:hAnsi="Times New Roman"/>
          <w:b/>
          <w:sz w:val="24"/>
          <w:szCs w:val="24"/>
        </w:rPr>
      </w:pPr>
    </w:p>
    <w:p w:rsidR="00603C09" w:rsidRDefault="00603C09" w:rsidP="00233431">
      <w:pPr>
        <w:pStyle w:val="afff8"/>
        <w:rPr>
          <w:rFonts w:ascii="Times New Roman" w:hAnsi="Times New Roman"/>
          <w:sz w:val="24"/>
          <w:szCs w:val="24"/>
        </w:rPr>
      </w:pPr>
      <w:r w:rsidRPr="00603C09">
        <w:rPr>
          <w:rFonts w:ascii="Times New Roman" w:hAnsi="Times New Roman"/>
          <w:sz w:val="24"/>
          <w:szCs w:val="24"/>
        </w:rPr>
        <w:t xml:space="preserve">Поз.41 - защита глаз от механических повреждений стружками и осколками, отлетающими при станочной обработке металлов и других материалов, частиц камня, золы, угля, брызг строительных растворов, при работе с </w:t>
      </w:r>
      <w:proofErr w:type="spellStart"/>
      <w:r w:rsidRPr="00603C09">
        <w:rPr>
          <w:rFonts w:ascii="Times New Roman" w:hAnsi="Times New Roman"/>
          <w:sz w:val="24"/>
          <w:szCs w:val="24"/>
        </w:rPr>
        <w:t>пневмо</w:t>
      </w:r>
      <w:proofErr w:type="spellEnd"/>
      <w:r w:rsidRPr="00603C09">
        <w:rPr>
          <w:rFonts w:ascii="Times New Roman" w:hAnsi="Times New Roman"/>
          <w:sz w:val="24"/>
          <w:szCs w:val="24"/>
        </w:rPr>
        <w:t>- и электроинструментом.</w:t>
      </w:r>
    </w:p>
    <w:p w:rsidR="00603C09" w:rsidRDefault="00603C09" w:rsidP="00233431">
      <w:pPr>
        <w:pStyle w:val="afff8"/>
        <w:rPr>
          <w:rFonts w:ascii="Times New Roman" w:hAnsi="Times New Roman"/>
          <w:sz w:val="24"/>
          <w:szCs w:val="24"/>
        </w:rPr>
      </w:pP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  <w:lang w:eastAsia="ru-RU"/>
        </w:rPr>
      </w:pPr>
      <w:r w:rsidRPr="00603C09">
        <w:rPr>
          <w:rFonts w:ascii="Times New Roman" w:hAnsi="Times New Roman"/>
          <w:sz w:val="24"/>
          <w:szCs w:val="24"/>
          <w:lang w:eastAsia="ru-RU"/>
        </w:rPr>
        <w:t>Подлежит обязательн</w:t>
      </w:r>
      <w:r>
        <w:rPr>
          <w:rFonts w:ascii="Times New Roman" w:hAnsi="Times New Roman"/>
          <w:sz w:val="24"/>
          <w:szCs w:val="24"/>
          <w:lang w:eastAsia="ru-RU"/>
        </w:rPr>
        <w:t xml:space="preserve">ой сертификации в соответствии </w:t>
      </w:r>
      <w:r w:rsidRPr="00603C09">
        <w:rPr>
          <w:rFonts w:ascii="Times New Roman" w:hAnsi="Times New Roman"/>
          <w:sz w:val="24"/>
          <w:szCs w:val="24"/>
          <w:lang w:eastAsia="ru-RU"/>
        </w:rPr>
        <w:t>с ТР ТС 019/2011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</w:rPr>
      </w:pPr>
      <w:r w:rsidRPr="00400B2B">
        <w:rPr>
          <w:rFonts w:ascii="Times New Roman" w:hAnsi="Times New Roman"/>
          <w:sz w:val="24"/>
          <w:szCs w:val="24"/>
        </w:rPr>
        <w:t>Ссылка на действующую нормативно-техническую документацию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603C09">
        <w:rPr>
          <w:rFonts w:ascii="Times New Roman" w:hAnsi="Times New Roman"/>
          <w:sz w:val="24"/>
          <w:szCs w:val="24"/>
        </w:rPr>
        <w:t>ГОСТ 12.4.253-2013</w:t>
      </w:r>
      <w:r>
        <w:rPr>
          <w:rFonts w:ascii="Times New Roman" w:hAnsi="Times New Roman"/>
          <w:sz w:val="24"/>
          <w:szCs w:val="24"/>
        </w:rPr>
        <w:t>.</w:t>
      </w: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</w:rPr>
      </w:pP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Поз.42 - </w:t>
      </w:r>
      <w:r w:rsidRPr="00603C09">
        <w:rPr>
          <w:rFonts w:ascii="Times New Roman" w:hAnsi="Times New Roman"/>
          <w:sz w:val="24"/>
          <w:szCs w:val="24"/>
        </w:rPr>
        <w:t>Для газосварочных работ. Обеспечивают защиту от слепящей яркости видимого и инфракрасного излучения, от сочетания его с воздействием твердых частиц и капель расплавленного металла</w:t>
      </w:r>
      <w:r>
        <w:rPr>
          <w:rFonts w:ascii="Times New Roman" w:hAnsi="Times New Roman"/>
          <w:sz w:val="24"/>
          <w:szCs w:val="24"/>
        </w:rPr>
        <w:t>. Р</w:t>
      </w:r>
      <w:r w:rsidRPr="00603C09">
        <w:rPr>
          <w:rFonts w:ascii="Times New Roman" w:hAnsi="Times New Roman"/>
          <w:sz w:val="24"/>
          <w:szCs w:val="24"/>
        </w:rPr>
        <w:t>екомендуются для обработки материалов в особо тяжелых условиях труда с наличием свободного абразива, обрубки, клепки, чеканки и зачистки отливок т. п., для работ на промышленных установках.</w:t>
      </w: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</w:rPr>
      </w:pP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Сертификат соответствия </w:t>
      </w:r>
      <w:r w:rsidRPr="00F260EC">
        <w:rPr>
          <w:rFonts w:ascii="Times New Roman" w:hAnsi="Times New Roman"/>
          <w:sz w:val="24"/>
          <w:szCs w:val="24"/>
        </w:rPr>
        <w:t>ТР ТС 019/2011</w:t>
      </w:r>
      <w:r>
        <w:rPr>
          <w:rFonts w:ascii="Times New Roman" w:hAnsi="Times New Roman"/>
          <w:sz w:val="24"/>
          <w:szCs w:val="24"/>
        </w:rPr>
        <w:t>.</w:t>
      </w: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</w:rPr>
      </w:pPr>
    </w:p>
    <w:p w:rsidR="00603C09" w:rsidRDefault="00603C09" w:rsidP="00603C09">
      <w:pPr>
        <w:pStyle w:val="afff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Поз.43 - </w:t>
      </w:r>
      <w:r w:rsidR="00C977C8" w:rsidRPr="00C977C8">
        <w:rPr>
          <w:rFonts w:ascii="Times New Roman" w:hAnsi="Times New Roman"/>
          <w:sz w:val="24"/>
          <w:szCs w:val="24"/>
        </w:rPr>
        <w:t>Очки предназначены для токарных, слесарных, шлифовальных, фрезеровочных, молярных, ремонтных и других работ, связанных с обработкой металлов.</w:t>
      </w:r>
    </w:p>
    <w:p w:rsidR="00C977C8" w:rsidRDefault="00C977C8" w:rsidP="00603C09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C977C8" w:rsidRDefault="00C977C8" w:rsidP="00C977C8">
      <w:pPr>
        <w:autoSpaceDE w:val="0"/>
        <w:autoSpaceDN w:val="0"/>
        <w:adjustRightInd w:val="0"/>
        <w:jc w:val="both"/>
      </w:pPr>
      <w:r>
        <w:t>Сертификат соответствия ТР ТС 019/2011.</w:t>
      </w:r>
    </w:p>
    <w:p w:rsidR="00C977C8" w:rsidRDefault="00C977C8" w:rsidP="00C977C8">
      <w:pPr>
        <w:autoSpaceDE w:val="0"/>
        <w:autoSpaceDN w:val="0"/>
        <w:adjustRightInd w:val="0"/>
        <w:jc w:val="both"/>
      </w:pPr>
    </w:p>
    <w:p w:rsidR="00C977C8" w:rsidRPr="005354CD" w:rsidRDefault="00C977C8" w:rsidP="00C977C8">
      <w:pPr>
        <w:autoSpaceDE w:val="0"/>
        <w:autoSpaceDN w:val="0"/>
        <w:adjustRightInd w:val="0"/>
        <w:jc w:val="both"/>
      </w:pPr>
      <w:r w:rsidRPr="00C977C8">
        <w:t>С</w:t>
      </w:r>
      <w:r>
        <w:t>сылка на нормативно-техническую</w:t>
      </w:r>
      <w:r w:rsidRPr="00C977C8">
        <w:t xml:space="preserve"> документацию</w:t>
      </w:r>
      <w:r>
        <w:t xml:space="preserve"> - </w:t>
      </w:r>
      <w:r w:rsidRPr="00C977C8">
        <w:rPr>
          <w:bCs/>
        </w:rPr>
        <w:t>ГОСТ 12.4.253-2013 (EN 166:2002)</w:t>
      </w:r>
      <w:r>
        <w:rPr>
          <w:bCs/>
        </w:rPr>
        <w:t>.</w:t>
      </w:r>
    </w:p>
    <w:p w:rsidR="00C977C8" w:rsidRPr="00603C09" w:rsidRDefault="00C977C8" w:rsidP="00603C09">
      <w:pPr>
        <w:pStyle w:val="afff8"/>
        <w:rPr>
          <w:rFonts w:ascii="Times New Roman" w:hAnsi="Times New Roman"/>
          <w:sz w:val="24"/>
          <w:szCs w:val="24"/>
          <w:lang w:eastAsia="ru-RU"/>
        </w:rPr>
      </w:pPr>
    </w:p>
    <w:p w:rsidR="008F7ACF" w:rsidRDefault="00C977C8" w:rsidP="008F7ACF">
      <w:pPr>
        <w:widowControl w:val="0"/>
        <w:jc w:val="both"/>
      </w:pPr>
      <w:r>
        <w:t xml:space="preserve">Поз.44 - </w:t>
      </w:r>
      <w:r w:rsidRPr="00C977C8">
        <w:t>Очки предназначены для защиты глаз от летящих частиц при резке и обработке различных материалов</w:t>
      </w:r>
      <w:r>
        <w:t>.</w:t>
      </w:r>
    </w:p>
    <w:p w:rsidR="00C977C8" w:rsidRDefault="00C977C8" w:rsidP="008F7ACF">
      <w:pPr>
        <w:widowControl w:val="0"/>
        <w:jc w:val="both"/>
      </w:pPr>
    </w:p>
    <w:p w:rsidR="00C977C8" w:rsidRDefault="00C977C8" w:rsidP="008F7ACF">
      <w:pPr>
        <w:widowControl w:val="0"/>
        <w:jc w:val="both"/>
      </w:pPr>
      <w:r>
        <w:t xml:space="preserve">Сертификат соответствия </w:t>
      </w:r>
      <w:r w:rsidRPr="00DD0EAF">
        <w:t>ТР ТС 019/2011</w:t>
      </w:r>
      <w:r>
        <w:t>.</w:t>
      </w:r>
    </w:p>
    <w:p w:rsidR="00C977C8" w:rsidRDefault="00C977C8" w:rsidP="008F7ACF">
      <w:pPr>
        <w:widowControl w:val="0"/>
        <w:jc w:val="both"/>
        <w:rPr>
          <w:bCs/>
        </w:rPr>
      </w:pPr>
      <w:r w:rsidRPr="005369DB">
        <w:t>Ссылка на действующую нормативно-техническую документацию</w:t>
      </w:r>
      <w:r>
        <w:t xml:space="preserve"> - </w:t>
      </w:r>
      <w:r w:rsidRPr="00C977C8">
        <w:rPr>
          <w:bCs/>
        </w:rPr>
        <w:t>ГОСТ 12.4.253-2013 (EN 166:2002)</w:t>
      </w:r>
      <w:r>
        <w:rPr>
          <w:bCs/>
        </w:rPr>
        <w:t>.</w:t>
      </w:r>
    </w:p>
    <w:p w:rsidR="00C977C8" w:rsidRDefault="00C977C8" w:rsidP="008F7ACF">
      <w:pPr>
        <w:widowControl w:val="0"/>
        <w:jc w:val="both"/>
        <w:rPr>
          <w:bCs/>
        </w:rPr>
      </w:pPr>
    </w:p>
    <w:p w:rsidR="00C977C8" w:rsidRDefault="00C977C8" w:rsidP="008F7ACF">
      <w:pPr>
        <w:widowControl w:val="0"/>
        <w:jc w:val="both"/>
        <w:rPr>
          <w:bCs/>
        </w:rPr>
      </w:pPr>
      <w:r>
        <w:rPr>
          <w:bCs/>
        </w:rPr>
        <w:t xml:space="preserve">Поз.45 - </w:t>
      </w:r>
      <w:r w:rsidRPr="00C977C8">
        <w:rPr>
          <w:bCs/>
        </w:rPr>
        <w:t>Предназначенные для  защиты глаз и лица от твердых частиц, брызг жидкостей и частиц пыли.</w:t>
      </w:r>
    </w:p>
    <w:p w:rsidR="00C977C8" w:rsidRDefault="00C977C8" w:rsidP="008F7ACF">
      <w:pPr>
        <w:widowControl w:val="0"/>
        <w:jc w:val="both"/>
      </w:pPr>
      <w:r w:rsidRPr="00C977C8">
        <w:t>Подлежит обязательной сертификации в соответствии с ТР ТС 019/2011</w:t>
      </w:r>
      <w:r>
        <w:t>.</w:t>
      </w:r>
    </w:p>
    <w:p w:rsidR="00C977C8" w:rsidRDefault="00C977C8" w:rsidP="008F7ACF">
      <w:pPr>
        <w:widowControl w:val="0"/>
        <w:jc w:val="both"/>
      </w:pPr>
      <w:smartTag w:uri="urn:schemas-microsoft-com:office:smarttags" w:element="PersonName">
        <w:r w:rsidRPr="0003683A">
          <w:t>С</w:t>
        </w:r>
      </w:smartTag>
      <w:r w:rsidRPr="0003683A">
        <w:t>сылка на действующую нормативно техническую документацию</w:t>
      </w:r>
      <w:r>
        <w:t xml:space="preserve"> - </w:t>
      </w:r>
      <w:r w:rsidRPr="00BE15AF">
        <w:t>ГОСТ 12.4.253-2013</w:t>
      </w:r>
      <w:r>
        <w:t>.</w:t>
      </w:r>
    </w:p>
    <w:p w:rsidR="00C977C8" w:rsidRDefault="00C977C8" w:rsidP="008F7ACF">
      <w:pPr>
        <w:widowControl w:val="0"/>
        <w:jc w:val="both"/>
      </w:pPr>
    </w:p>
    <w:p w:rsidR="00C977C8" w:rsidRDefault="00C977C8" w:rsidP="008F7ACF">
      <w:pPr>
        <w:widowControl w:val="0"/>
        <w:jc w:val="both"/>
      </w:pPr>
      <w:r>
        <w:t xml:space="preserve">Поз.46 - </w:t>
      </w:r>
      <w:r w:rsidRPr="00C977C8">
        <w:t>Очки предназначены для защиты глаз от летящих частиц при резке и обработке различных материалов.</w:t>
      </w:r>
    </w:p>
    <w:p w:rsidR="00C977C8" w:rsidRDefault="00C977C8" w:rsidP="008F7ACF">
      <w:pPr>
        <w:widowControl w:val="0"/>
        <w:jc w:val="both"/>
      </w:pPr>
      <w:r>
        <w:t xml:space="preserve">Сертификат соответствия </w:t>
      </w:r>
      <w:r w:rsidRPr="00DD0EAF">
        <w:t>ТР ТС 019/2011</w:t>
      </w:r>
      <w:r>
        <w:t>.</w:t>
      </w:r>
    </w:p>
    <w:p w:rsidR="00C977C8" w:rsidRDefault="00C977C8" w:rsidP="008F7ACF">
      <w:pPr>
        <w:widowControl w:val="0"/>
        <w:jc w:val="both"/>
        <w:rPr>
          <w:bCs/>
        </w:rPr>
      </w:pPr>
      <w:r w:rsidRPr="005369DB">
        <w:t>Ссылка на действующую нормативно-техническую документацию</w:t>
      </w:r>
      <w:r>
        <w:t xml:space="preserve"> - </w:t>
      </w:r>
      <w:r w:rsidRPr="0013443D">
        <w:rPr>
          <w:bCs/>
        </w:rPr>
        <w:t>ГОСТ 12.4.253-2013 (EN 166:2002)</w:t>
      </w:r>
      <w:r>
        <w:rPr>
          <w:bCs/>
        </w:rPr>
        <w:t>.</w:t>
      </w:r>
    </w:p>
    <w:p w:rsidR="00C977C8" w:rsidRDefault="00C977C8" w:rsidP="008F7ACF">
      <w:pPr>
        <w:widowControl w:val="0"/>
        <w:jc w:val="both"/>
        <w:rPr>
          <w:bCs/>
        </w:rPr>
      </w:pPr>
    </w:p>
    <w:p w:rsidR="00C977C8" w:rsidRDefault="00C977C8" w:rsidP="008F7ACF">
      <w:pPr>
        <w:widowControl w:val="0"/>
        <w:jc w:val="both"/>
        <w:rPr>
          <w:bCs/>
        </w:rPr>
      </w:pPr>
      <w:r>
        <w:rPr>
          <w:bCs/>
        </w:rPr>
        <w:t xml:space="preserve">Поз.47 - </w:t>
      </w:r>
      <w:r w:rsidRPr="00C977C8">
        <w:rPr>
          <w:bCs/>
        </w:rPr>
        <w:t xml:space="preserve">Очки защитные закрытые панорамные являются средством индивидуальной защиты глаз от пыли, аэрозолей и механического воздействия высокоскоростными летящими частицами  при выполнении работ с применением абразивных материалов с применением </w:t>
      </w:r>
      <w:proofErr w:type="spellStart"/>
      <w:r w:rsidRPr="00C977C8">
        <w:rPr>
          <w:bCs/>
        </w:rPr>
        <w:t>пневмоинструмента</w:t>
      </w:r>
      <w:proofErr w:type="spellEnd"/>
      <w:r w:rsidRPr="00C977C8">
        <w:rPr>
          <w:bCs/>
        </w:rPr>
        <w:t xml:space="preserve"> при подготовке поверхностей кузовов ремонтируемых вагонов к покраске.</w:t>
      </w:r>
    </w:p>
    <w:p w:rsidR="00C977C8" w:rsidRDefault="00C977C8" w:rsidP="008F7ACF">
      <w:pPr>
        <w:widowControl w:val="0"/>
        <w:jc w:val="both"/>
        <w:rPr>
          <w:bCs/>
        </w:rPr>
      </w:pPr>
    </w:p>
    <w:p w:rsidR="00C977C8" w:rsidRDefault="00C977C8" w:rsidP="008F7ACF">
      <w:pPr>
        <w:widowControl w:val="0"/>
        <w:jc w:val="both"/>
        <w:rPr>
          <w:color w:val="000000"/>
        </w:rPr>
      </w:pPr>
      <w:r w:rsidRPr="005670C7">
        <w:rPr>
          <w:color w:val="000000"/>
        </w:rPr>
        <w:t>Комплектность товара</w:t>
      </w:r>
      <w:r>
        <w:rPr>
          <w:color w:val="000000"/>
        </w:rPr>
        <w:t xml:space="preserve">: </w:t>
      </w:r>
    </w:p>
    <w:p w:rsidR="00C977C8" w:rsidRDefault="00C977C8" w:rsidP="00C977C8">
      <w:r>
        <w:t>Очки  в сборе - 1  шт.</w:t>
      </w:r>
    </w:p>
    <w:p w:rsidR="00C977C8" w:rsidRDefault="00C977C8" w:rsidP="00C977C8">
      <w:r>
        <w:lastRenderedPageBreak/>
        <w:t>Инструкция по эксплуатации - 1 экз.</w:t>
      </w:r>
    </w:p>
    <w:p w:rsidR="00C977C8" w:rsidRDefault="00C977C8" w:rsidP="00C977C8">
      <w:pPr>
        <w:widowControl w:val="0"/>
        <w:jc w:val="both"/>
      </w:pPr>
      <w:r>
        <w:t>Упаковка  - 1 шт.</w:t>
      </w:r>
    </w:p>
    <w:p w:rsidR="00C977C8" w:rsidRDefault="00C977C8" w:rsidP="00C977C8">
      <w:pPr>
        <w:widowControl w:val="0"/>
        <w:jc w:val="both"/>
      </w:pPr>
    </w:p>
    <w:p w:rsidR="00C977C8" w:rsidRDefault="00C977C8" w:rsidP="00C977C8">
      <w:pPr>
        <w:widowControl w:val="0"/>
        <w:jc w:val="both"/>
      </w:pPr>
      <w:r w:rsidRPr="005670C7">
        <w:rPr>
          <w:color w:val="000000"/>
        </w:rPr>
        <w:t>Требования к обязательному по</w:t>
      </w:r>
      <w:r>
        <w:rPr>
          <w:color w:val="000000"/>
        </w:rPr>
        <w:t xml:space="preserve">дтверждению соответствия товара - </w:t>
      </w:r>
      <w:r>
        <w:t>ТР ТС 019/2011.</w:t>
      </w:r>
    </w:p>
    <w:p w:rsidR="00C977C8" w:rsidRDefault="00C977C8" w:rsidP="00C977C8">
      <w:pPr>
        <w:widowControl w:val="0"/>
        <w:jc w:val="both"/>
        <w:rPr>
          <w:color w:val="000000"/>
        </w:rPr>
      </w:pPr>
      <w:r w:rsidRPr="005670C7">
        <w:rPr>
          <w:color w:val="000000"/>
        </w:rPr>
        <w:t>Ссылка на действующую нормати</w:t>
      </w:r>
      <w:r>
        <w:rPr>
          <w:color w:val="000000"/>
        </w:rPr>
        <w:t>вн</w:t>
      </w:r>
      <w:r w:rsidRPr="005670C7">
        <w:rPr>
          <w:color w:val="000000"/>
        </w:rPr>
        <w:t>о-техническую документацию</w:t>
      </w:r>
      <w:r>
        <w:rPr>
          <w:color w:val="000000"/>
        </w:rPr>
        <w:t xml:space="preserve"> - </w:t>
      </w:r>
      <w:r w:rsidRPr="00C977C8">
        <w:rPr>
          <w:color w:val="000000"/>
        </w:rPr>
        <w:t>ГОСТ 12.4.253-2013 (Е</w:t>
      </w:r>
      <w:r w:rsidRPr="00C977C8">
        <w:rPr>
          <w:color w:val="000000"/>
          <w:lang w:val="en-US"/>
        </w:rPr>
        <w:t>N</w:t>
      </w:r>
      <w:r w:rsidRPr="00C977C8">
        <w:rPr>
          <w:color w:val="000000"/>
        </w:rPr>
        <w:t xml:space="preserve"> 166:2002)</w:t>
      </w:r>
      <w:r>
        <w:rPr>
          <w:color w:val="000000"/>
        </w:rPr>
        <w:t>.</w:t>
      </w:r>
    </w:p>
    <w:p w:rsidR="00C977C8" w:rsidRDefault="00C977C8" w:rsidP="00C977C8">
      <w:pPr>
        <w:widowControl w:val="0"/>
        <w:jc w:val="both"/>
        <w:rPr>
          <w:color w:val="000000"/>
        </w:rPr>
      </w:pPr>
    </w:p>
    <w:p w:rsidR="00C977C8" w:rsidRDefault="00C977C8" w:rsidP="00C977C8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Поз.48 - </w:t>
      </w:r>
      <w:r w:rsidRPr="00C977C8">
        <w:rPr>
          <w:color w:val="000000"/>
        </w:rPr>
        <w:t xml:space="preserve">Предназначены для защиты глаз от механических повреждений стружками и осколками, отлетающими при станочной обработке металлов и других материалов, частиц камня, золы, угля, цемента, брызг растворов, при работе с </w:t>
      </w:r>
      <w:proofErr w:type="spellStart"/>
      <w:r w:rsidRPr="00C977C8">
        <w:rPr>
          <w:color w:val="000000"/>
        </w:rPr>
        <w:t>пневмо</w:t>
      </w:r>
      <w:proofErr w:type="spellEnd"/>
      <w:r w:rsidRPr="00C977C8">
        <w:rPr>
          <w:color w:val="000000"/>
        </w:rPr>
        <w:t xml:space="preserve"> и электроинструментом.</w:t>
      </w:r>
    </w:p>
    <w:p w:rsidR="00C977C8" w:rsidRDefault="00C977C8" w:rsidP="00C977C8">
      <w:pPr>
        <w:widowControl w:val="0"/>
        <w:jc w:val="both"/>
        <w:rPr>
          <w:color w:val="000000"/>
        </w:rPr>
      </w:pPr>
    </w:p>
    <w:p w:rsidR="00C977C8" w:rsidRDefault="00C977C8" w:rsidP="00C977C8">
      <w:pPr>
        <w:widowControl w:val="0"/>
        <w:jc w:val="both"/>
      </w:pPr>
      <w:r>
        <w:t xml:space="preserve">Сертификат соответствия  в соответствии с </w:t>
      </w:r>
      <w:proofErr w:type="gramStart"/>
      <w:r>
        <w:t>ТР</w:t>
      </w:r>
      <w:proofErr w:type="gramEnd"/>
      <w:r>
        <w:t xml:space="preserve"> ТС 019/2011.</w:t>
      </w:r>
    </w:p>
    <w:p w:rsidR="00C977C8" w:rsidRDefault="00C977C8" w:rsidP="00C977C8">
      <w:pPr>
        <w:widowControl w:val="0"/>
        <w:jc w:val="both"/>
      </w:pPr>
      <w:r w:rsidRPr="00114024">
        <w:t>Ссылка на действующую нормативно–техническую документацию</w:t>
      </w:r>
      <w:r>
        <w:t xml:space="preserve"> - ГОСТ 12.4.254-2013.</w:t>
      </w:r>
    </w:p>
    <w:p w:rsidR="00C977C8" w:rsidRDefault="00C977C8" w:rsidP="00C977C8">
      <w:pPr>
        <w:widowControl w:val="0"/>
        <w:jc w:val="both"/>
      </w:pPr>
    </w:p>
    <w:p w:rsidR="00C977C8" w:rsidRDefault="00C977C8" w:rsidP="00C977C8">
      <w:pPr>
        <w:contextualSpacing/>
      </w:pPr>
      <w:r>
        <w:t xml:space="preserve">Поз.49 - товар предназначен для защиты органов зрения при работе на </w:t>
      </w:r>
      <w:proofErr w:type="spellStart"/>
      <w:r>
        <w:t>призводстве</w:t>
      </w:r>
      <w:proofErr w:type="spellEnd"/>
      <w:r>
        <w:t>. Защитные очки открытого типа, линза и оправа выполнены из ударопрочного поликарбоната, боковая и верхняя защита.</w:t>
      </w:r>
    </w:p>
    <w:p w:rsidR="00C977C8" w:rsidRDefault="00C977C8" w:rsidP="00C977C8">
      <w:pPr>
        <w:widowControl w:val="0"/>
        <w:jc w:val="both"/>
      </w:pPr>
      <w:smartTag w:uri="urn:schemas-microsoft-com:office:smarttags" w:element="PersonName">
        <w:r w:rsidRPr="00582A91">
          <w:t>С</w:t>
        </w:r>
      </w:smartTag>
      <w:r w:rsidRPr="00582A91">
        <w:t>сылка на действующую нормативно техническую документацию</w:t>
      </w:r>
      <w:r>
        <w:t xml:space="preserve"> - </w:t>
      </w:r>
      <w:r w:rsidRPr="00752645">
        <w:t>ГОСТ 12.4.253-2013</w:t>
      </w:r>
      <w:r>
        <w:t>.</w:t>
      </w:r>
    </w:p>
    <w:p w:rsidR="00D30D20" w:rsidRPr="00D30D20" w:rsidRDefault="00D30D20" w:rsidP="00D30D20">
      <w:pPr>
        <w:widowControl w:val="0"/>
        <w:jc w:val="both"/>
      </w:pPr>
    </w:p>
    <w:p w:rsidR="00793E4F" w:rsidRPr="00FE6421" w:rsidRDefault="00793E4F" w:rsidP="00D30D20">
      <w:pPr>
        <w:widowControl w:val="0"/>
        <w:jc w:val="both"/>
      </w:pPr>
    </w:p>
    <w:p w:rsidR="004E45D0" w:rsidRPr="00B8347A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</w:p>
    <w:p w:rsidR="004E45D0" w:rsidRPr="007D7DB1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</w:rPr>
      </w:pPr>
      <w:r w:rsidRPr="00B8347A">
        <w:rPr>
          <w:b/>
          <w:bCs/>
        </w:rPr>
        <w:t xml:space="preserve">Раздел 3. </w:t>
      </w:r>
      <w:r w:rsidRPr="00B8347A">
        <w:rPr>
          <w:b/>
        </w:rPr>
        <w:t>Требования к гарантийному</w:t>
      </w:r>
      <w:r w:rsidRPr="007D7DB1">
        <w:rPr>
          <w:b/>
        </w:rPr>
        <w:t xml:space="preserve"> сроку товара и (или) объему предоставления гарантий их качества. </w:t>
      </w:r>
    </w:p>
    <w:p w:rsidR="004E45D0" w:rsidRPr="007D7DB1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</w:p>
    <w:p w:rsidR="004E45D0" w:rsidRPr="007D7DB1" w:rsidRDefault="004E45D0" w:rsidP="00D30D20">
      <w:pPr>
        <w:widowControl w:val="0"/>
        <w:ind w:firstLine="567"/>
        <w:contextualSpacing/>
        <w:jc w:val="both"/>
      </w:pPr>
      <w:r w:rsidRPr="007D7DB1">
        <w:t xml:space="preserve">3. Требования </w:t>
      </w:r>
      <w:r w:rsidRPr="007D7DB1">
        <w:rPr>
          <w:i/>
        </w:rPr>
        <w:t>к гарантийным обязате</w:t>
      </w:r>
      <w:r w:rsidR="00A02875">
        <w:rPr>
          <w:i/>
        </w:rPr>
        <w:t>льствам</w:t>
      </w:r>
      <w:r w:rsidRPr="007D7DB1">
        <w:t>:</w:t>
      </w:r>
    </w:p>
    <w:p w:rsidR="004E45D0" w:rsidRDefault="004E45D0" w:rsidP="00D30D20">
      <w:pPr>
        <w:widowControl w:val="0"/>
        <w:ind w:firstLine="567"/>
        <w:contextualSpacing/>
        <w:jc w:val="both"/>
      </w:pPr>
      <w:r w:rsidRPr="004B451A">
        <w:t xml:space="preserve">3.1. Гарантийный срок на поставленный товар: </w:t>
      </w:r>
      <w:r w:rsidR="009152CC" w:rsidRPr="0033425D">
        <w:t>Гарантийный срок на поставленный товар: должен составлять не менее срока установленного предприятием-изготовителем, но не менее 12 месяцев со дня приемки товара Заказчиком</w:t>
      </w:r>
    </w:p>
    <w:p w:rsidR="009152CC" w:rsidRPr="007D7DB1" w:rsidRDefault="009152CC" w:rsidP="00D30D20">
      <w:pPr>
        <w:widowControl w:val="0"/>
        <w:ind w:firstLine="567"/>
        <w:contextualSpacing/>
        <w:jc w:val="both"/>
      </w:pPr>
    </w:p>
    <w:p w:rsidR="004E45D0" w:rsidRPr="007D7DB1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  <w:r w:rsidRPr="007D7DB1">
        <w:rPr>
          <w:b/>
          <w:bCs/>
        </w:rPr>
        <w:t>Раздел 4. Т</w:t>
      </w:r>
      <w:r w:rsidRPr="007D7DB1">
        <w:rPr>
          <w:b/>
          <w:lang w:eastAsia="en-US"/>
        </w:rPr>
        <w:t>ребования энергетической эффективности товаров</w:t>
      </w:r>
    </w:p>
    <w:p w:rsidR="004E45D0" w:rsidRDefault="00A02875" w:rsidP="00D30D20">
      <w:pPr>
        <w:widowControl w:val="0"/>
        <w:autoSpaceDE w:val="0"/>
        <w:autoSpaceDN w:val="0"/>
        <w:adjustRightInd w:val="0"/>
        <w:ind w:firstLine="567"/>
        <w:contextualSpacing/>
        <w:rPr>
          <w:bCs/>
          <w:i/>
        </w:rPr>
      </w:pPr>
      <w:r>
        <w:rPr>
          <w:bCs/>
          <w:i/>
        </w:rPr>
        <w:t>Требования не установлены</w:t>
      </w:r>
    </w:p>
    <w:p w:rsidR="00EC7D0D" w:rsidRPr="007D7DB1" w:rsidRDefault="00EC7D0D" w:rsidP="00D30D20">
      <w:pPr>
        <w:widowControl w:val="0"/>
        <w:autoSpaceDE w:val="0"/>
        <w:autoSpaceDN w:val="0"/>
        <w:adjustRightInd w:val="0"/>
        <w:ind w:firstLine="567"/>
        <w:contextualSpacing/>
        <w:rPr>
          <w:bCs/>
          <w:i/>
        </w:rPr>
      </w:pPr>
    </w:p>
    <w:p w:rsidR="004E45D0" w:rsidRPr="007D7DB1" w:rsidRDefault="004E45D0" w:rsidP="00D30D20">
      <w:pPr>
        <w:widowControl w:val="0"/>
        <w:ind w:firstLine="567"/>
        <w:contextualSpacing/>
        <w:jc w:val="both"/>
        <w:outlineLvl w:val="1"/>
      </w:pPr>
    </w:p>
    <w:p w:rsidR="004E45D0" w:rsidRPr="007D7DB1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  <w:r w:rsidRPr="007D7DB1">
        <w:rPr>
          <w:b/>
          <w:bCs/>
        </w:rPr>
        <w:t>Раздел 5. Срок, место, условия поставки товара</w:t>
      </w:r>
    </w:p>
    <w:p w:rsidR="004E45D0" w:rsidRPr="009E4288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rPr>
          <w:b/>
          <w:bCs/>
          <w:i/>
        </w:rPr>
      </w:pPr>
      <w:r w:rsidRPr="009E4288">
        <w:rPr>
          <w:b/>
          <w:bCs/>
          <w:i/>
        </w:rPr>
        <w:t xml:space="preserve">5.1. Место поставки товара: </w:t>
      </w:r>
    </w:p>
    <w:p w:rsidR="009E4288" w:rsidRPr="004F4A20" w:rsidRDefault="009E4288" w:rsidP="00D30D20">
      <w:pPr>
        <w:pStyle w:val="affd"/>
        <w:widowControl w:val="0"/>
        <w:tabs>
          <w:tab w:val="left" w:pos="709"/>
        </w:tabs>
        <w:ind w:left="0" w:firstLine="851"/>
        <w:jc w:val="both"/>
        <w:rPr>
          <w:sz w:val="26"/>
          <w:szCs w:val="26"/>
        </w:rPr>
      </w:pPr>
      <w:r w:rsidRPr="009E4288">
        <w:rPr>
          <w:bCs/>
        </w:rPr>
        <w:t>Доставка товара осуществляется транспортом Поставщика по адресу</w:t>
      </w:r>
      <w:r w:rsidRPr="0070469F">
        <w:rPr>
          <w:sz w:val="26"/>
          <w:szCs w:val="26"/>
        </w:rPr>
        <w:t>:</w:t>
      </w:r>
      <w:r w:rsidR="00156546">
        <w:rPr>
          <w:sz w:val="26"/>
          <w:szCs w:val="26"/>
        </w:rPr>
        <w:t xml:space="preserve"> </w:t>
      </w:r>
      <w:r w:rsidR="009152CC" w:rsidRPr="0033425D">
        <w:t>г. Санкт-Петербург, пр. Стачек д. 100</w:t>
      </w:r>
      <w:r w:rsidR="009152CC">
        <w:t>.</w:t>
      </w:r>
    </w:p>
    <w:p w:rsidR="0082631A" w:rsidRPr="00FC290C" w:rsidRDefault="0082631A" w:rsidP="00D30D20">
      <w:pPr>
        <w:widowControl w:val="0"/>
        <w:contextualSpacing/>
        <w:jc w:val="both"/>
      </w:pPr>
    </w:p>
    <w:p w:rsidR="004E45D0" w:rsidRPr="009E4288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rPr>
          <w:b/>
          <w:bCs/>
          <w:i/>
        </w:rPr>
      </w:pPr>
      <w:r w:rsidRPr="009E4288">
        <w:rPr>
          <w:b/>
          <w:bCs/>
          <w:i/>
        </w:rPr>
        <w:t xml:space="preserve">5.2. Сроки поставки товара: </w:t>
      </w:r>
    </w:p>
    <w:p w:rsidR="00631968" w:rsidRPr="009F1116" w:rsidRDefault="00631968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9F1116">
        <w:rPr>
          <w:bCs/>
        </w:rPr>
        <w:t xml:space="preserve">5.2.1. Поставка осуществляется в соответствии со Спецификацией (Приложение №1 к настоящим техническим требованиям) партиями на основании Заявок на поставку </w:t>
      </w:r>
      <w:r w:rsidR="009F1116" w:rsidRPr="009F1116">
        <w:rPr>
          <w:bCs/>
        </w:rPr>
        <w:t>Заказчика</w:t>
      </w:r>
      <w:r w:rsidRPr="009F1116">
        <w:rPr>
          <w:bCs/>
        </w:rPr>
        <w:t xml:space="preserve">, содержащих условия о наименовании и номенклатурном номере товара, количестве товара, цене за единицу товара, общей стоимости заявки, сроке поставки и адресе доставки товара (далее Заявка). </w:t>
      </w:r>
    </w:p>
    <w:p w:rsidR="009E4288" w:rsidRPr="007D7DB1" w:rsidRDefault="009E4288" w:rsidP="00D30D20">
      <w:pPr>
        <w:widowControl w:val="0"/>
        <w:autoSpaceDE w:val="0"/>
        <w:autoSpaceDN w:val="0"/>
        <w:adjustRightInd w:val="0"/>
        <w:ind w:firstLine="567"/>
        <w:contextualSpacing/>
        <w:rPr>
          <w:bCs/>
        </w:rPr>
      </w:pPr>
    </w:p>
    <w:p w:rsidR="004E45D0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bCs/>
          <w:i/>
        </w:rPr>
      </w:pPr>
      <w:r w:rsidRPr="009E4288">
        <w:rPr>
          <w:b/>
          <w:bCs/>
          <w:i/>
        </w:rPr>
        <w:t>5.3. Условия поставки товара:</w:t>
      </w:r>
    </w:p>
    <w:p w:rsidR="00A74916" w:rsidRP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>
        <w:rPr>
          <w:bCs/>
        </w:rPr>
        <w:t>5.3.1</w:t>
      </w:r>
      <w:r w:rsidRPr="00A74916">
        <w:rPr>
          <w:bCs/>
        </w:rPr>
        <w:t>. Все транспортные расходы должны быть включены в стоимость товара.</w:t>
      </w:r>
    </w:p>
    <w:p w:rsidR="00A74916" w:rsidRP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>
        <w:rPr>
          <w:bCs/>
        </w:rPr>
        <w:t>5.3.2.</w:t>
      </w:r>
      <w:r w:rsidRPr="00A74916">
        <w:rPr>
          <w:bCs/>
        </w:rPr>
        <w:t xml:space="preserve"> Получение товара </w:t>
      </w:r>
      <w:r>
        <w:rPr>
          <w:bCs/>
        </w:rPr>
        <w:t>Заказчиком</w:t>
      </w:r>
      <w:r w:rsidRPr="00A74916">
        <w:rPr>
          <w:bCs/>
        </w:rPr>
        <w:t xml:space="preserve"> производится на складе </w:t>
      </w:r>
      <w:r>
        <w:rPr>
          <w:bCs/>
        </w:rPr>
        <w:t>Заказчика</w:t>
      </w:r>
      <w:r w:rsidRPr="00A74916">
        <w:rPr>
          <w:bCs/>
        </w:rPr>
        <w:t>.</w:t>
      </w:r>
    </w:p>
    <w:p w:rsidR="00A74916" w:rsidRP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>
        <w:rPr>
          <w:bCs/>
        </w:rPr>
        <w:t>5.3.3.</w:t>
      </w:r>
      <w:r w:rsidRPr="00A74916">
        <w:rPr>
          <w:bCs/>
        </w:rPr>
        <w:t xml:space="preserve"> Для въезда автотранспорта сторонних организаций, осуществляющих поставку товара на склады </w:t>
      </w:r>
      <w:r w:rsidR="00D71959">
        <w:rPr>
          <w:bCs/>
        </w:rPr>
        <w:t>Заказчика</w:t>
      </w:r>
      <w:r w:rsidRPr="00A74916">
        <w:rPr>
          <w:bCs/>
        </w:rPr>
        <w:t xml:space="preserve">, Поставщик обязан не менее чем за 2 дня до планируемой даты поставки, подать Заявку на проезд автотранспорта на территорию ГУП «Петербургский метрополитен» в соответствии с образцом специалисту, ответственному за договор, который обязан проверить Заявку на проезд автотранспорта на территорию ГУП «Петербургский метрополитен», соответствие сроков поставки, указанных в договоре, а также соответствие </w:t>
      </w:r>
      <w:r w:rsidRPr="00A74916">
        <w:rPr>
          <w:bCs/>
        </w:rPr>
        <w:lastRenderedPageBreak/>
        <w:t xml:space="preserve">поставляемого товара предмету договора. </w:t>
      </w:r>
    </w:p>
    <w:p w:rsidR="00A74916" w:rsidRPr="00A74916" w:rsidRDefault="00A74916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>
        <w:rPr>
          <w:bCs/>
        </w:rPr>
        <w:t>5.3.4.</w:t>
      </w:r>
      <w:r w:rsidRPr="00A74916">
        <w:rPr>
          <w:bCs/>
        </w:rPr>
        <w:t xml:space="preserve"> В случае не предоставления Заявки на проезд автотранспорта на территорию ГУП «Петербургский метрополитен» в указанный срок, </w:t>
      </w:r>
      <w:r>
        <w:rPr>
          <w:bCs/>
        </w:rPr>
        <w:t>Заказчик</w:t>
      </w:r>
      <w:r w:rsidRPr="00A74916">
        <w:rPr>
          <w:bCs/>
        </w:rPr>
        <w:t xml:space="preserve"> вправе отказать Поставщику в приеме товара на складах</w:t>
      </w:r>
      <w:r>
        <w:rPr>
          <w:bCs/>
        </w:rPr>
        <w:t>.</w:t>
      </w:r>
    </w:p>
    <w:p w:rsidR="009E4288" w:rsidRPr="007D7DB1" w:rsidRDefault="009E4288" w:rsidP="00D30D20">
      <w:pPr>
        <w:widowControl w:val="0"/>
        <w:autoSpaceDE w:val="0"/>
        <w:autoSpaceDN w:val="0"/>
        <w:adjustRightInd w:val="0"/>
        <w:ind w:firstLine="567"/>
        <w:contextualSpacing/>
        <w:rPr>
          <w:bCs/>
        </w:rPr>
      </w:pPr>
    </w:p>
    <w:p w:rsidR="00EC36AB" w:rsidRPr="009E4288" w:rsidRDefault="00EC36AB" w:rsidP="00D30D20">
      <w:pPr>
        <w:pStyle w:val="a8"/>
        <w:widowControl w:val="0"/>
        <w:tabs>
          <w:tab w:val="left" w:pos="34"/>
        </w:tabs>
        <w:ind w:firstLine="0"/>
        <w:contextualSpacing/>
        <w:rPr>
          <w:b/>
          <w:bCs/>
          <w:i/>
          <w:sz w:val="24"/>
        </w:rPr>
      </w:pPr>
      <w:r w:rsidRPr="009E4288">
        <w:rPr>
          <w:bCs/>
          <w:i/>
          <w:sz w:val="24"/>
        </w:rPr>
        <w:t xml:space="preserve">         </w:t>
      </w:r>
      <w:r w:rsidR="004E45D0" w:rsidRPr="009E4288">
        <w:rPr>
          <w:b/>
          <w:bCs/>
          <w:i/>
          <w:sz w:val="24"/>
        </w:rPr>
        <w:t xml:space="preserve">5.4. Сроки и порядок направления заявок на поставку товара (в случае если предусмотрено направление заявок) </w:t>
      </w:r>
    </w:p>
    <w:p w:rsidR="00EC36AB" w:rsidRPr="00EC36AB" w:rsidRDefault="00EC36AB" w:rsidP="00D30D20">
      <w:pPr>
        <w:pStyle w:val="a8"/>
        <w:widowControl w:val="0"/>
        <w:tabs>
          <w:tab w:val="left" w:pos="34"/>
        </w:tabs>
        <w:ind w:firstLine="0"/>
        <w:contextualSpacing/>
        <w:rPr>
          <w:sz w:val="24"/>
          <w:szCs w:val="24"/>
        </w:rPr>
      </w:pPr>
      <w:r w:rsidRPr="00EC36AB">
        <w:rPr>
          <w:sz w:val="24"/>
          <w:szCs w:val="24"/>
        </w:rPr>
        <w:t xml:space="preserve">       </w:t>
      </w:r>
      <w:r w:rsidR="00B47EDC">
        <w:rPr>
          <w:sz w:val="24"/>
          <w:szCs w:val="24"/>
        </w:rPr>
        <w:t xml:space="preserve">  </w:t>
      </w:r>
      <w:r w:rsidRPr="00EC36AB">
        <w:rPr>
          <w:sz w:val="24"/>
          <w:szCs w:val="24"/>
        </w:rPr>
        <w:t xml:space="preserve">5.4.1. Заявки на поставку каждой партии товара направляются Заказчиком в адрес Поставщика в двух экземплярах в соответствии с его почтовыми реквизитами, указанными в </w:t>
      </w:r>
      <w:r>
        <w:rPr>
          <w:sz w:val="24"/>
          <w:szCs w:val="24"/>
        </w:rPr>
        <w:t>Договор</w:t>
      </w:r>
      <w:r w:rsidR="00D71959">
        <w:rPr>
          <w:sz w:val="24"/>
          <w:szCs w:val="24"/>
        </w:rPr>
        <w:t>е</w:t>
      </w:r>
      <w:r w:rsidRPr="00EC36AB">
        <w:rPr>
          <w:sz w:val="24"/>
          <w:szCs w:val="24"/>
        </w:rPr>
        <w:t xml:space="preserve">, заказным письмом с уведомлением о вручении или курьером, а также по факсу (___________________) или по адресу электронной почты (________________) Поставщика, не реже, чем один раз в </w:t>
      </w:r>
      <w:r w:rsidR="00793E4F">
        <w:rPr>
          <w:sz w:val="24"/>
          <w:szCs w:val="24"/>
        </w:rPr>
        <w:t>6 месяцев</w:t>
      </w:r>
      <w:r w:rsidRPr="00EC36AB">
        <w:rPr>
          <w:sz w:val="24"/>
          <w:szCs w:val="24"/>
        </w:rPr>
        <w:t xml:space="preserve">.  </w:t>
      </w:r>
    </w:p>
    <w:p w:rsidR="00EC36AB" w:rsidRPr="00EC36AB" w:rsidRDefault="00EC36AB" w:rsidP="00D30D20">
      <w:pPr>
        <w:pStyle w:val="a8"/>
        <w:widowControl w:val="0"/>
        <w:tabs>
          <w:tab w:val="left" w:pos="34"/>
        </w:tabs>
        <w:contextualSpacing/>
        <w:rPr>
          <w:sz w:val="24"/>
          <w:szCs w:val="24"/>
        </w:rPr>
      </w:pPr>
      <w:r>
        <w:rPr>
          <w:sz w:val="24"/>
          <w:szCs w:val="24"/>
        </w:rPr>
        <w:t>5.4.2.</w:t>
      </w:r>
      <w:r w:rsidRPr="00EC36AB">
        <w:rPr>
          <w:sz w:val="24"/>
          <w:szCs w:val="24"/>
        </w:rPr>
        <w:tab/>
        <w:t xml:space="preserve">Поставщик в течение 2 (Двух) рабочих дней со дня получения Заявки Заказчиком утверждает Заявку и направляет один экземпляр Заказчику заказным письмом с уведомлением о вручении или курьером, а также по факсу </w:t>
      </w:r>
      <w:r w:rsidR="00D71959" w:rsidRPr="00EC36AB">
        <w:rPr>
          <w:sz w:val="24"/>
          <w:szCs w:val="24"/>
        </w:rPr>
        <w:t xml:space="preserve">(___________) </w:t>
      </w:r>
      <w:r w:rsidRPr="00EC36AB">
        <w:rPr>
          <w:sz w:val="24"/>
          <w:szCs w:val="24"/>
        </w:rPr>
        <w:t>или по адресу электронной почты (___________) Заказчика. При неполучении от Поставщика подписанной заявки или мотивированного отказа от подписания Заявки, в установленный данным пунктом срок, Заявка считается принятой и утвержденной и имеет полную юридическую силу.</w:t>
      </w:r>
    </w:p>
    <w:p w:rsidR="00EC36AB" w:rsidRPr="00EC36AB" w:rsidRDefault="00EC36AB" w:rsidP="00D30D20">
      <w:pPr>
        <w:pStyle w:val="a8"/>
        <w:widowControl w:val="0"/>
        <w:tabs>
          <w:tab w:val="left" w:pos="34"/>
        </w:tabs>
        <w:contextualSpacing/>
        <w:rPr>
          <w:sz w:val="24"/>
          <w:szCs w:val="24"/>
        </w:rPr>
      </w:pPr>
      <w:r>
        <w:rPr>
          <w:sz w:val="24"/>
          <w:szCs w:val="24"/>
        </w:rPr>
        <w:t>5.4.3.</w:t>
      </w:r>
      <w:r w:rsidRPr="00EC36AB">
        <w:rPr>
          <w:sz w:val="24"/>
          <w:szCs w:val="24"/>
        </w:rPr>
        <w:tab/>
        <w:t xml:space="preserve">Со дня утверждения Заявки условия о наименовании и номенклатурном номере товара, количестве товара, цене за единицу товара, общей стоимости заявки, сроке поставки и адресе доставки товара считаются согласованными Сторонами. Заявки со дня их подписания обеими Сторонами становятся неотъемлемой частью настоящего </w:t>
      </w:r>
      <w:r>
        <w:rPr>
          <w:sz w:val="24"/>
          <w:szCs w:val="24"/>
        </w:rPr>
        <w:t>Договора</w:t>
      </w:r>
      <w:r w:rsidRPr="00EC36AB">
        <w:rPr>
          <w:sz w:val="24"/>
          <w:szCs w:val="24"/>
        </w:rPr>
        <w:t xml:space="preserve"> (по одному экземпляру для каждой Стороны). </w:t>
      </w:r>
    </w:p>
    <w:p w:rsidR="00EC36AB" w:rsidRPr="00EC36AB" w:rsidRDefault="00EC36AB" w:rsidP="00D30D20">
      <w:pPr>
        <w:pStyle w:val="a8"/>
        <w:widowControl w:val="0"/>
        <w:tabs>
          <w:tab w:val="left" w:pos="34"/>
        </w:tabs>
        <w:contextualSpacing/>
        <w:rPr>
          <w:sz w:val="24"/>
          <w:szCs w:val="24"/>
        </w:rPr>
      </w:pPr>
      <w:r>
        <w:rPr>
          <w:sz w:val="24"/>
          <w:szCs w:val="24"/>
        </w:rPr>
        <w:t>5.4.4.</w:t>
      </w:r>
      <w:r w:rsidRPr="00EC36AB">
        <w:rPr>
          <w:sz w:val="24"/>
          <w:szCs w:val="24"/>
        </w:rPr>
        <w:tab/>
        <w:t xml:space="preserve">Товар поставляется в сроки, указанные в Заявке. </w:t>
      </w:r>
    </w:p>
    <w:p w:rsidR="00EC36AB" w:rsidRPr="00EC36AB" w:rsidRDefault="00EC36AB" w:rsidP="00D30D20">
      <w:pPr>
        <w:pStyle w:val="a8"/>
        <w:widowControl w:val="0"/>
        <w:tabs>
          <w:tab w:val="left" w:pos="34"/>
        </w:tabs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5.4.5.  </w:t>
      </w:r>
      <w:r w:rsidRPr="00EC36AB">
        <w:rPr>
          <w:sz w:val="24"/>
          <w:szCs w:val="24"/>
        </w:rPr>
        <w:t xml:space="preserve">Досрочная поставка товара может производиться с согласия Заказчика. При этом Поставщик обязан не позднее чем за 5 (пять) рабочих дней до даты предполагаемой поставки товара письменно уведомить об этом Заказчика. </w:t>
      </w:r>
    </w:p>
    <w:p w:rsidR="00EC36AB" w:rsidRPr="00EC36AB" w:rsidRDefault="00EC36AB" w:rsidP="00D30D20">
      <w:pPr>
        <w:pStyle w:val="a8"/>
        <w:widowControl w:val="0"/>
        <w:tabs>
          <w:tab w:val="left" w:pos="34"/>
        </w:tabs>
        <w:contextualSpacing/>
        <w:rPr>
          <w:sz w:val="24"/>
          <w:szCs w:val="24"/>
        </w:rPr>
      </w:pPr>
      <w:r>
        <w:rPr>
          <w:sz w:val="24"/>
          <w:szCs w:val="24"/>
        </w:rPr>
        <w:t>5.4.6.</w:t>
      </w:r>
      <w:r w:rsidRPr="00EC36AB">
        <w:rPr>
          <w:sz w:val="24"/>
          <w:szCs w:val="24"/>
        </w:rPr>
        <w:tab/>
      </w:r>
      <w:r w:rsidR="00793E4F" w:rsidRPr="00EC36AB">
        <w:rPr>
          <w:sz w:val="24"/>
          <w:szCs w:val="24"/>
        </w:rPr>
        <w:t xml:space="preserve">В случае наличия информации об ожидаемом срыве поставки, Поставщик в течение 1 (одного) рабочего дня до предполагаемой даты поставки в соответствии с </w:t>
      </w:r>
      <w:r w:rsidR="00793E4F">
        <w:rPr>
          <w:sz w:val="24"/>
          <w:szCs w:val="24"/>
        </w:rPr>
        <w:t>Договором</w:t>
      </w:r>
      <w:r w:rsidR="00793E4F" w:rsidRPr="00EC36AB">
        <w:rPr>
          <w:sz w:val="24"/>
          <w:szCs w:val="24"/>
        </w:rPr>
        <w:t xml:space="preserve"> должен  в письменном виде уведомить об этом Заказчика</w:t>
      </w:r>
      <w:r w:rsidRPr="00EC36AB">
        <w:rPr>
          <w:sz w:val="24"/>
          <w:szCs w:val="24"/>
        </w:rPr>
        <w:t>.</w:t>
      </w:r>
    </w:p>
    <w:p w:rsidR="00EC36AB" w:rsidRPr="00EC36AB" w:rsidRDefault="00EC36AB" w:rsidP="00D30D20">
      <w:pPr>
        <w:pStyle w:val="a8"/>
        <w:widowControl w:val="0"/>
        <w:tabs>
          <w:tab w:val="left" w:pos="34"/>
        </w:tabs>
        <w:contextualSpacing/>
        <w:rPr>
          <w:sz w:val="24"/>
          <w:szCs w:val="24"/>
        </w:rPr>
      </w:pPr>
      <w:r>
        <w:rPr>
          <w:sz w:val="24"/>
          <w:szCs w:val="24"/>
        </w:rPr>
        <w:t>5.4.7.</w:t>
      </w:r>
      <w:r w:rsidRPr="00EC36AB">
        <w:rPr>
          <w:sz w:val="24"/>
          <w:szCs w:val="24"/>
        </w:rPr>
        <w:tab/>
        <w:t xml:space="preserve">В случае срыва по вине Поставщика сроков поставки товара, предусмотренных </w:t>
      </w:r>
      <w:r>
        <w:rPr>
          <w:sz w:val="24"/>
          <w:szCs w:val="24"/>
        </w:rPr>
        <w:t>Договором</w:t>
      </w:r>
      <w:r w:rsidRPr="00EC36AB">
        <w:rPr>
          <w:sz w:val="24"/>
          <w:szCs w:val="24"/>
        </w:rPr>
        <w:t xml:space="preserve">, Заявками, Заказчик вправе в одностороннем порядке отказаться от исполнения </w:t>
      </w:r>
      <w:r>
        <w:rPr>
          <w:sz w:val="24"/>
          <w:szCs w:val="24"/>
        </w:rPr>
        <w:t>Договора</w:t>
      </w:r>
      <w:r w:rsidRPr="00EC36AB">
        <w:rPr>
          <w:sz w:val="24"/>
          <w:szCs w:val="24"/>
        </w:rPr>
        <w:t xml:space="preserve"> в части поставки той партии товара, по которой была допущена просрочка.</w:t>
      </w:r>
    </w:p>
    <w:p w:rsidR="004E45D0" w:rsidRPr="00EC36AB" w:rsidRDefault="009E4288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>
        <w:t xml:space="preserve">  </w:t>
      </w:r>
      <w:r w:rsidR="00EC36AB" w:rsidRPr="00EC36AB">
        <w:t>5.4.8.</w:t>
      </w:r>
      <w:r w:rsidR="00EC36AB" w:rsidRPr="00EC36AB">
        <w:tab/>
        <w:t xml:space="preserve">Заказчик вправе отказаться от принятия и оплаты товара, досрочно  поставленной Поставщиком без согласия Заказчика. При этом Поставщик не освобождается от выполнения своих обязательств по поставке товара в установленные </w:t>
      </w:r>
      <w:r w:rsidR="0082631A">
        <w:t>Договором</w:t>
      </w:r>
      <w:r w:rsidR="00EC36AB" w:rsidRPr="00EC36AB">
        <w:t xml:space="preserve"> (Заявкой, Спецификацией) сроки.</w:t>
      </w:r>
    </w:p>
    <w:p w:rsidR="004E45D0" w:rsidRPr="007D7DB1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</w:p>
    <w:p w:rsidR="004E45D0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  <w:r w:rsidRPr="007D7DB1">
        <w:rPr>
          <w:b/>
          <w:bCs/>
        </w:rPr>
        <w:t>Раздел 6. Порядок приемки товара</w:t>
      </w:r>
    </w:p>
    <w:p w:rsidR="0082631A" w:rsidRPr="007D7DB1" w:rsidRDefault="0082631A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   </w:t>
      </w:r>
      <w:r w:rsidR="00EC36AB" w:rsidRPr="008C7603">
        <w:t xml:space="preserve">6.1. Поставляемый Товар должен соответствовать требованиям нормативно-технической документации, устанавливающей требования к качеству, безопасности, сертификатам соответствия/декларациям соответствия и иным документам и характеристикам, </w:t>
      </w:r>
      <w:r w:rsidR="00D71959" w:rsidRPr="008C7603">
        <w:t>установленным Техническими требованиями и Договором</w:t>
      </w:r>
      <w:r w:rsidR="00EC36AB" w:rsidRPr="008C7603">
        <w:t xml:space="preserve">. 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  </w:t>
      </w:r>
      <w:r w:rsidR="00EC36AB" w:rsidRPr="008C7603">
        <w:t>6.2.</w:t>
      </w:r>
      <w:r w:rsidR="00EC36AB" w:rsidRPr="008C7603">
        <w:tab/>
        <w:t xml:space="preserve">Получение товара и его приёмка производятся на территории Заказчика по адресу: </w:t>
      </w:r>
      <w:r w:rsidR="009152CC" w:rsidRPr="008C7603">
        <w:t>г. Санкт-Петербург, пр. Стачек д. 100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  </w:t>
      </w:r>
      <w:r w:rsidR="00EC36AB" w:rsidRPr="008C7603">
        <w:t>6.3.</w:t>
      </w:r>
      <w:r w:rsidR="00EC36AB" w:rsidRPr="008C7603">
        <w:tab/>
        <w:t xml:space="preserve">Получение товара Заказчиком оформляется подписанием товарно-транспортной накладной или транспортной накладной. 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  </w:t>
      </w:r>
      <w:r w:rsidR="00EC36AB" w:rsidRPr="008C7603">
        <w:t>6.4.</w:t>
      </w:r>
      <w:r w:rsidR="00EC36AB" w:rsidRPr="008C7603">
        <w:tab/>
        <w:t>Одновременно с поставкой товара Поставщик обязуется передать Заказчику сопроводительные документы: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>товарная накладная (ТОРГ-12), счет-фактура на поставляемый товар</w:t>
      </w:r>
      <w:r w:rsidR="0082631A" w:rsidRPr="008C7603">
        <w:t xml:space="preserve"> (при необходимости)</w:t>
      </w:r>
      <w:r w:rsidRPr="008C7603">
        <w:t xml:space="preserve"> или универсальный передаточный документ (УПД) </w:t>
      </w:r>
      <w:r w:rsidR="00D30D20">
        <w:t xml:space="preserve">(при необходимости) </w:t>
      </w:r>
      <w:r w:rsidRPr="008C7603">
        <w:t xml:space="preserve">в 3-х экземплярах; 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>счет;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lastRenderedPageBreak/>
        <w:t xml:space="preserve">-       </w:t>
      </w:r>
      <w:r w:rsidR="0082631A" w:rsidRPr="008C7603">
        <w:t xml:space="preserve">   </w:t>
      </w:r>
      <w:r w:rsidRPr="008C7603">
        <w:t>копия заявки на поставку;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>товарно-транспортная накладная или транспортная накладная;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>техническая документация, предусмотренная изготовителем товара;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>технический паспорт, руководство или инструкция по эксплуатации, этикетки, справочники (на товар, содержащий в своем составе драгоценные металлы и драгоценные камни);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>заверенные Поставщиком копии сертификатов обязательной сертификации или деклараций о соответствии (на товар, подлежащий обязательному подтверждению соответствия);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>сертификат пожарной безопасности (на товар, подлежащий обязательному подтверждению соответствия);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>свидетельство о государственной регистрации товара (на товар, подлежащий обязательному подтверждению соответствия);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</w:t>
      </w:r>
      <w:r w:rsidRPr="008C7603">
        <w:tab/>
        <w:t xml:space="preserve">в случае необходимости иные документы, предусмотренные требованиями </w:t>
      </w:r>
      <w:r w:rsidR="0097528B" w:rsidRPr="008C7603">
        <w:t>Договора и/или Технических требований</w:t>
      </w:r>
      <w:r w:rsidRPr="008C7603">
        <w:t>.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В случае предоставления вышеуказанной документации на иностранном языке, должен быть предоставлен нотариально заверенный перевод.</w:t>
      </w:r>
      <w:r w:rsidR="0097528B" w:rsidRPr="008C7603">
        <w:t xml:space="preserve"> Данный пакет документов Поставщик готовит раздельно при поставках по каждой Заявке.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 </w:t>
      </w:r>
      <w:r w:rsidR="00EC36AB" w:rsidRPr="008C7603">
        <w:t>6.5.</w:t>
      </w:r>
      <w:r w:rsidR="00EC36AB" w:rsidRPr="008C7603">
        <w:tab/>
        <w:t xml:space="preserve">Заказчик не принимает поставляемый товар в случае непредставления полного комплекта документов или представления ненадлежащим образом оформленного комплекта документов, сопровождающего товар, предусмотренного </w:t>
      </w:r>
      <w:r w:rsidR="00D71959" w:rsidRPr="008C7603">
        <w:t>Договором и/или Техническими требованиями</w:t>
      </w:r>
      <w:r w:rsidR="00EC36AB" w:rsidRPr="008C7603">
        <w:t>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 </w:t>
      </w:r>
      <w:r w:rsidR="00EC36AB" w:rsidRPr="008C7603">
        <w:t>6.6.</w:t>
      </w:r>
      <w:r w:rsidR="00EC36AB" w:rsidRPr="008C7603">
        <w:tab/>
        <w:t xml:space="preserve">Перечень документов, указанных в п. </w:t>
      </w:r>
      <w:r w:rsidR="00D71959" w:rsidRPr="008C7603">
        <w:t>6</w:t>
      </w:r>
      <w:r w:rsidR="00EC36AB" w:rsidRPr="008C7603">
        <w:t>.4 не является исчерпывающим, Заказчик в случае необходимости вправе запросить дополнительные документы на товар, в соответствии с действующим законодательством РФ.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 </w:t>
      </w:r>
      <w:r w:rsidR="00EC36AB" w:rsidRPr="008C7603">
        <w:t>6.</w:t>
      </w:r>
      <w:r w:rsidR="00D71959" w:rsidRPr="008C7603">
        <w:t>7</w:t>
      </w:r>
      <w:r w:rsidR="00EC36AB" w:rsidRPr="008C7603">
        <w:t>.</w:t>
      </w:r>
      <w:r w:rsidR="00EC36AB" w:rsidRPr="008C7603">
        <w:tab/>
        <w:t xml:space="preserve"> Приемка поставленн</w:t>
      </w:r>
      <w:r w:rsidR="0082631A" w:rsidRPr="008C7603">
        <w:t>ого</w:t>
      </w:r>
      <w:r w:rsidR="00EC36AB" w:rsidRPr="008C7603">
        <w:t xml:space="preserve"> </w:t>
      </w:r>
      <w:r w:rsidR="0082631A" w:rsidRPr="008C7603">
        <w:t>товара</w:t>
      </w:r>
      <w:r w:rsidR="00EC36AB" w:rsidRPr="008C7603">
        <w:t xml:space="preserve"> проводится уполномоченным представителем Заказчика в течение 20 (двадцати) дней после получения Товара Заказчиком на территории Заказчика.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</w:t>
      </w:r>
      <w:r w:rsidR="00EC36AB" w:rsidRPr="008C7603">
        <w:t>6.</w:t>
      </w:r>
      <w:r w:rsidR="00D71959" w:rsidRPr="008C7603">
        <w:t>8</w:t>
      </w:r>
      <w:r w:rsidR="00EC36AB" w:rsidRPr="008C7603">
        <w:t>.</w:t>
      </w:r>
      <w:r w:rsidR="00EC36AB" w:rsidRPr="008C7603">
        <w:tab/>
        <w:t xml:space="preserve"> Порядок приёмки товара по количеству и качеству в части, не противоречащей условиям действующего законодательства РФ, регулируется соответственно «Инструкцией о порядке приемки продукции производственно-технического назначения и товаров народного потребления по количеству» (Утв. Постановлением Госарбитража СССР от 15.06.1965 № П-6) и «Инструкцией о порядке приемки продукции производственно-технического назначения и товаров народного потребления по качеству» (Утв. Постановлением Госарбитража СССР от 25.04.1966 № П-7) со всеми изменениями и дополнениями, которые применяются в части, не противоречащей условиям </w:t>
      </w:r>
      <w:r w:rsidR="0082631A" w:rsidRPr="008C7603">
        <w:t>Договора</w:t>
      </w:r>
      <w:r w:rsidR="00D71959" w:rsidRPr="008C7603">
        <w:t xml:space="preserve"> и Техническим</w:t>
      </w:r>
      <w:r w:rsidR="00EC36AB" w:rsidRPr="008C7603">
        <w:t xml:space="preserve"> </w:t>
      </w:r>
      <w:r w:rsidR="00D71959" w:rsidRPr="008C7603">
        <w:t>требованиям</w:t>
      </w:r>
      <w:r w:rsidR="00EC36AB" w:rsidRPr="008C7603">
        <w:t>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</w:t>
      </w:r>
      <w:r w:rsidR="00EC36AB" w:rsidRPr="008C7603">
        <w:t>6.</w:t>
      </w:r>
      <w:r w:rsidR="00D71959" w:rsidRPr="008C7603">
        <w:t>9</w:t>
      </w:r>
      <w:r w:rsidR="00EC36AB" w:rsidRPr="008C7603">
        <w:t>.</w:t>
      </w:r>
      <w:r w:rsidR="00EC36AB" w:rsidRPr="008C7603">
        <w:tab/>
        <w:t xml:space="preserve"> Приемка товара включает в себя следующие этапы: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    проверка количества и комплектности товара;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    проверка товара на соответствие наименованиям, характеристикам;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>-    контроль наличия/отсутствия внешних повреждений товара и упаковки;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 xml:space="preserve">- проверка наличия документов к товару в соответствии с требованиями законодательства Российской Федерации и </w:t>
      </w:r>
      <w:r w:rsidR="00DF72BC" w:rsidRPr="008C7603">
        <w:t>технических требований</w:t>
      </w:r>
      <w:r w:rsidRPr="008C7603">
        <w:t>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 xml:space="preserve">-  проверка наличия и правильности оформления документов, предусмотренных </w:t>
      </w:r>
      <w:r w:rsidR="0082631A" w:rsidRPr="008C7603">
        <w:t>Договором</w:t>
      </w:r>
      <w:r w:rsidRPr="008C7603">
        <w:t xml:space="preserve"> и </w:t>
      </w:r>
      <w:r w:rsidR="0097528B" w:rsidRPr="008C7603">
        <w:t>технических требований</w:t>
      </w:r>
      <w:r w:rsidRPr="008C7603">
        <w:t>;</w:t>
      </w:r>
    </w:p>
    <w:p w:rsidR="00EC36AB" w:rsidRPr="008C7603" w:rsidRDefault="00EC36AB" w:rsidP="00D30D20">
      <w:pPr>
        <w:widowControl w:val="0"/>
        <w:contextualSpacing/>
        <w:jc w:val="both"/>
      </w:pPr>
      <w:r w:rsidRPr="008C7603">
        <w:t xml:space="preserve">- проверка маркировки и упаковки товара в соответствии с требованиями законодательства Российской Федерации, </w:t>
      </w:r>
      <w:r w:rsidR="0082631A" w:rsidRPr="008C7603">
        <w:t>Договора</w:t>
      </w:r>
      <w:r w:rsidRPr="008C7603">
        <w:t xml:space="preserve"> и </w:t>
      </w:r>
      <w:r w:rsidR="00D71959" w:rsidRPr="008C7603">
        <w:t>Техническим требованиям</w:t>
      </w:r>
      <w:r w:rsidRPr="008C7603">
        <w:t xml:space="preserve">. 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</w:t>
      </w:r>
      <w:r w:rsidR="00EC36AB" w:rsidRPr="008C7603">
        <w:t>6.</w:t>
      </w:r>
      <w:r w:rsidR="00D71959" w:rsidRPr="008C7603">
        <w:t>10</w:t>
      </w:r>
      <w:r w:rsidR="00EC36AB" w:rsidRPr="008C7603">
        <w:t>.</w:t>
      </w:r>
      <w:r w:rsidR="00EC36AB" w:rsidRPr="008C7603">
        <w:tab/>
        <w:t xml:space="preserve"> При положительных результатах приемки товаров по количеству, ассортименту, комплектности и качеству Заказчиком подписывается товарная накладная (или универсальный передаточный документ).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 </w:t>
      </w:r>
      <w:r w:rsidR="00EC36AB" w:rsidRPr="008C7603">
        <w:t>6.</w:t>
      </w:r>
      <w:r w:rsidR="00D71959" w:rsidRPr="008C7603">
        <w:t>11</w:t>
      </w:r>
      <w:r w:rsidR="00EC36AB" w:rsidRPr="008C7603">
        <w:t>.</w:t>
      </w:r>
      <w:r w:rsidR="00EC36AB" w:rsidRPr="008C7603">
        <w:tab/>
        <w:t xml:space="preserve"> При обнаружении несоответствия товаров по количеству, ассортименту, комплектности, качеству, при отсутствии сопроводительных документов к поставленному товару, уполномоченный представитель Заказчика оформляет акт о несоответствии поставленного товара требованиям </w:t>
      </w:r>
      <w:r w:rsidR="0082631A" w:rsidRPr="008C7603">
        <w:t>Договора</w:t>
      </w:r>
      <w:r w:rsidR="00EC36AB" w:rsidRPr="008C7603">
        <w:t xml:space="preserve"> (по Форме М-7) и отказывает в приёмке товара. К акту прикладываются копии сопроводительных документов, указывается причина отказа в </w:t>
      </w:r>
      <w:r w:rsidR="00EC36AB" w:rsidRPr="008C7603">
        <w:lastRenderedPageBreak/>
        <w:t>приёмке товара и сроки устранения выявленных несоответствий.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</w:t>
      </w:r>
      <w:r w:rsidR="00EC36AB" w:rsidRPr="008C7603">
        <w:t>6.</w:t>
      </w:r>
      <w:r w:rsidR="00D71959" w:rsidRPr="008C7603">
        <w:t>12</w:t>
      </w:r>
      <w:r w:rsidR="00EC36AB" w:rsidRPr="008C7603">
        <w:t>.</w:t>
      </w:r>
      <w:r w:rsidR="00EC36AB" w:rsidRPr="008C7603">
        <w:tab/>
        <w:t xml:space="preserve"> Товары, не соответствующие ассортименту, комплектности, качеству установленным в </w:t>
      </w:r>
      <w:r w:rsidR="00404166" w:rsidRPr="008C7603">
        <w:t>Договор</w:t>
      </w:r>
      <w:r w:rsidR="00EC36AB" w:rsidRPr="008C7603">
        <w:t xml:space="preserve">е требованиям, подлежат возврату Поставщику с актом (по Форме М-7). 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</w:t>
      </w:r>
      <w:r w:rsidR="00EC36AB" w:rsidRPr="008C7603">
        <w:t>6.</w:t>
      </w:r>
      <w:r w:rsidR="00D71959" w:rsidRPr="008C7603">
        <w:t>13</w:t>
      </w:r>
      <w:r w:rsidR="00EC36AB" w:rsidRPr="008C7603">
        <w:t>.</w:t>
      </w:r>
      <w:r w:rsidR="00EC36AB" w:rsidRPr="008C7603">
        <w:tab/>
        <w:t xml:space="preserve"> Все транспортные и другие расходы, связанные с заменой поставленного товара, товаром надлежащего качества, допоставкой и/или доукомплектованием поставленного товара, представлением надлежащим образом оформленной документации и в объеме, соответствующем документации и условиям </w:t>
      </w:r>
      <w:r w:rsidR="0082631A" w:rsidRPr="008C7603">
        <w:t>Договора</w:t>
      </w:r>
      <w:r w:rsidR="00EC36AB" w:rsidRPr="008C7603">
        <w:t xml:space="preserve">, а также иными расходами, направленными на устранение недостатков и несоответствий поставленного товара условиям </w:t>
      </w:r>
      <w:r w:rsidR="0082631A" w:rsidRPr="008C7603">
        <w:t>Договора</w:t>
      </w:r>
      <w:r w:rsidR="00EC36AB" w:rsidRPr="008C7603">
        <w:t xml:space="preserve"> и </w:t>
      </w:r>
      <w:r w:rsidR="00D71959" w:rsidRPr="008C7603">
        <w:t>Техническим требованиям</w:t>
      </w:r>
      <w:r w:rsidR="00EC36AB" w:rsidRPr="008C7603">
        <w:t>, осуществляются силами Поставщика и за его Счет.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</w:t>
      </w:r>
      <w:r w:rsidR="00EC36AB" w:rsidRPr="008C7603">
        <w:t>6.</w:t>
      </w:r>
      <w:r w:rsidR="00D71959" w:rsidRPr="008C7603">
        <w:t>14</w:t>
      </w:r>
      <w:r w:rsidR="00EC36AB" w:rsidRPr="008C7603">
        <w:t>.</w:t>
      </w:r>
      <w:r w:rsidR="00EC36AB" w:rsidRPr="008C7603">
        <w:tab/>
        <w:t xml:space="preserve"> Поставщик обязан в установленный в акте (по Форме М-7) срок передать Заказчику товары, соответствующие установленным требованиям </w:t>
      </w:r>
      <w:r w:rsidR="0082631A" w:rsidRPr="008C7603">
        <w:t>Договора</w:t>
      </w:r>
      <w:r w:rsidR="00EC36AB" w:rsidRPr="008C7603">
        <w:t>, или представить мотивированный отказ в удовлетворении требований в целом или частично с приложением актов (заключений) независимой экспертной организации (эксперта). Оплата услуг эксперта, экспертной организации, а также всех расходов для проведения экспертизы осуществляется Поставщиком.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</w:t>
      </w:r>
      <w:r w:rsidR="00EC36AB" w:rsidRPr="008C7603">
        <w:t>6.1</w:t>
      </w:r>
      <w:r w:rsidR="00D71959" w:rsidRPr="008C7603">
        <w:t>5</w:t>
      </w:r>
      <w:r w:rsidR="00EC36AB" w:rsidRPr="008C7603">
        <w:t>.</w:t>
      </w:r>
      <w:r w:rsidR="00EC36AB" w:rsidRPr="008C7603">
        <w:tab/>
        <w:t xml:space="preserve"> При поступлении от Поставщика письменного мотивированного отказа в удовлетворении требований в целом или частично с приложением актов (заключений) независимой экспертной организации (эксперта), Заказчик рассматривает представленные документы и в случае согласия с ними в срок не позднее 5 (пяти) рабочих дней со дня передачи Поставщиком таких документов подписывает товарную накладную (или универсальный передаточный документ).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</w:t>
      </w:r>
      <w:r w:rsidR="00EC36AB" w:rsidRPr="008C7603">
        <w:t>6.1</w:t>
      </w:r>
      <w:r w:rsidR="00D71959" w:rsidRPr="008C7603">
        <w:t>6</w:t>
      </w:r>
      <w:r w:rsidR="00EC36AB" w:rsidRPr="008C7603">
        <w:t xml:space="preserve">. </w:t>
      </w:r>
      <w:r w:rsidR="00EC36AB" w:rsidRPr="008C7603">
        <w:tab/>
        <w:t xml:space="preserve">При не достижении согласия между Поставщиком и Заказчиком при осуществлении приёмки товаров, спор разрешается в порядке, установленным законодательством Российской Федерации и </w:t>
      </w:r>
      <w:r w:rsidR="0082631A" w:rsidRPr="008C7603">
        <w:t>Договором</w:t>
      </w:r>
      <w:r w:rsidR="00EC36AB" w:rsidRPr="008C7603">
        <w:t xml:space="preserve">. 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</w:t>
      </w:r>
      <w:r w:rsidR="00D71959" w:rsidRPr="008C7603">
        <w:t>6.17</w:t>
      </w:r>
      <w:r w:rsidR="00EC36AB" w:rsidRPr="008C7603">
        <w:t>.</w:t>
      </w:r>
      <w:r w:rsidR="00EC36AB" w:rsidRPr="008C7603">
        <w:tab/>
        <w:t xml:space="preserve"> Товар ненадлежащего качества, ассортимента, количества, с предъявленной в неполном объеме или ненадлежащим образом оформленной документацией считается не поставленным.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</w:t>
      </w:r>
      <w:r w:rsidR="00D71959" w:rsidRPr="008C7603">
        <w:t>6.18</w:t>
      </w:r>
      <w:r w:rsidR="00EC36AB" w:rsidRPr="008C7603">
        <w:t>.</w:t>
      </w:r>
      <w:r w:rsidR="00EC36AB" w:rsidRPr="008C7603">
        <w:tab/>
        <w:t xml:space="preserve"> Товар считается поставленным и принятым с даты подписания Заказчиком товарной накладной (ТОРГ 12) (или универсального передаточного документа) без замечаний.</w:t>
      </w:r>
    </w:p>
    <w:p w:rsidR="00EC36AB" w:rsidRPr="008C7603" w:rsidRDefault="004B451A" w:rsidP="00D30D20">
      <w:pPr>
        <w:widowControl w:val="0"/>
        <w:contextualSpacing/>
        <w:jc w:val="both"/>
      </w:pPr>
      <w:r w:rsidRPr="008C7603">
        <w:t xml:space="preserve">         </w:t>
      </w:r>
      <w:r w:rsidR="00EC36AB" w:rsidRPr="008C7603">
        <w:t>6.</w:t>
      </w:r>
      <w:r w:rsidR="00D71959" w:rsidRPr="008C7603">
        <w:t>19</w:t>
      </w:r>
      <w:r w:rsidR="00EC36AB" w:rsidRPr="008C7603">
        <w:t>.</w:t>
      </w:r>
      <w:r w:rsidR="00EC36AB" w:rsidRPr="008C7603">
        <w:tab/>
        <w:t xml:space="preserve"> Заказчик вправе заявить Поставщику претензии по скрытым дефектам товара в течение гарантийного срока, который начинает течь с даты приемки товара Заказчиком. Замена, допоставка товара осуществляются силами Поставщика и за его счет, в сроки, установленные претензией.</w:t>
      </w:r>
    </w:p>
    <w:p w:rsidR="004E45D0" w:rsidRPr="008C7603" w:rsidRDefault="004B451A" w:rsidP="00D30D20">
      <w:pPr>
        <w:widowControl w:val="0"/>
        <w:contextualSpacing/>
        <w:jc w:val="both"/>
        <w:outlineLvl w:val="1"/>
      </w:pPr>
      <w:r w:rsidRPr="008C7603">
        <w:t xml:space="preserve">         </w:t>
      </w:r>
      <w:r w:rsidR="00EC36AB" w:rsidRPr="008C7603">
        <w:t>6.</w:t>
      </w:r>
      <w:r w:rsidR="00D71959" w:rsidRPr="008C7603">
        <w:t>20</w:t>
      </w:r>
      <w:r w:rsidR="00EC36AB" w:rsidRPr="008C7603">
        <w:t>.</w:t>
      </w:r>
      <w:r w:rsidR="00EC36AB" w:rsidRPr="008C7603">
        <w:tab/>
        <w:t xml:space="preserve"> Обязательство Поставщика по поставке товара считается выполненным с даты подписания Заказчиком товарной накладной (или универсального передаточного документа</w:t>
      </w:r>
      <w:r w:rsidR="0082631A" w:rsidRPr="008C7603">
        <w:t>)</w:t>
      </w:r>
      <w:r w:rsidR="00EC36AB" w:rsidRPr="008C7603">
        <w:t>.</w:t>
      </w:r>
    </w:p>
    <w:p w:rsidR="008C7603" w:rsidRDefault="008C7603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</w:p>
    <w:p w:rsidR="00813585" w:rsidRDefault="00813585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</w:p>
    <w:p w:rsidR="004E45D0" w:rsidRPr="007D7DB1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b/>
          <w:bCs/>
        </w:rPr>
      </w:pPr>
      <w:r w:rsidRPr="007D7DB1">
        <w:rPr>
          <w:b/>
          <w:bCs/>
        </w:rPr>
        <w:t>Раздел 7. Условия оплаты товара</w:t>
      </w:r>
    </w:p>
    <w:p w:rsidR="004E45D0" w:rsidRPr="007D7DB1" w:rsidRDefault="004E45D0" w:rsidP="00D30D20">
      <w:pPr>
        <w:widowControl w:val="0"/>
        <w:ind w:firstLine="567"/>
        <w:contextualSpacing/>
        <w:jc w:val="both"/>
        <w:outlineLvl w:val="1"/>
        <w:rPr>
          <w:i/>
        </w:rPr>
      </w:pPr>
      <w:r w:rsidRPr="007D7DB1">
        <w:t xml:space="preserve"> </w:t>
      </w:r>
      <w:r w:rsidR="0097528B">
        <w:t>Оплата производится по факту поставки това</w:t>
      </w:r>
      <w:r w:rsidR="00D30D20">
        <w:t>ра/по каждой Заявке в течение 15</w:t>
      </w:r>
      <w:r w:rsidR="0097528B">
        <w:t xml:space="preserve"> (</w:t>
      </w:r>
      <w:r w:rsidR="00D30D20">
        <w:t>пятнадцати</w:t>
      </w:r>
      <w:r w:rsidR="0097528B">
        <w:t xml:space="preserve">) </w:t>
      </w:r>
      <w:r w:rsidR="00D30D20">
        <w:t>рабочих</w:t>
      </w:r>
      <w:r w:rsidR="0097528B">
        <w:t xml:space="preserve"> дней с момента приемки товара на складе Заказчика при условии предоставления полного комплекта документов, сопровождающих поставку, оформленных в соответствии с требованиями Договора, технических требований и законодательства. </w:t>
      </w:r>
      <w:r w:rsidR="0097528B" w:rsidRPr="009C5697">
        <w:t xml:space="preserve">Оплата за поставленный </w:t>
      </w:r>
      <w:r w:rsidR="0097528B">
        <w:t>т</w:t>
      </w:r>
      <w:r w:rsidR="0097528B" w:rsidRPr="009C5697">
        <w:t xml:space="preserve">овар производится Заказчиком путем перечисления денежных средств на расчетный счет Поставщика. Обязательство Заказчика по оплате за поставку </w:t>
      </w:r>
      <w:r w:rsidR="0097528B">
        <w:t>т</w:t>
      </w:r>
      <w:r w:rsidR="0097528B" w:rsidRPr="009C5697">
        <w:t>овара считается исполненным с момента списания дене</w:t>
      </w:r>
      <w:r w:rsidR="0097528B">
        <w:t>жных средств со счета Заказчика</w:t>
      </w:r>
    </w:p>
    <w:p w:rsidR="004E45D0" w:rsidRPr="007D7DB1" w:rsidRDefault="004E45D0" w:rsidP="00D30D20">
      <w:pPr>
        <w:widowControl w:val="0"/>
        <w:ind w:firstLine="567"/>
        <w:contextualSpacing/>
        <w:jc w:val="both"/>
        <w:outlineLvl w:val="1"/>
      </w:pPr>
    </w:p>
    <w:p w:rsidR="004E45D0" w:rsidRPr="007D7DB1" w:rsidRDefault="004E45D0" w:rsidP="00D30D20">
      <w:pPr>
        <w:widowControl w:val="0"/>
        <w:ind w:firstLine="567"/>
        <w:contextualSpacing/>
        <w:jc w:val="both"/>
        <w:outlineLvl w:val="1"/>
      </w:pPr>
    </w:p>
    <w:p w:rsidR="004E45D0" w:rsidRPr="007D7DB1" w:rsidRDefault="00D817D6" w:rsidP="00D30D20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bCs/>
        </w:rPr>
      </w:pPr>
      <w:r>
        <w:rPr>
          <w:b/>
          <w:bCs/>
        </w:rPr>
        <w:t>Раздел 8</w:t>
      </w:r>
      <w:r w:rsidR="004E45D0" w:rsidRPr="007D7DB1">
        <w:rPr>
          <w:b/>
          <w:bCs/>
        </w:rPr>
        <w:t>. Перечень приложений, являющихся неотъемлемой частью техническ</w:t>
      </w:r>
      <w:r w:rsidR="004E45D0" w:rsidRPr="002A2695">
        <w:rPr>
          <w:b/>
          <w:bCs/>
        </w:rPr>
        <w:t>их требований</w:t>
      </w:r>
    </w:p>
    <w:p w:rsidR="004E45D0" w:rsidRPr="007D7DB1" w:rsidRDefault="004E45D0" w:rsidP="00D30D20">
      <w:pPr>
        <w:widowControl w:val="0"/>
        <w:autoSpaceDE w:val="0"/>
        <w:autoSpaceDN w:val="0"/>
        <w:adjustRightInd w:val="0"/>
        <w:ind w:firstLine="567"/>
        <w:contextualSpacing/>
        <w:jc w:val="both"/>
      </w:pPr>
    </w:p>
    <w:p w:rsidR="004E45D0" w:rsidRPr="007D7DB1" w:rsidRDefault="00D817D6" w:rsidP="00D30D20">
      <w:pPr>
        <w:widowControl w:val="0"/>
        <w:ind w:firstLine="567"/>
        <w:contextualSpacing/>
        <w:jc w:val="both"/>
      </w:pPr>
      <w:r>
        <w:t>8</w:t>
      </w:r>
      <w:r w:rsidR="004E45D0">
        <w:t xml:space="preserve">.1. </w:t>
      </w:r>
      <w:r w:rsidR="004E45D0" w:rsidRPr="007D7DB1">
        <w:t>Приложение №1: Спецификация;</w:t>
      </w:r>
    </w:p>
    <w:p w:rsidR="004E45D0" w:rsidRDefault="00D817D6" w:rsidP="00D30D20">
      <w:pPr>
        <w:widowControl w:val="0"/>
        <w:ind w:firstLine="567"/>
        <w:contextualSpacing/>
        <w:jc w:val="both"/>
      </w:pPr>
      <w:r>
        <w:t>8</w:t>
      </w:r>
      <w:r w:rsidR="004E45D0">
        <w:t>.2.</w:t>
      </w:r>
      <w:r w:rsidR="004E45D0" w:rsidRPr="007D7DB1">
        <w:t xml:space="preserve"> Приложение №2: Требования к значениям показателей (характеристик) товара или эквивалентности предлагаемого к поставке товара, позволяющие определить соответствие </w:t>
      </w:r>
      <w:r w:rsidR="004E45D0" w:rsidRPr="007D7DB1">
        <w:lastRenderedPageBreak/>
        <w:t>установленным заказчиком требованиям;</w:t>
      </w:r>
    </w:p>
    <w:p w:rsidR="00793E4F" w:rsidRPr="007D7DB1" w:rsidRDefault="00793E4F" w:rsidP="00D30D20">
      <w:pPr>
        <w:widowControl w:val="0"/>
        <w:ind w:firstLine="567"/>
        <w:contextualSpacing/>
        <w:jc w:val="both"/>
      </w:pPr>
      <w:r>
        <w:t>8</w:t>
      </w:r>
      <w:r w:rsidRPr="00906287">
        <w:t>.3. Приложение №3: Внешний вид товара</w:t>
      </w:r>
    </w:p>
    <w:p w:rsidR="004E45D0" w:rsidRPr="007D7DB1" w:rsidRDefault="004E45D0" w:rsidP="00D30D20">
      <w:pPr>
        <w:widowControl w:val="0"/>
        <w:ind w:firstLine="567"/>
        <w:contextualSpacing/>
        <w:jc w:val="both"/>
        <w:rPr>
          <w:b/>
          <w:bCs/>
        </w:rPr>
      </w:pPr>
    </w:p>
    <w:p w:rsidR="00425401" w:rsidRDefault="00425401" w:rsidP="00D30D20">
      <w:pPr>
        <w:widowControl w:val="0"/>
        <w:ind w:firstLine="709"/>
        <w:contextualSpacing/>
        <w:jc w:val="both"/>
        <w:outlineLvl w:val="0"/>
        <w:rPr>
          <w:b/>
          <w:bCs/>
          <w:sz w:val="28"/>
          <w:szCs w:val="28"/>
        </w:rPr>
      </w:pPr>
    </w:p>
    <w:p w:rsidR="00C977C8" w:rsidRDefault="00C977C8" w:rsidP="00D30D20">
      <w:pPr>
        <w:widowControl w:val="0"/>
        <w:contextualSpacing/>
        <w:jc w:val="both"/>
        <w:rPr>
          <w:b/>
          <w:bCs/>
          <w:sz w:val="28"/>
          <w:szCs w:val="28"/>
        </w:rPr>
      </w:pPr>
    </w:p>
    <w:p w:rsidR="009152CC" w:rsidRPr="00D817D6" w:rsidRDefault="009152CC" w:rsidP="00D30D20">
      <w:pPr>
        <w:widowControl w:val="0"/>
        <w:contextualSpacing/>
        <w:jc w:val="both"/>
        <w:rPr>
          <w:b/>
          <w:bCs/>
          <w:sz w:val="28"/>
          <w:szCs w:val="28"/>
        </w:rPr>
        <w:sectPr w:rsidR="009152CC" w:rsidRPr="00D817D6" w:rsidSect="00262889">
          <w:headerReference w:type="default" r:id="rId9"/>
          <w:pgSz w:w="11906" w:h="16838" w:code="9"/>
          <w:pgMar w:top="1134" w:right="851" w:bottom="709" w:left="1134" w:header="397" w:footer="397" w:gutter="0"/>
          <w:cols w:space="720"/>
          <w:docGrid w:linePitch="326"/>
        </w:sectPr>
      </w:pPr>
      <w:r w:rsidRPr="00B01F72">
        <w:rPr>
          <w:b/>
          <w:bCs/>
          <w:sz w:val="28"/>
          <w:szCs w:val="28"/>
        </w:rPr>
        <w:t xml:space="preserve">        </w:t>
      </w:r>
      <w:r w:rsidR="00C977C8">
        <w:rPr>
          <w:b/>
          <w:bCs/>
          <w:sz w:val="28"/>
          <w:szCs w:val="28"/>
        </w:rPr>
        <w:t xml:space="preserve">                                                                             </w:t>
      </w:r>
      <w:bookmarkStart w:id="1" w:name="_GoBack"/>
      <w:bookmarkEnd w:id="1"/>
    </w:p>
    <w:p w:rsidR="004C4D05" w:rsidRDefault="004C4D05" w:rsidP="00D30D20">
      <w:pPr>
        <w:widowControl w:val="0"/>
        <w:ind w:firstLine="709"/>
        <w:jc w:val="right"/>
        <w:outlineLvl w:val="0"/>
      </w:pPr>
      <w:r w:rsidRPr="005B66E0">
        <w:rPr>
          <w:bCs/>
          <w:sz w:val="28"/>
          <w:szCs w:val="28"/>
        </w:rPr>
        <w:lastRenderedPageBreak/>
        <w:t>Приложение №</w:t>
      </w:r>
      <w:r>
        <w:rPr>
          <w:bCs/>
          <w:sz w:val="28"/>
          <w:szCs w:val="28"/>
        </w:rPr>
        <w:t xml:space="preserve"> </w:t>
      </w:r>
      <w:r w:rsidR="00950FBD">
        <w:rPr>
          <w:bCs/>
          <w:sz w:val="28"/>
          <w:szCs w:val="28"/>
        </w:rPr>
        <w:t>1</w:t>
      </w:r>
      <w:r w:rsidRPr="005B66E0">
        <w:rPr>
          <w:bCs/>
          <w:sz w:val="28"/>
          <w:szCs w:val="28"/>
        </w:rPr>
        <w:t xml:space="preserve"> к </w:t>
      </w:r>
      <w:r w:rsidR="0097528B" w:rsidRPr="005B66E0">
        <w:rPr>
          <w:bCs/>
          <w:sz w:val="28"/>
          <w:szCs w:val="28"/>
        </w:rPr>
        <w:t>техническ</w:t>
      </w:r>
      <w:r w:rsidR="0097528B">
        <w:rPr>
          <w:bCs/>
          <w:sz w:val="28"/>
          <w:szCs w:val="28"/>
        </w:rPr>
        <w:t>им требованиям</w:t>
      </w:r>
    </w:p>
    <w:p w:rsidR="004C4D05" w:rsidRDefault="004C4D05" w:rsidP="00D30D20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</w:p>
    <w:p w:rsidR="004C4D05" w:rsidRDefault="004C4D05" w:rsidP="00D30D20">
      <w:pPr>
        <w:widowControl w:val="0"/>
        <w:ind w:firstLine="709"/>
        <w:jc w:val="center"/>
        <w:outlineLvl w:val="0"/>
        <w:rPr>
          <w:b/>
          <w:sz w:val="28"/>
          <w:szCs w:val="28"/>
        </w:rPr>
      </w:pPr>
      <w:r w:rsidRPr="0035378E">
        <w:rPr>
          <w:b/>
          <w:sz w:val="28"/>
          <w:szCs w:val="28"/>
        </w:rPr>
        <w:t>Спецификация</w:t>
      </w:r>
    </w:p>
    <w:p w:rsidR="009152CC" w:rsidRPr="007D7DB1" w:rsidRDefault="009152CC" w:rsidP="00D30D20">
      <w:pPr>
        <w:widowControl w:val="0"/>
        <w:ind w:firstLine="567"/>
        <w:jc w:val="center"/>
        <w:outlineLvl w:val="0"/>
        <w:rPr>
          <w:b/>
          <w:sz w:val="28"/>
          <w:szCs w:val="28"/>
        </w:rPr>
      </w:pPr>
    </w:p>
    <w:tbl>
      <w:tblPr>
        <w:tblW w:w="15309" w:type="dxa"/>
        <w:jc w:val="center"/>
        <w:tblLook w:val="04A0" w:firstRow="1" w:lastRow="0" w:firstColumn="1" w:lastColumn="0" w:noHBand="0" w:noVBand="1"/>
      </w:tblPr>
      <w:tblGrid>
        <w:gridCol w:w="642"/>
        <w:gridCol w:w="3484"/>
        <w:gridCol w:w="6609"/>
        <w:gridCol w:w="725"/>
        <w:gridCol w:w="1731"/>
        <w:gridCol w:w="2118"/>
      </w:tblGrid>
      <w:tr w:rsidR="00D30D20" w:rsidRPr="00E14D67" w:rsidTr="00D30D20">
        <w:trPr>
          <w:trHeight w:val="525"/>
          <w:jc w:val="center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0D20" w:rsidRPr="00E14D67" w:rsidRDefault="00D30D20" w:rsidP="00D30D20">
            <w:pPr>
              <w:widowControl w:val="0"/>
              <w:rPr>
                <w:b/>
                <w:bCs/>
                <w:color w:val="000000"/>
                <w:sz w:val="20"/>
                <w:szCs w:val="20"/>
              </w:rPr>
            </w:pPr>
            <w:r w:rsidRPr="00E14D67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4D67">
              <w:rPr>
                <w:b/>
                <w:bCs/>
                <w:color w:val="000000"/>
                <w:sz w:val="20"/>
                <w:szCs w:val="20"/>
              </w:rPr>
              <w:t>Номенклатурный номер</w:t>
            </w:r>
          </w:p>
        </w:tc>
        <w:tc>
          <w:tcPr>
            <w:tcW w:w="6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4D67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4D67">
              <w:rPr>
                <w:b/>
                <w:bCs/>
                <w:color w:val="000000"/>
                <w:sz w:val="20"/>
                <w:szCs w:val="20"/>
              </w:rPr>
              <w:t>ЕИ</w:t>
            </w:r>
          </w:p>
        </w:tc>
        <w:tc>
          <w:tcPr>
            <w:tcW w:w="1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4D67">
              <w:rPr>
                <w:b/>
                <w:bCs/>
                <w:color w:val="000000"/>
                <w:sz w:val="20"/>
                <w:szCs w:val="20"/>
              </w:rPr>
              <w:t>Срок поставки с момента подписания заявки, дней</w:t>
            </w: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2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Ориентировочное кол-во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E14D6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0305010560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респиратор с клапаном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E14D6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E14D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0305010571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респиратор РПГ-67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E14D67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E14D6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E14D6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0305010584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полумаска фильтрующая FFP2 R D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E14D67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E14D6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0305010596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респиратор У-2К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0305010632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респиратор п/аФ-62Ш с фильтр.кл.защ.Р2ФП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0305010676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респиратор "ЮЛИЯ-119" (10шт.)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0305010686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респиратор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0305010722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 xml:space="preserve">респиратор Ф-62Ш </w:t>
            </w:r>
            <w:proofErr w:type="spellStart"/>
            <w:r w:rsidRPr="00D30D20">
              <w:rPr>
                <w:color w:val="000000"/>
                <w:sz w:val="20"/>
                <w:szCs w:val="20"/>
              </w:rPr>
              <w:t>противопыльный</w:t>
            </w:r>
            <w:proofErr w:type="spellEnd"/>
            <w:r w:rsidRPr="00D30D20">
              <w:rPr>
                <w:color w:val="000000"/>
                <w:sz w:val="20"/>
                <w:szCs w:val="20"/>
              </w:rPr>
              <w:t xml:space="preserve"> с фильтр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Pr="00E14D67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0305010723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фильтр к респиратору Ф-62Ш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</w:tr>
      <w:tr w:rsidR="00D30D20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>0305010728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D30D2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D30D20">
              <w:rPr>
                <w:color w:val="000000"/>
                <w:sz w:val="20"/>
                <w:szCs w:val="20"/>
              </w:rPr>
              <w:t xml:space="preserve">фильтр </w:t>
            </w:r>
            <w:proofErr w:type="spellStart"/>
            <w:r w:rsidRPr="00D30D20">
              <w:rPr>
                <w:color w:val="000000"/>
                <w:sz w:val="20"/>
                <w:szCs w:val="20"/>
              </w:rPr>
              <w:t>противоаэрозольн.кл.защиты</w:t>
            </w:r>
            <w:proofErr w:type="spellEnd"/>
            <w:r w:rsidRPr="00D30D20">
              <w:rPr>
                <w:color w:val="000000"/>
                <w:sz w:val="20"/>
                <w:szCs w:val="20"/>
              </w:rPr>
              <w:t xml:space="preserve"> Р2ФП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D30D20" w:rsidRDefault="00D30D2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D30D20" w:rsidRPr="00E14D67" w:rsidTr="008F7ACF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0305010736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Pr="00D30D20" w:rsidRDefault="008F7ACF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респиратор-полумаска ЗМ 6200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30D20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30D20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30D20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8F7ACF" w:rsidRPr="00E14D67" w:rsidTr="008F7ACF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0305010740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 xml:space="preserve">респиратор с </w:t>
            </w:r>
            <w:proofErr w:type="spellStart"/>
            <w:r w:rsidRPr="008F7ACF">
              <w:rPr>
                <w:color w:val="000000"/>
                <w:sz w:val="20"/>
                <w:szCs w:val="20"/>
              </w:rPr>
              <w:t>байонетн</w:t>
            </w:r>
            <w:proofErr w:type="spellEnd"/>
            <w:r w:rsidRPr="008F7ACF">
              <w:rPr>
                <w:color w:val="000000"/>
                <w:sz w:val="20"/>
                <w:szCs w:val="20"/>
              </w:rPr>
              <w:t>. креплен. фильтров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8F7ACF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0305010742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фильтр угольный марки А для респиратора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</w:tr>
      <w:tr w:rsidR="008F7ACF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0305010744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 xml:space="preserve">респиратор </w:t>
            </w:r>
            <w:proofErr w:type="spellStart"/>
            <w:r w:rsidRPr="008F7ACF">
              <w:rPr>
                <w:color w:val="000000"/>
                <w:sz w:val="20"/>
                <w:szCs w:val="20"/>
              </w:rPr>
              <w:t>противопыльный</w:t>
            </w:r>
            <w:proofErr w:type="spellEnd"/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</w:tr>
      <w:tr w:rsidR="008F7ACF" w:rsidRPr="00E14D67" w:rsidTr="008F7ACF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0305010747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полумаска фильтрующая FFP3 R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</w:tr>
      <w:tr w:rsidR="008F7ACF" w:rsidRPr="00E14D67" w:rsidTr="008F7ACF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>0305010749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8F7ACF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8F7ACF">
              <w:rPr>
                <w:color w:val="000000"/>
                <w:sz w:val="20"/>
                <w:szCs w:val="20"/>
              </w:rPr>
              <w:t xml:space="preserve">респиратор </w:t>
            </w:r>
            <w:proofErr w:type="spellStart"/>
            <w:r w:rsidRPr="008F7ACF">
              <w:rPr>
                <w:color w:val="000000"/>
                <w:sz w:val="20"/>
                <w:szCs w:val="20"/>
              </w:rPr>
              <w:t>противоаэрозольный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F7ACF" w:rsidRDefault="008F7ACF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</w:tr>
      <w:tr w:rsidR="008F7ACF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C0760">
              <w:rPr>
                <w:color w:val="000000"/>
                <w:sz w:val="20"/>
                <w:szCs w:val="20"/>
              </w:rPr>
              <w:t>0305010920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4C076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proofErr w:type="spellStart"/>
            <w:r w:rsidRPr="004C0760">
              <w:rPr>
                <w:color w:val="000000"/>
                <w:sz w:val="20"/>
                <w:szCs w:val="20"/>
              </w:rPr>
              <w:t>самоспасатель</w:t>
            </w:r>
            <w:proofErr w:type="spellEnd"/>
            <w:r w:rsidRPr="004C0760">
              <w:rPr>
                <w:color w:val="000000"/>
                <w:sz w:val="20"/>
                <w:szCs w:val="20"/>
              </w:rPr>
              <w:t xml:space="preserve"> фильтрующий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</w:tr>
      <w:tr w:rsidR="008F7ACF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C0760">
              <w:rPr>
                <w:color w:val="000000"/>
                <w:sz w:val="20"/>
                <w:szCs w:val="20"/>
              </w:rPr>
              <w:t>0305020430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4C076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4C0760">
              <w:rPr>
                <w:color w:val="000000"/>
                <w:sz w:val="20"/>
                <w:szCs w:val="20"/>
              </w:rPr>
              <w:t>фильтр В1 к респиратору РПГ-67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8F7ACF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4C0760">
              <w:rPr>
                <w:color w:val="000000"/>
                <w:sz w:val="20"/>
                <w:szCs w:val="20"/>
              </w:rPr>
              <w:t>0305020436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4C0760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4C0760">
              <w:rPr>
                <w:color w:val="000000"/>
                <w:sz w:val="20"/>
                <w:szCs w:val="20"/>
              </w:rPr>
              <w:t>патрон сменный 3М 6051 (2шт)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8F7ACF" w:rsidRDefault="004C0760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8F7ACF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0305020440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Pr="008F7ACF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фильтр 2135 к маске 3М-6800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F7ACF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F7ACF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F7ACF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</w:tr>
      <w:tr w:rsidR="00233431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0305020445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proofErr w:type="spellStart"/>
            <w:r w:rsidRPr="00233431">
              <w:rPr>
                <w:color w:val="000000"/>
                <w:sz w:val="20"/>
                <w:szCs w:val="20"/>
              </w:rPr>
              <w:t>предфильтр</w:t>
            </w:r>
            <w:proofErr w:type="spellEnd"/>
            <w:r w:rsidRPr="00233431">
              <w:rPr>
                <w:color w:val="000000"/>
                <w:sz w:val="20"/>
                <w:szCs w:val="20"/>
              </w:rPr>
              <w:t xml:space="preserve"> 5925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0305020447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фильтр противоаэроз.6035Р3 п/маски3М6200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0305020655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очки защитные закрытые ЗН11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33431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0305050050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 xml:space="preserve">перчатки </w:t>
            </w:r>
            <w:proofErr w:type="spellStart"/>
            <w:proofErr w:type="gramStart"/>
            <w:r w:rsidRPr="00233431">
              <w:rPr>
                <w:color w:val="000000"/>
                <w:sz w:val="20"/>
                <w:szCs w:val="20"/>
              </w:rPr>
              <w:t>хлопчато</w:t>
            </w:r>
            <w:proofErr w:type="spellEnd"/>
            <w:r w:rsidRPr="00233431">
              <w:rPr>
                <w:color w:val="000000"/>
                <w:sz w:val="20"/>
                <w:szCs w:val="20"/>
              </w:rPr>
              <w:t>-бумажные</w:t>
            </w:r>
            <w:proofErr w:type="gramEnd"/>
            <w:r w:rsidRPr="00233431">
              <w:rPr>
                <w:color w:val="000000"/>
                <w:sz w:val="20"/>
                <w:szCs w:val="20"/>
              </w:rPr>
              <w:t xml:space="preserve"> с ПВХ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ПАР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233431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0305050051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подставка огнетушителя П-15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0305050052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подставка огнетушителя П-20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0305051181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раструб к огнетушителю ОУ-3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0305051201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раструб к огнетушителю ОУ-5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0305051215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 xml:space="preserve">шланг к ОВП-4,8 (с </w:t>
            </w:r>
            <w:proofErr w:type="spellStart"/>
            <w:r w:rsidRPr="00233431">
              <w:rPr>
                <w:color w:val="000000"/>
                <w:sz w:val="20"/>
                <w:szCs w:val="20"/>
              </w:rPr>
              <w:t>пеногенератором</w:t>
            </w:r>
            <w:proofErr w:type="spellEnd"/>
            <w:r w:rsidRPr="0023343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233431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0305051324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рукав РПМ-В-50-3-ИМ-УХЛ1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233431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0305051362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 xml:space="preserve">рукав </w:t>
            </w:r>
            <w:proofErr w:type="spellStart"/>
            <w:r w:rsidRPr="00233431">
              <w:rPr>
                <w:color w:val="000000"/>
                <w:sz w:val="20"/>
                <w:szCs w:val="20"/>
              </w:rPr>
              <w:t>пож</w:t>
            </w:r>
            <w:proofErr w:type="spellEnd"/>
            <w:r w:rsidRPr="00233431">
              <w:rPr>
                <w:color w:val="000000"/>
                <w:sz w:val="20"/>
                <w:szCs w:val="20"/>
              </w:rPr>
              <w:t>. РПК-50 с двумя гайками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0305051406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рукав РПК-В-65-1,0-У в сборе с ГР-65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0305051626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шкаф пожарный ШПК 310 ВЗК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233431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0305070001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 xml:space="preserve">комплект </w:t>
            </w:r>
            <w:proofErr w:type="spellStart"/>
            <w:r w:rsidRPr="00233431">
              <w:rPr>
                <w:color w:val="000000"/>
                <w:sz w:val="20"/>
                <w:szCs w:val="20"/>
              </w:rPr>
              <w:t>демеркуризационный</w:t>
            </w:r>
            <w:proofErr w:type="spellEnd"/>
            <w:r w:rsidRPr="00233431">
              <w:rPr>
                <w:color w:val="000000"/>
                <w:sz w:val="20"/>
                <w:szCs w:val="20"/>
              </w:rPr>
              <w:t xml:space="preserve"> бытовой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</w:tr>
      <w:tr w:rsidR="00233431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0305070003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 xml:space="preserve">набор для </w:t>
            </w:r>
            <w:proofErr w:type="spellStart"/>
            <w:r w:rsidRPr="00233431">
              <w:rPr>
                <w:color w:val="000000"/>
                <w:sz w:val="20"/>
                <w:szCs w:val="20"/>
              </w:rPr>
              <w:t>демеркуризации</w:t>
            </w:r>
            <w:proofErr w:type="spellEnd"/>
            <w:r w:rsidRPr="00233431">
              <w:rPr>
                <w:color w:val="000000"/>
                <w:sz w:val="20"/>
                <w:szCs w:val="20"/>
              </w:rPr>
              <w:t xml:space="preserve"> бытовой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КМП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33431" w:rsidRPr="00E14D67" w:rsidTr="00D30D20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0305150047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щиток с креплением на каске  КБТП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233431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0305150060</w:t>
            </w:r>
          </w:p>
        </w:tc>
        <w:tc>
          <w:tcPr>
            <w:tcW w:w="66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щиток д/сварщика с наголовн.крепленHH-10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233431" w:rsidRPr="00E14D67" w:rsidTr="00603C09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>0305150091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Pr="00233431" w:rsidRDefault="00233431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233431">
              <w:rPr>
                <w:color w:val="000000"/>
                <w:sz w:val="20"/>
                <w:szCs w:val="20"/>
              </w:rPr>
              <w:t xml:space="preserve">щиток с </w:t>
            </w:r>
            <w:proofErr w:type="spellStart"/>
            <w:r w:rsidRPr="00233431">
              <w:rPr>
                <w:color w:val="000000"/>
                <w:sz w:val="20"/>
                <w:szCs w:val="20"/>
              </w:rPr>
              <w:t>наголовным</w:t>
            </w:r>
            <w:proofErr w:type="spellEnd"/>
            <w:r w:rsidRPr="00233431">
              <w:rPr>
                <w:color w:val="000000"/>
                <w:sz w:val="20"/>
                <w:szCs w:val="20"/>
              </w:rPr>
              <w:t xml:space="preserve"> креплением НБТ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233431" w:rsidRDefault="00233431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603C09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233431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03C09">
              <w:rPr>
                <w:color w:val="000000"/>
                <w:sz w:val="20"/>
                <w:szCs w:val="20"/>
              </w:rPr>
              <w:t>0305150110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233431" w:rsidRDefault="00603C09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603C09">
              <w:rPr>
                <w:color w:val="000000"/>
                <w:sz w:val="20"/>
                <w:szCs w:val="20"/>
              </w:rPr>
              <w:t xml:space="preserve">щиток защитный (от </w:t>
            </w:r>
            <w:proofErr w:type="spellStart"/>
            <w:r w:rsidRPr="00603C09">
              <w:rPr>
                <w:color w:val="000000"/>
                <w:sz w:val="20"/>
                <w:szCs w:val="20"/>
              </w:rPr>
              <w:t>электродуги</w:t>
            </w:r>
            <w:proofErr w:type="spellEnd"/>
            <w:r w:rsidRPr="00603C0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603C09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233431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03C09">
              <w:rPr>
                <w:color w:val="000000"/>
                <w:sz w:val="20"/>
                <w:szCs w:val="20"/>
              </w:rPr>
              <w:t>0305150329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233431" w:rsidRDefault="00603C09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603C09">
              <w:rPr>
                <w:color w:val="000000"/>
                <w:sz w:val="20"/>
                <w:szCs w:val="20"/>
              </w:rPr>
              <w:t>очки защитные от УФ-излучения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603C09" w:rsidRPr="00E14D67" w:rsidTr="00603C09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233431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03C09">
              <w:rPr>
                <w:color w:val="000000"/>
                <w:sz w:val="20"/>
                <w:szCs w:val="20"/>
              </w:rPr>
              <w:t>0305150340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233431" w:rsidRDefault="00603C09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603C09">
              <w:rPr>
                <w:color w:val="000000"/>
                <w:sz w:val="20"/>
                <w:szCs w:val="20"/>
              </w:rPr>
              <w:t xml:space="preserve">очки защитные закрытые с прямой </w:t>
            </w:r>
            <w:proofErr w:type="spellStart"/>
            <w:r w:rsidRPr="00603C09">
              <w:rPr>
                <w:color w:val="000000"/>
                <w:sz w:val="20"/>
                <w:szCs w:val="20"/>
              </w:rPr>
              <w:t>вентиляц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</w:tr>
      <w:tr w:rsidR="00603C09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603C09">
              <w:rPr>
                <w:color w:val="000000"/>
                <w:sz w:val="20"/>
                <w:szCs w:val="20"/>
              </w:rPr>
              <w:t>0305150371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603C09" w:rsidRDefault="00603C09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603C09">
              <w:rPr>
                <w:color w:val="000000"/>
                <w:sz w:val="20"/>
                <w:szCs w:val="20"/>
              </w:rPr>
              <w:t>очки защитные для сварщика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603C09" w:rsidRDefault="00603C09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603C09" w:rsidRPr="00E14D67" w:rsidTr="00C977C8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603C09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0305150389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Pr="00603C09" w:rsidRDefault="00C977C8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очки защитные открытые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03C09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03C09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03C09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C977C8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0305150391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очки защитные закрытые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</w:tr>
      <w:tr w:rsidR="00C977C8" w:rsidRPr="00E14D67" w:rsidTr="00C977C8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0305150402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очки защитные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</w:tr>
      <w:tr w:rsidR="00C977C8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0305150405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очки защитные открытые.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C977C8" w:rsidRPr="00E14D67" w:rsidTr="00C977C8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0305150406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очки защитные закрытые панорамные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  <w:tr w:rsidR="00C977C8" w:rsidRPr="00E14D67" w:rsidTr="00C977C8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0305150441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очки защитные 3Н11 ГОСТ 12.4.254-2013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977C8" w:rsidRPr="00E14D67" w:rsidTr="00233431">
        <w:trPr>
          <w:trHeight w:val="270"/>
          <w:jc w:val="center"/>
        </w:trPr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4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>0305150491</w:t>
            </w:r>
          </w:p>
        </w:tc>
        <w:tc>
          <w:tcPr>
            <w:tcW w:w="66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Pr="00C977C8" w:rsidRDefault="00C977C8" w:rsidP="00D30D20">
            <w:pPr>
              <w:widowControl w:val="0"/>
              <w:rPr>
                <w:color w:val="000000"/>
                <w:sz w:val="20"/>
                <w:szCs w:val="20"/>
              </w:rPr>
            </w:pPr>
            <w:r w:rsidRPr="00C977C8">
              <w:rPr>
                <w:color w:val="000000"/>
                <w:sz w:val="20"/>
                <w:szCs w:val="20"/>
              </w:rPr>
              <w:t xml:space="preserve">очки защитные </w:t>
            </w:r>
            <w:proofErr w:type="spellStart"/>
            <w:r w:rsidRPr="00C977C8">
              <w:rPr>
                <w:color w:val="000000"/>
                <w:sz w:val="20"/>
                <w:szCs w:val="20"/>
              </w:rPr>
              <w:t>антизапотевающие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C977C8" w:rsidRDefault="00C977C8" w:rsidP="00D30D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</w:tr>
    </w:tbl>
    <w:p w:rsidR="009F1116" w:rsidRDefault="009F1116" w:rsidP="00D30D20">
      <w:pPr>
        <w:widowControl w:val="0"/>
        <w:ind w:firstLine="567"/>
        <w:jc w:val="center"/>
        <w:outlineLvl w:val="0"/>
        <w:rPr>
          <w:b/>
          <w:sz w:val="28"/>
          <w:szCs w:val="28"/>
        </w:rPr>
      </w:pPr>
    </w:p>
    <w:bookmarkEnd w:id="0"/>
    <w:p w:rsidR="00666CE6" w:rsidRDefault="00666CE6" w:rsidP="00D30D20">
      <w:pPr>
        <w:widowControl w:val="0"/>
        <w:ind w:firstLine="709"/>
        <w:jc w:val="right"/>
        <w:outlineLvl w:val="0"/>
        <w:rPr>
          <w:b/>
          <w:sz w:val="28"/>
          <w:szCs w:val="28"/>
        </w:rPr>
      </w:pPr>
    </w:p>
    <w:p w:rsidR="00156546" w:rsidRDefault="00156546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23031B" w:rsidRDefault="0023031B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723E0D" w:rsidRDefault="00723E0D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723E0D" w:rsidRDefault="00723E0D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D30D20" w:rsidRDefault="00D30D20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D30D20" w:rsidRDefault="00D30D20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D30D20" w:rsidRDefault="00D30D20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D30D20" w:rsidRDefault="00D30D20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D30D20" w:rsidRDefault="00D30D20" w:rsidP="00C977C8">
      <w:pPr>
        <w:widowControl w:val="0"/>
        <w:outlineLvl w:val="0"/>
        <w:rPr>
          <w:bCs/>
          <w:sz w:val="28"/>
          <w:szCs w:val="28"/>
        </w:rPr>
      </w:pPr>
    </w:p>
    <w:p w:rsidR="00723E0D" w:rsidRDefault="00723E0D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723E0D" w:rsidRDefault="00723E0D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90187E" w:rsidRPr="00404F69" w:rsidRDefault="0090187E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  <w:r w:rsidRPr="00404F69">
        <w:rPr>
          <w:bCs/>
          <w:sz w:val="28"/>
          <w:szCs w:val="28"/>
        </w:rPr>
        <w:t xml:space="preserve">Приложение № </w:t>
      </w:r>
      <w:r w:rsidR="00950FBD">
        <w:rPr>
          <w:bCs/>
          <w:sz w:val="28"/>
          <w:szCs w:val="28"/>
        </w:rPr>
        <w:t>2</w:t>
      </w:r>
      <w:r w:rsidRPr="00404F69">
        <w:rPr>
          <w:bCs/>
          <w:sz w:val="28"/>
          <w:szCs w:val="28"/>
        </w:rPr>
        <w:t xml:space="preserve"> к </w:t>
      </w:r>
      <w:r w:rsidR="0097528B" w:rsidRPr="005B66E0">
        <w:rPr>
          <w:bCs/>
          <w:sz w:val="28"/>
          <w:szCs w:val="28"/>
        </w:rPr>
        <w:t>техническ</w:t>
      </w:r>
      <w:r w:rsidR="0097528B">
        <w:rPr>
          <w:bCs/>
          <w:sz w:val="28"/>
          <w:szCs w:val="28"/>
        </w:rPr>
        <w:t>им требованиям</w:t>
      </w:r>
    </w:p>
    <w:p w:rsidR="0090187E" w:rsidRDefault="0090187E" w:rsidP="00D30D20">
      <w:pPr>
        <w:widowControl w:val="0"/>
        <w:ind w:firstLine="709"/>
        <w:jc w:val="right"/>
        <w:outlineLvl w:val="0"/>
        <w:rPr>
          <w:bCs/>
          <w:sz w:val="28"/>
          <w:szCs w:val="28"/>
        </w:rPr>
      </w:pPr>
    </w:p>
    <w:p w:rsidR="0090187E" w:rsidRDefault="0090187E" w:rsidP="00D30D20">
      <w:pPr>
        <w:widowControl w:val="0"/>
        <w:ind w:firstLine="709"/>
        <w:jc w:val="center"/>
        <w:outlineLvl w:val="0"/>
        <w:rPr>
          <w:rFonts w:cs="Calibri"/>
          <w:b/>
          <w:sz w:val="28"/>
          <w:szCs w:val="28"/>
        </w:rPr>
      </w:pPr>
      <w:r w:rsidRPr="00404F69">
        <w:rPr>
          <w:rFonts w:cs="Calibri"/>
          <w:b/>
          <w:sz w:val="28"/>
          <w:szCs w:val="28"/>
        </w:rPr>
        <w:t xml:space="preserve"> «Требования к значениям показателей (характеристик) товара, или эквивалентности предлагаемого        к поставке товара, позволяющие определить соответствие</w:t>
      </w:r>
      <w:r w:rsidRPr="00404F69">
        <w:rPr>
          <w:b/>
          <w:bCs/>
          <w:sz w:val="28"/>
          <w:szCs w:val="28"/>
        </w:rPr>
        <w:t xml:space="preserve"> </w:t>
      </w:r>
      <w:r w:rsidRPr="00404F69">
        <w:rPr>
          <w:rFonts w:cs="Calibri"/>
          <w:b/>
          <w:sz w:val="28"/>
          <w:szCs w:val="28"/>
        </w:rPr>
        <w:t>установленным заказчиком требованиям»</w:t>
      </w:r>
    </w:p>
    <w:tbl>
      <w:tblPr>
        <w:tblW w:w="15117" w:type="dxa"/>
        <w:jc w:val="center"/>
        <w:tblLook w:val="04A0" w:firstRow="1" w:lastRow="0" w:firstColumn="1" w:lastColumn="0" w:noHBand="0" w:noVBand="1"/>
      </w:tblPr>
      <w:tblGrid>
        <w:gridCol w:w="426"/>
        <w:gridCol w:w="1376"/>
        <w:gridCol w:w="2163"/>
        <w:gridCol w:w="406"/>
        <w:gridCol w:w="489"/>
        <w:gridCol w:w="3314"/>
        <w:gridCol w:w="1161"/>
        <w:gridCol w:w="1408"/>
        <w:gridCol w:w="894"/>
        <w:gridCol w:w="894"/>
        <w:gridCol w:w="2822"/>
      </w:tblGrid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Номенклатурный номер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Товарный знак (его словесное обозначение), знак обслуживания, фирменное наименование, патенты, полезные модели, промышленные образцы, наименование страны происхождения товара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№ показателя</w:t>
            </w:r>
          </w:p>
        </w:tc>
        <w:tc>
          <w:tcPr>
            <w:tcW w:w="30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Показатель (характеристика)  товара</w:t>
            </w:r>
          </w:p>
        </w:tc>
        <w:tc>
          <w:tcPr>
            <w:tcW w:w="693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Требования к значениям показателей (характеристик) товара, или эквивалентности предлагаемого к поставке товара, товара используемого для выполнения работы, оказания услуги, позволяющие определить соответствие установленным заказчиком требованиям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30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Минимальное значение показателя и/или максимальное значение показателя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Показатели (характеристики), для которых указаны варианты значений</w:t>
            </w: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Показатели (характеристики), которые определяются диапазоном значений</w:t>
            </w:r>
          </w:p>
        </w:tc>
        <w:tc>
          <w:tcPr>
            <w:tcW w:w="26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Показатели, (характеристики) значения которых не могут изменяться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30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Нижняя граница диапазона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C1D" w:rsidRPr="00C977C8" w:rsidRDefault="00A83C1D" w:rsidP="00D30D20">
            <w:pPr>
              <w:widowControl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Верхняя граница диапазона</w:t>
            </w:r>
          </w:p>
        </w:tc>
        <w:tc>
          <w:tcPr>
            <w:tcW w:w="26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3C1D" w:rsidRPr="00C977C8" w:rsidRDefault="00A83C1D" w:rsidP="00D30D20">
            <w:pPr>
              <w:widowControl w:val="0"/>
              <w:rPr>
                <w:color w:val="000000"/>
                <w:sz w:val="16"/>
                <w:szCs w:val="16"/>
              </w:rPr>
            </w:pP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305010560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Респиратор с клапаном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Вес, кг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0,1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Каркас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С регулируемыми лентами оголовья со специальной застежкой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Вид 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Облегченная фильтрующая формованная полумаска с мягким обтюратором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Клапан выдоха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Универсальный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Материал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proofErr w:type="spellStart"/>
            <w:r w:rsidRPr="00C977C8">
              <w:rPr>
                <w:bCs/>
                <w:sz w:val="16"/>
                <w:szCs w:val="16"/>
              </w:rPr>
              <w:t>Гипоаллергенный</w:t>
            </w:r>
            <w:proofErr w:type="spellEnd"/>
            <w:r w:rsidRPr="00C977C8">
              <w:rPr>
                <w:bCs/>
                <w:sz w:val="16"/>
                <w:szCs w:val="16"/>
              </w:rPr>
              <w:t xml:space="preserve">, нетканый фильтрующий 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Класс защиты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FFP2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bCs/>
                <w:sz w:val="16"/>
                <w:szCs w:val="16"/>
              </w:rPr>
            </w:pPr>
            <w:proofErr w:type="spellStart"/>
            <w:r w:rsidRPr="00C977C8">
              <w:rPr>
                <w:bCs/>
                <w:sz w:val="16"/>
                <w:szCs w:val="16"/>
              </w:rPr>
              <w:t>Многоразовость</w:t>
            </w:r>
            <w:proofErr w:type="spellEnd"/>
            <w:r w:rsidRPr="00C977C8">
              <w:rPr>
                <w:bCs/>
                <w:sz w:val="16"/>
                <w:szCs w:val="16"/>
              </w:rPr>
              <w:t xml:space="preserve"> использования, смена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0305010571</w:t>
            </w:r>
          </w:p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jc w:val="both"/>
              <w:outlineLvl w:val="1"/>
              <w:rPr>
                <w:sz w:val="16"/>
                <w:szCs w:val="16"/>
              </w:rPr>
            </w:pPr>
          </w:p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jc w:val="both"/>
              <w:outlineLvl w:val="1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респиратор РПГ-67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jc w:val="both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         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jc w:val="both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</w:t>
            </w:r>
          </w:p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jc w:val="both"/>
              <w:outlineLvl w:val="1"/>
              <w:rPr>
                <w:sz w:val="16"/>
                <w:szCs w:val="16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jc w:val="both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Соответствие прилагаемому рисунку,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  <w:p w:rsidR="00D30D20" w:rsidRPr="00C977C8" w:rsidRDefault="00D30D20" w:rsidP="00D30D20">
            <w:pPr>
              <w:spacing w:line="312" w:lineRule="auto"/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ind w:firstLine="709"/>
              <w:jc w:val="both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ind w:firstLine="709"/>
              <w:jc w:val="both"/>
              <w:outlineLvl w:val="1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  <w:p w:rsidR="00D30D20" w:rsidRPr="00C977C8" w:rsidRDefault="00D30D20" w:rsidP="00D30D20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  <w:p w:rsidR="00D30D20" w:rsidRPr="00C977C8" w:rsidRDefault="00D30D20" w:rsidP="00D30D20">
            <w:pPr>
              <w:spacing w:line="312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размер А = 193</w:t>
            </w:r>
          </w:p>
          <w:p w:rsidR="00D30D20" w:rsidRPr="00C977C8" w:rsidRDefault="00D30D20" w:rsidP="00D30D20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размер В = 145 </w:t>
            </w:r>
          </w:p>
          <w:p w:rsidR="00D30D20" w:rsidRPr="00C977C8" w:rsidRDefault="00D30D20" w:rsidP="00D30D20">
            <w:pPr>
              <w:spacing w:line="312" w:lineRule="auto"/>
              <w:jc w:val="both"/>
              <w:rPr>
                <w:sz w:val="16"/>
                <w:szCs w:val="16"/>
              </w:rPr>
            </w:pP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ind w:left="-107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0305010584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bCs/>
                <w:iCs/>
                <w:color w:val="2D2D2D"/>
                <w:spacing w:val="2"/>
                <w:sz w:val="16"/>
                <w:szCs w:val="16"/>
                <w:shd w:val="clear" w:color="auto" w:fill="FFFFFF"/>
              </w:rPr>
              <w:t>полумаска фильтрующая FFP2 R D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Класс фильтрующей полумаски (табл. 1 ГОСТ 12.4.294-2015)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  <w:lang w:val="en-US"/>
              </w:rPr>
              <w:t>FFP</w:t>
            </w:r>
            <w:r w:rsidRPr="00C977C8">
              <w:rPr>
                <w:rFonts w:ascii="Times New Roman" w:hAnsi="Times New Roman"/>
                <w:sz w:val="16"/>
                <w:szCs w:val="16"/>
              </w:rPr>
              <w:t>2 (</w:t>
            </w:r>
            <w:r w:rsidRPr="00C977C8">
              <w:rPr>
                <w:rFonts w:ascii="Times New Roman" w:hAnsi="Times New Roman"/>
                <w:color w:val="2D2D2D"/>
                <w:spacing w:val="2"/>
                <w:sz w:val="16"/>
                <w:szCs w:val="16"/>
                <w:shd w:val="clear" w:color="auto" w:fill="FFFFFF"/>
              </w:rPr>
              <w:t>средняя эффективность)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ind w:left="-107" w:right="-108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bCs/>
                <w:iCs/>
                <w:color w:val="2D2D2D"/>
                <w:spacing w:val="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30D20" w:rsidRPr="00C977C8" w:rsidRDefault="00D30D20" w:rsidP="00D30D20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Материал</w:t>
            </w:r>
          </w:p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(п.7.5. ГОСТ 12.4.294-2015)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color w:val="2D2D2D"/>
                <w:spacing w:val="2"/>
                <w:sz w:val="16"/>
                <w:szCs w:val="16"/>
                <w:shd w:val="clear" w:color="auto" w:fill="FFFFFF"/>
              </w:rPr>
              <w:t>Должен обладать износостойкостью в течение всего периода, установленного для использования данной полумаски.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Наличие клапана вдоха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Ремни крепления и (или) оголовье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left="-108" w:right="-103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Должны быть сконструированы таким образом, чтобы полумаску можно было легко снимать и надевать.</w:t>
            </w:r>
          </w:p>
          <w:p w:rsidR="00D30D20" w:rsidRPr="00C977C8" w:rsidRDefault="00D30D20" w:rsidP="00D30D20">
            <w:pPr>
              <w:ind w:left="-108" w:right="-103"/>
              <w:jc w:val="center"/>
              <w:rPr>
                <w:sz w:val="16"/>
                <w:szCs w:val="16"/>
              </w:rPr>
            </w:pPr>
            <w:r w:rsidRPr="00C977C8">
              <w:rPr>
                <w:color w:val="2D2D2D"/>
                <w:spacing w:val="2"/>
                <w:sz w:val="16"/>
                <w:szCs w:val="16"/>
                <w:shd w:val="clear" w:color="auto" w:fill="FFFFFF"/>
              </w:rPr>
              <w:t xml:space="preserve">Должны регулироваться (или </w:t>
            </w:r>
            <w:proofErr w:type="spellStart"/>
            <w:r w:rsidRPr="00C977C8">
              <w:rPr>
                <w:color w:val="2D2D2D"/>
                <w:spacing w:val="2"/>
                <w:sz w:val="16"/>
                <w:szCs w:val="16"/>
                <w:shd w:val="clear" w:color="auto" w:fill="FFFFFF"/>
              </w:rPr>
              <w:t>саморегулироваться</w:t>
            </w:r>
            <w:proofErr w:type="spellEnd"/>
            <w:r w:rsidRPr="00C977C8">
              <w:rPr>
                <w:color w:val="2D2D2D"/>
                <w:spacing w:val="2"/>
                <w:sz w:val="16"/>
                <w:szCs w:val="16"/>
                <w:shd w:val="clear" w:color="auto" w:fill="FFFFFF"/>
              </w:rPr>
              <w:t>) и обеспечивать надежную фиксацию фильтрующей полумаски в нужном положении.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Использование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Многоразовое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0305010596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РЕСПИРАТОР У-2К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Класс защиты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FFP1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Наружный слой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proofErr w:type="spellStart"/>
            <w:r w:rsidRPr="00C977C8">
              <w:rPr>
                <w:sz w:val="16"/>
                <w:szCs w:val="16"/>
              </w:rPr>
              <w:t>Пенополиуретан</w:t>
            </w:r>
            <w:proofErr w:type="spellEnd"/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Внутренний слой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Полиэтиленовая пленка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Начальное сопротивление вдоху при объемном расходе воздуха 30 дм</w:t>
            </w:r>
            <w:r w:rsidRPr="00C977C8">
              <w:rPr>
                <w:sz w:val="16"/>
                <w:szCs w:val="16"/>
                <w:vertAlign w:val="superscript"/>
              </w:rPr>
              <w:t>3</w:t>
            </w:r>
            <w:r w:rsidRPr="00C977C8">
              <w:rPr>
                <w:sz w:val="16"/>
                <w:szCs w:val="16"/>
              </w:rPr>
              <w:t xml:space="preserve">/мин., </w:t>
            </w:r>
            <w:r w:rsidRPr="00C977C8">
              <w:rPr>
                <w:bCs/>
                <w:sz w:val="16"/>
                <w:szCs w:val="16"/>
              </w:rPr>
              <w:t>Па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не более </w:t>
            </w:r>
            <w:r w:rsidRPr="00C977C8">
              <w:rPr>
                <w:bCs/>
                <w:sz w:val="16"/>
                <w:szCs w:val="16"/>
              </w:rPr>
              <w:t>58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Сопротивление выдоху при объемном расходе воздуха 30 дм</w:t>
            </w:r>
            <w:r w:rsidRPr="00C977C8">
              <w:rPr>
                <w:sz w:val="16"/>
                <w:szCs w:val="16"/>
                <w:vertAlign w:val="superscript"/>
              </w:rPr>
              <w:t>3</w:t>
            </w:r>
            <w:r w:rsidRPr="00C977C8">
              <w:rPr>
                <w:sz w:val="16"/>
                <w:szCs w:val="16"/>
              </w:rPr>
              <w:t xml:space="preserve">/мин., </w:t>
            </w:r>
            <w:r w:rsidRPr="00C977C8">
              <w:rPr>
                <w:bCs/>
                <w:sz w:val="16"/>
                <w:szCs w:val="16"/>
              </w:rPr>
              <w:t>Па</w:t>
            </w:r>
            <w:r w:rsidRPr="00C977C8">
              <w:rPr>
                <w:sz w:val="16"/>
                <w:szCs w:val="16"/>
              </w:rPr>
              <w:t>;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не более, </w:t>
            </w:r>
            <w:r w:rsidRPr="00C977C8">
              <w:rPr>
                <w:bCs/>
                <w:sz w:val="16"/>
                <w:szCs w:val="16"/>
              </w:rPr>
              <w:t>40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х 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Коэффициент проникания аэрозоля микропорошка, </w:t>
            </w:r>
            <w:r w:rsidRPr="00C977C8">
              <w:rPr>
                <w:bCs/>
                <w:sz w:val="16"/>
                <w:szCs w:val="16"/>
              </w:rPr>
              <w:t>%</w:t>
            </w:r>
            <w:r w:rsidRPr="00C977C8">
              <w:rPr>
                <w:sz w:val="16"/>
                <w:szCs w:val="16"/>
              </w:rPr>
              <w:t>;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не более </w:t>
            </w:r>
            <w:r w:rsidRPr="00C977C8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Коэффициент проникания аэрозоля масляного тумана, </w:t>
            </w:r>
            <w:r w:rsidRPr="00C977C8">
              <w:rPr>
                <w:bCs/>
                <w:sz w:val="16"/>
                <w:szCs w:val="16"/>
              </w:rPr>
              <w:t>%</w:t>
            </w:r>
            <w:r w:rsidRPr="00C977C8">
              <w:rPr>
                <w:sz w:val="16"/>
                <w:szCs w:val="16"/>
              </w:rPr>
              <w:t>;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не более </w:t>
            </w:r>
            <w:r w:rsidRPr="00C977C8">
              <w:rPr>
                <w:bCs/>
                <w:sz w:val="16"/>
                <w:szCs w:val="16"/>
              </w:rPr>
              <w:t>0,8 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Средний срок службы, </w:t>
            </w:r>
            <w:r w:rsidRPr="00C977C8">
              <w:rPr>
                <w:bCs/>
                <w:sz w:val="16"/>
                <w:szCs w:val="16"/>
              </w:rPr>
              <w:t>часов</w:t>
            </w:r>
            <w:r w:rsidRPr="00C977C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не менее </w:t>
            </w:r>
            <w:r w:rsidRPr="00C977C8">
              <w:rPr>
                <w:bCs/>
                <w:sz w:val="16"/>
                <w:szCs w:val="16"/>
              </w:rPr>
              <w:t>180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Ограничение поля зрения, </w:t>
            </w:r>
            <w:r w:rsidRPr="00C977C8">
              <w:rPr>
                <w:bCs/>
                <w:sz w:val="16"/>
                <w:szCs w:val="16"/>
              </w:rPr>
              <w:t>%;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не более </w:t>
            </w:r>
            <w:r w:rsidRPr="00C977C8">
              <w:rPr>
                <w:bCs/>
                <w:sz w:val="16"/>
                <w:szCs w:val="16"/>
              </w:rPr>
              <w:t>20 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Масса респиратора, </w:t>
            </w:r>
            <w:r w:rsidRPr="00C977C8">
              <w:rPr>
                <w:bCs/>
                <w:sz w:val="16"/>
                <w:szCs w:val="16"/>
              </w:rPr>
              <w:t>гр</w:t>
            </w:r>
            <w:r w:rsidRPr="00C977C8">
              <w:rPr>
                <w:sz w:val="16"/>
                <w:szCs w:val="16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не более </w:t>
            </w:r>
            <w:r w:rsidRPr="00C977C8">
              <w:rPr>
                <w:bCs/>
                <w:sz w:val="16"/>
                <w:szCs w:val="16"/>
              </w:rPr>
              <w:t>60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ind w:left="-107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0305010632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bCs/>
                <w:color w:val="26282F"/>
                <w:sz w:val="16"/>
                <w:szCs w:val="16"/>
              </w:rPr>
              <w:t>респиратор п/аФ-62Ш с фильтр.кл.защ.Р2ФП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Марка 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FM P предназначена для защиты от аэрозолей.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ind w:left="-107" w:right="-108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bCs/>
                <w:iCs/>
                <w:color w:val="2D2D2D"/>
                <w:spacing w:val="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30D20" w:rsidRPr="00C977C8" w:rsidRDefault="00D30D20" w:rsidP="00D30D20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Класс </w:t>
            </w:r>
            <w:proofErr w:type="spellStart"/>
            <w:r w:rsidRPr="00C977C8">
              <w:rPr>
                <w:sz w:val="16"/>
                <w:szCs w:val="16"/>
              </w:rPr>
              <w:t>противоаэрозольного</w:t>
            </w:r>
            <w:proofErr w:type="spellEnd"/>
            <w:r w:rsidRPr="00C977C8">
              <w:rPr>
                <w:sz w:val="16"/>
                <w:szCs w:val="16"/>
              </w:rPr>
              <w:t xml:space="preserve"> 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2 - фильтры средней эффективности (FM P2).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Ремни крепления и (или) оголовье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должны быть сконструированы таким образом, чтобы полумаску можно было легко снимать и надевать.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Соединение между фильтром (фильтрами) и полумаской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должно быть прочным и надежным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Клапан выдоха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должен правильно функционировать во всех положениях полумасок. Должен быть защищен от механических повреждений и попадания грязи. Он может быть защищен корпусом или, при необходимости, любым другим устройством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Соединение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резьбовое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0305010676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РЕСПИРАТОР «ЮЛИЯ-119» (10 шт.)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Класс защиты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FFP1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rStyle w:val="contentpure"/>
                <w:sz w:val="16"/>
                <w:szCs w:val="16"/>
              </w:rPr>
              <w:t>Внутренний слой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proofErr w:type="spellStart"/>
            <w:r w:rsidRPr="00C977C8">
              <w:rPr>
                <w:rStyle w:val="contentpure"/>
                <w:sz w:val="16"/>
                <w:szCs w:val="16"/>
              </w:rPr>
              <w:t>гипоаллергенный</w:t>
            </w:r>
            <w:proofErr w:type="spellEnd"/>
            <w:r w:rsidRPr="00C977C8">
              <w:rPr>
                <w:rStyle w:val="contentpure"/>
                <w:sz w:val="16"/>
                <w:szCs w:val="16"/>
              </w:rPr>
              <w:t xml:space="preserve"> материал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Размер, см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29х19х5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Вес, </w:t>
            </w:r>
            <w:proofErr w:type="spellStart"/>
            <w:r w:rsidRPr="00C977C8">
              <w:rPr>
                <w:sz w:val="16"/>
                <w:szCs w:val="16"/>
              </w:rPr>
              <w:t>гр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0305010686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Респиратор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widowControl w:val="0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Кратность превышения допустимых концентраций аэрозолей в окружающем воздухе (при диаметре частиц до 2 мкм)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widowControl w:val="0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Кратность превышения допустимых концентраций аэрозолей в окружающем воздухе (при диаметре частиц свыше 2 мкм)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200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 xml:space="preserve">Масса без упаковки, г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</w:t>
            </w:r>
            <w:r w:rsidRPr="00C977C8">
              <w:rPr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Коэффициент проскока аэрозолей на постоянном воздушном потоке при объемном расходе 30 дм</w:t>
            </w:r>
            <w:r w:rsidRPr="00C977C8">
              <w:rPr>
                <w:color w:val="000000"/>
                <w:sz w:val="16"/>
                <w:szCs w:val="16"/>
                <w:vertAlign w:val="superscript"/>
              </w:rPr>
              <w:t>3</w:t>
            </w:r>
            <w:r w:rsidRPr="00C977C8">
              <w:rPr>
                <w:color w:val="000000"/>
                <w:sz w:val="16"/>
                <w:szCs w:val="16"/>
              </w:rPr>
              <w:t xml:space="preserve">/мин, %: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 xml:space="preserve">при среднем диаметре частиц 0,28-0,34 мкм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</w:t>
            </w:r>
            <w:r w:rsidRPr="00C977C8">
              <w:rPr>
                <w:color w:val="000000"/>
                <w:sz w:val="16"/>
                <w:szCs w:val="16"/>
              </w:rPr>
              <w:t xml:space="preserve"> 0,4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при среднем диаметре частиц 0,6-0,8 мкм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</w:t>
            </w:r>
            <w:r w:rsidRPr="00C977C8">
              <w:rPr>
                <w:color w:val="000000"/>
                <w:sz w:val="16"/>
                <w:szCs w:val="16"/>
              </w:rPr>
              <w:t xml:space="preserve"> 0,1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Начальное сопротивление, Па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</w:t>
            </w:r>
            <w:r w:rsidRPr="00C977C8">
              <w:rPr>
                <w:color w:val="000000"/>
                <w:sz w:val="16"/>
                <w:szCs w:val="16"/>
              </w:rPr>
              <w:t xml:space="preserve"> 42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 Механическая прочность фильтрующей лицевой части на разрыв вдоль трех лучей распорки и прочность крепления лент к фильтрующей лицевой части, Н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Механическая прочность шва на разрыв в сварочных точках диаметром 3 мм, Н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0305010722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Респиратор Ф-62Ш </w:t>
            </w:r>
            <w:proofErr w:type="spellStart"/>
            <w:r w:rsidRPr="00C977C8">
              <w:rPr>
                <w:sz w:val="16"/>
                <w:szCs w:val="16"/>
              </w:rPr>
              <w:t>противопыльный</w:t>
            </w:r>
            <w:proofErr w:type="spellEnd"/>
            <w:r w:rsidRPr="00C977C8">
              <w:rPr>
                <w:sz w:val="16"/>
                <w:szCs w:val="16"/>
              </w:rPr>
              <w:t xml:space="preserve"> с фильтром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  <w:highlight w:val="yellow"/>
              </w:rPr>
            </w:pPr>
          </w:p>
          <w:p w:rsidR="00D30D20" w:rsidRPr="00C977C8" w:rsidRDefault="00D30D20" w:rsidP="00D30D20">
            <w:pPr>
              <w:tabs>
                <w:tab w:val="left" w:pos="3756"/>
              </w:tabs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Размеры продукции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709"/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Тип фильтрующего </w:t>
            </w:r>
            <w:proofErr w:type="spellStart"/>
            <w:r w:rsidRPr="00C977C8">
              <w:rPr>
                <w:sz w:val="16"/>
                <w:szCs w:val="16"/>
              </w:rPr>
              <w:t>материалла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ФП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Класс фильтров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Коэффициент подсоса под полумаску, %, не более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Эффективность фильтрации тонкой пыли, %, не более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99,9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Коэффициент проникания аэрозоля масляного тумана, % 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0,8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Ограничения поля зрения %, не более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Изолирующая полумаска </w:t>
            </w:r>
          </w:p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ПР-7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</w:t>
            </w:r>
          </w:p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обтюратора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трикотаж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0305010723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ФИЛЬТР К РЕСПИРАТОРУ Ф-62Ш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Класс защиты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Температурный режим, ºС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-40 .. +50 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Размеры,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105х20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30D20" w:rsidRPr="00C977C8" w:rsidRDefault="00D30D20" w:rsidP="00D30D2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Масса, </w:t>
            </w:r>
            <w:proofErr w:type="spellStart"/>
            <w:r w:rsidRPr="00C977C8">
              <w:rPr>
                <w:sz w:val="16"/>
                <w:szCs w:val="16"/>
              </w:rPr>
              <w:t>гр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</w:t>
            </w:r>
            <w:r w:rsidRPr="00C977C8">
              <w:rPr>
                <w:sz w:val="16"/>
                <w:szCs w:val="16"/>
                <w:lang w:val="en-US"/>
              </w:rPr>
              <w:t>305010</w:t>
            </w:r>
            <w:r w:rsidRPr="00C977C8">
              <w:rPr>
                <w:sz w:val="16"/>
                <w:szCs w:val="16"/>
              </w:rPr>
              <w:t>728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bCs/>
                <w:color w:val="26282F"/>
                <w:sz w:val="16"/>
                <w:szCs w:val="16"/>
              </w:rPr>
              <w:t xml:space="preserve">фильтр </w:t>
            </w:r>
            <w:proofErr w:type="spellStart"/>
            <w:r w:rsidRPr="00C977C8">
              <w:rPr>
                <w:bCs/>
                <w:color w:val="26282F"/>
                <w:sz w:val="16"/>
                <w:szCs w:val="16"/>
              </w:rPr>
              <w:t>противоаэрозольн.кл.защиты</w:t>
            </w:r>
            <w:proofErr w:type="spellEnd"/>
            <w:r w:rsidRPr="00C977C8">
              <w:rPr>
                <w:bCs/>
                <w:color w:val="26282F"/>
                <w:sz w:val="16"/>
                <w:szCs w:val="16"/>
              </w:rPr>
              <w:t xml:space="preserve"> Р2ФП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  <w:highlight w:val="red"/>
              </w:rPr>
            </w:pPr>
            <w:r w:rsidRPr="00C977C8">
              <w:rPr>
                <w:bCs/>
                <w:color w:val="26282F"/>
                <w:sz w:val="16"/>
                <w:szCs w:val="16"/>
              </w:rPr>
              <w:t xml:space="preserve">Многоразовый </w:t>
            </w:r>
            <w:proofErr w:type="spellStart"/>
            <w:r w:rsidRPr="00C977C8">
              <w:rPr>
                <w:bCs/>
                <w:color w:val="26282F"/>
                <w:sz w:val="16"/>
                <w:szCs w:val="16"/>
              </w:rPr>
              <w:t>противоаэрозольный</w:t>
            </w:r>
            <w:proofErr w:type="spellEnd"/>
            <w:r w:rsidRPr="00C977C8">
              <w:rPr>
                <w:bCs/>
                <w:color w:val="26282F"/>
                <w:sz w:val="16"/>
                <w:szCs w:val="16"/>
              </w:rPr>
              <w:t xml:space="preserve"> фильтр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proofErr w:type="spellStart"/>
            <w:r w:rsidRPr="00C977C8">
              <w:rPr>
                <w:sz w:val="16"/>
                <w:szCs w:val="16"/>
              </w:rPr>
              <w:t>Противоаэрозольный</w:t>
            </w:r>
            <w:proofErr w:type="spellEnd"/>
            <w:r w:rsidRPr="00C977C8">
              <w:rPr>
                <w:sz w:val="16"/>
                <w:szCs w:val="16"/>
              </w:rPr>
              <w:t xml:space="preserve"> фильтр, предназначенный для использования в течение более одной смены.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ind w:left="-107" w:right="-108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bCs/>
                <w:iCs/>
                <w:color w:val="2D2D2D"/>
                <w:spacing w:val="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D30D20" w:rsidRPr="00C977C8" w:rsidRDefault="00D30D20" w:rsidP="00D30D20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Р2 - фильтр средней эффективности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Соединение между фильтром(</w:t>
            </w:r>
            <w:proofErr w:type="spellStart"/>
            <w:r w:rsidRPr="00C977C8">
              <w:rPr>
                <w:sz w:val="16"/>
                <w:szCs w:val="16"/>
              </w:rPr>
              <w:t>ами</w:t>
            </w:r>
            <w:proofErr w:type="spellEnd"/>
            <w:r w:rsidRPr="00C977C8">
              <w:rPr>
                <w:sz w:val="16"/>
                <w:szCs w:val="16"/>
              </w:rPr>
              <w:t>) и лицевой частью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резьбовое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autoSpaceDE w:val="0"/>
              <w:autoSpaceDN w:val="0"/>
              <w:adjustRightInd w:val="0"/>
              <w:ind w:right="-108"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Масса фильтров, присоединяемых непосредственно к лицевой части, не должна превышать, 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0D20" w:rsidRPr="00C977C8" w:rsidRDefault="00D30D20" w:rsidP="00D30D2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300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11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305010736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Респиратор-полумаска</w:t>
            </w:r>
          </w:p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3М6200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color w:val="333333"/>
                <w:sz w:val="16"/>
                <w:szCs w:val="16"/>
                <w:shd w:val="clear" w:color="auto" w:fill="FFFFFF"/>
              </w:rPr>
              <w:t>Фильтрующий СИЗОД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Размер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color w:val="333333"/>
                <w:sz w:val="16"/>
                <w:szCs w:val="16"/>
                <w:shd w:val="clear" w:color="auto" w:fill="FFFFFF"/>
                <w:lang w:val="en-US"/>
              </w:rPr>
              <w:t>M</w:t>
            </w:r>
            <w:r w:rsidRPr="00C977C8">
              <w:rPr>
                <w:color w:val="333333"/>
                <w:sz w:val="16"/>
                <w:szCs w:val="16"/>
                <w:shd w:val="clear" w:color="auto" w:fill="FFFFFF"/>
              </w:rPr>
              <w:t>(средний)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Конструкция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 двумя фильтрами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Вес изделия без фильтров, 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Не более 85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Крепление фильтров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proofErr w:type="spellStart"/>
            <w:r w:rsidRPr="00C977C8">
              <w:rPr>
                <w:sz w:val="16"/>
                <w:szCs w:val="16"/>
              </w:rPr>
              <w:t>Байонетное</w:t>
            </w:r>
            <w:proofErr w:type="spellEnd"/>
            <w:r w:rsidRPr="00C977C8">
              <w:rPr>
                <w:sz w:val="16"/>
                <w:szCs w:val="16"/>
              </w:rPr>
              <w:t xml:space="preserve"> ударопрочный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 xml:space="preserve">Материал лицевой части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Эластомер термопластичный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Использование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Многоразовое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12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0305010740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респиратор с </w:t>
            </w:r>
            <w:proofErr w:type="spellStart"/>
            <w:r w:rsidRPr="00C977C8">
              <w:rPr>
                <w:sz w:val="16"/>
                <w:szCs w:val="16"/>
              </w:rPr>
              <w:t>байонетн</w:t>
            </w:r>
            <w:proofErr w:type="spellEnd"/>
            <w:r w:rsidRPr="00C977C8">
              <w:rPr>
                <w:sz w:val="16"/>
                <w:szCs w:val="16"/>
              </w:rPr>
              <w:t xml:space="preserve">. креплен. фильтров 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Крепление фильтрующих элементов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right="-108"/>
              <w:rPr>
                <w:sz w:val="16"/>
                <w:szCs w:val="16"/>
              </w:rPr>
            </w:pPr>
            <w:proofErr w:type="spellStart"/>
            <w:r w:rsidRPr="00C977C8">
              <w:rPr>
                <w:sz w:val="16"/>
                <w:szCs w:val="16"/>
              </w:rPr>
              <w:t>Байонетное</w:t>
            </w:r>
            <w:proofErr w:type="spellEnd"/>
            <w:r w:rsidRPr="00C977C8">
              <w:rPr>
                <w:sz w:val="16"/>
                <w:szCs w:val="16"/>
              </w:rPr>
              <w:t xml:space="preserve"> быстроразъемное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Совместимость с фильтрующими элементами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108" w:right="-108" w:firstLine="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Фильтр угольный марки А                            с </w:t>
            </w:r>
            <w:proofErr w:type="spellStart"/>
            <w:r w:rsidRPr="00C977C8">
              <w:rPr>
                <w:sz w:val="16"/>
                <w:szCs w:val="16"/>
              </w:rPr>
              <w:t>байонетным</w:t>
            </w:r>
            <w:proofErr w:type="spellEnd"/>
            <w:r w:rsidRPr="00C977C8">
              <w:rPr>
                <w:sz w:val="16"/>
                <w:szCs w:val="16"/>
              </w:rPr>
              <w:t xml:space="preserve"> креплением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Количество фильтрующих элементов, шт.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Возможность выдоха вниз для устранения запотевания лица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Имеется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лицевой части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Силикон</w:t>
            </w:r>
          </w:p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Размер респиратора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Средний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Диапазон рабочих температур, </w:t>
            </w:r>
            <w:r w:rsidRPr="00C977C8">
              <w:rPr>
                <w:sz w:val="16"/>
                <w:szCs w:val="16"/>
                <w:vertAlign w:val="superscript"/>
              </w:rPr>
              <w:t>0</w:t>
            </w:r>
            <w:r w:rsidRPr="00C977C8">
              <w:rPr>
                <w:sz w:val="16"/>
                <w:szCs w:val="16"/>
              </w:rPr>
              <w:t>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10 - 40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13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0305010742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фильтр угольный марки А для респиратора 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Уровень защиты органов дыхания, ПДК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50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107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Ширина,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87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Высота,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28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Способ крепления к респиратору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Быстроразъемное </w:t>
            </w:r>
            <w:proofErr w:type="spellStart"/>
            <w:r w:rsidRPr="00C977C8">
              <w:rPr>
                <w:sz w:val="16"/>
                <w:szCs w:val="16"/>
              </w:rPr>
              <w:t>байонетное</w:t>
            </w:r>
            <w:proofErr w:type="spellEnd"/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Совместимость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108" w:firstLine="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Респираторы-полумаски и маски полные (респираторы) с  </w:t>
            </w:r>
            <w:proofErr w:type="spellStart"/>
            <w:r w:rsidRPr="00C977C8">
              <w:rPr>
                <w:sz w:val="16"/>
                <w:szCs w:val="16"/>
              </w:rPr>
              <w:t>байонетными</w:t>
            </w:r>
            <w:proofErr w:type="spellEnd"/>
            <w:r w:rsidRPr="00C977C8">
              <w:rPr>
                <w:sz w:val="16"/>
                <w:szCs w:val="16"/>
              </w:rPr>
              <w:t xml:space="preserve"> креплениями сменных фильтров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Количество в комплекте, </w:t>
            </w:r>
            <w:proofErr w:type="spellStart"/>
            <w:r w:rsidRPr="00C977C8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14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107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0305010744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Респиратор </w:t>
            </w:r>
            <w:proofErr w:type="spellStart"/>
            <w:r w:rsidRPr="00C977C8">
              <w:rPr>
                <w:sz w:val="16"/>
                <w:szCs w:val="16"/>
              </w:rPr>
              <w:t>противопыльный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Размер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универсальный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ind w:left="-107" w:right="-108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bCs/>
                <w:iCs/>
                <w:color w:val="2D2D2D"/>
                <w:spacing w:val="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F7ACF" w:rsidRPr="00C977C8" w:rsidRDefault="008F7ACF" w:rsidP="008F7ACF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Материал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proofErr w:type="spellStart"/>
            <w:r w:rsidRPr="00C977C8">
              <w:rPr>
                <w:sz w:val="16"/>
                <w:szCs w:val="16"/>
                <w:shd w:val="clear" w:color="auto" w:fill="FFFFFF"/>
              </w:rPr>
              <w:t>гипоаллергенный</w:t>
            </w:r>
            <w:proofErr w:type="spellEnd"/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Конструкция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складная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Степень защиты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FFP1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предельно допустимая концентрация, мг /</w:t>
            </w:r>
            <w:proofErr w:type="spellStart"/>
            <w:r w:rsidRPr="00C977C8">
              <w:rPr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больше 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 xml:space="preserve">Диапазон рабочих температур: °C , в </w:t>
            </w:r>
            <w:proofErr w:type="spellStart"/>
            <w:r w:rsidRPr="00C977C8">
              <w:rPr>
                <w:sz w:val="16"/>
                <w:szCs w:val="16"/>
                <w:shd w:val="clear" w:color="auto" w:fill="FFFFFF"/>
              </w:rPr>
              <w:t>т.ч</w:t>
            </w:r>
            <w:proofErr w:type="spellEnd"/>
            <w:r w:rsidRPr="00C977C8">
              <w:rPr>
                <w:sz w:val="16"/>
                <w:szCs w:val="16"/>
                <w:shd w:val="clear" w:color="auto" w:fill="FFFFFF"/>
              </w:rPr>
              <w:t>. в условиях повышенной влажности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От -30 до +70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  <w:shd w:val="clear" w:color="auto" w:fill="FFFFFF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Использование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  <w:shd w:val="clear" w:color="auto" w:fill="FFFFFF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Многоразовое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0305010747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outlineLvl w:val="1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полумаска фильтрующая FFP3 R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Наличие клапана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jc w:val="center"/>
              <w:outlineLvl w:val="0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7ACF" w:rsidRPr="00C977C8" w:rsidRDefault="008F7ACF" w:rsidP="008F7ACF">
            <w:pPr>
              <w:pStyle w:val="text-sm"/>
              <w:spacing w:before="0" w:beforeAutospacing="0" w:after="0" w:afterAutospacing="0"/>
              <w:jc w:val="center"/>
              <w:rPr>
                <w:rFonts w:eastAsia="Arial Unicode MS"/>
                <w:sz w:val="16"/>
                <w:szCs w:val="16"/>
              </w:rPr>
            </w:pPr>
            <w:r w:rsidRPr="00C977C8">
              <w:rPr>
                <w:rFonts w:eastAsia="Arial Unicode MS"/>
                <w:sz w:val="16"/>
                <w:szCs w:val="16"/>
              </w:rPr>
              <w:t>Имеется клапан выдоха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16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0305010749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 xml:space="preserve">Респиратор </w:t>
            </w:r>
            <w:proofErr w:type="spellStart"/>
            <w:r w:rsidRPr="00C977C8">
              <w:rPr>
                <w:rFonts w:ascii="Times New Roman" w:hAnsi="Times New Roman"/>
                <w:sz w:val="16"/>
                <w:szCs w:val="16"/>
              </w:rPr>
              <w:t>противоаэрозольный</w:t>
            </w:r>
            <w:proofErr w:type="spellEnd"/>
            <w:r w:rsidRPr="00C977C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Класс защиты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977C8">
              <w:rPr>
                <w:rFonts w:ascii="Times New Roman" w:hAnsi="Times New Roman"/>
                <w:sz w:val="16"/>
                <w:szCs w:val="16"/>
                <w:lang w:val="en-US"/>
              </w:rPr>
              <w:t>FFP2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Использование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многоразовое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Степень защиты, ПДК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До 12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Наличие клапана вдоха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Температурный режим (рабочий), °С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От -30</w:t>
            </w:r>
          </w:p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до +70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 xml:space="preserve">Температурный режим (хранения), °С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8F7ACF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 сухом месте не более +50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17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4C0760" w:rsidRPr="00C977C8" w:rsidRDefault="004C0760" w:rsidP="004C0760">
            <w:pPr>
              <w:ind w:left="113" w:right="113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0305010920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4C0760" w:rsidRPr="00C977C8" w:rsidRDefault="004C0760" w:rsidP="004C0760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C977C8">
              <w:rPr>
                <w:sz w:val="16"/>
                <w:szCs w:val="16"/>
              </w:rPr>
              <w:t>Самоспасатель</w:t>
            </w:r>
            <w:proofErr w:type="spellEnd"/>
            <w:r w:rsidRPr="00C977C8">
              <w:rPr>
                <w:sz w:val="16"/>
                <w:szCs w:val="16"/>
              </w:rPr>
              <w:t xml:space="preserve"> фильтрующий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Тип </w:t>
            </w:r>
            <w:proofErr w:type="spellStart"/>
            <w:r w:rsidRPr="00C977C8">
              <w:rPr>
                <w:sz w:val="16"/>
                <w:szCs w:val="16"/>
              </w:rPr>
              <w:t>самоспасателя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универсальный, фильтрующий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Назначение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noProof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общего назначения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noProof/>
                <w:sz w:val="16"/>
                <w:szCs w:val="16"/>
              </w:rPr>
            </w:pPr>
            <w:r w:rsidRPr="00C977C8">
              <w:rPr>
                <w:noProof/>
                <w:sz w:val="16"/>
                <w:szCs w:val="16"/>
              </w:rPr>
              <w:t>Класс эффективности самоспасателя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6"/>
                <w:szCs w:val="16"/>
              </w:rPr>
            </w:pPr>
            <w:r w:rsidRPr="00C977C8">
              <w:rPr>
                <w:bCs/>
                <w:kern w:val="36"/>
                <w:sz w:val="16"/>
                <w:szCs w:val="16"/>
              </w:rPr>
              <w:t>высокий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noProof/>
                <w:sz w:val="16"/>
                <w:szCs w:val="16"/>
              </w:rPr>
            </w:pPr>
            <w:r w:rsidRPr="00C977C8">
              <w:rPr>
                <w:noProof/>
                <w:sz w:val="16"/>
                <w:szCs w:val="16"/>
              </w:rPr>
              <w:t>Коффициэнт проникания и /или коффициэнт подсоса, %</w:t>
            </w:r>
          </w:p>
          <w:p w:rsidR="004C0760" w:rsidRPr="00C977C8" w:rsidRDefault="004C0760" w:rsidP="004C0760">
            <w:pPr>
              <w:jc w:val="center"/>
              <w:rPr>
                <w:noProof/>
                <w:sz w:val="16"/>
                <w:szCs w:val="16"/>
              </w:rPr>
            </w:pPr>
            <w:r w:rsidRPr="00C977C8">
              <w:rPr>
                <w:bCs/>
                <w:kern w:val="36"/>
                <w:sz w:val="16"/>
                <w:szCs w:val="16"/>
              </w:rPr>
              <w:t>(ГОСТ 12.4.285-2015)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1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  <w:p w:rsidR="004C0760" w:rsidRPr="00C977C8" w:rsidRDefault="004C0760" w:rsidP="004C0760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6"/>
                <w:szCs w:val="16"/>
              </w:rPr>
            </w:pP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Марка фильтра </w:t>
            </w:r>
            <w:r w:rsidRPr="00C977C8">
              <w:rPr>
                <w:bCs/>
                <w:kern w:val="36"/>
                <w:sz w:val="16"/>
                <w:szCs w:val="16"/>
              </w:rPr>
              <w:t xml:space="preserve"> (ГОСТ 12.4.235)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6"/>
                <w:szCs w:val="16"/>
              </w:rPr>
            </w:pPr>
            <w:r w:rsidRPr="00C977C8">
              <w:rPr>
                <w:bCs/>
                <w:kern w:val="36"/>
                <w:sz w:val="16"/>
                <w:szCs w:val="16"/>
              </w:rPr>
              <w:t>А</w:t>
            </w:r>
            <w:proofErr w:type="gramStart"/>
            <w:r w:rsidRPr="00C977C8">
              <w:rPr>
                <w:bCs/>
                <w:kern w:val="36"/>
                <w:sz w:val="16"/>
                <w:szCs w:val="16"/>
              </w:rPr>
              <w:t>,В</w:t>
            </w:r>
            <w:proofErr w:type="gramEnd"/>
            <w:r w:rsidRPr="00C977C8">
              <w:rPr>
                <w:bCs/>
                <w:kern w:val="36"/>
                <w:sz w:val="16"/>
                <w:szCs w:val="16"/>
              </w:rPr>
              <w:t>,Е,К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spacing w:before="100" w:beforeAutospacing="1" w:after="100" w:afterAutospacing="1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Вероятность безотказной работы </w:t>
            </w:r>
            <w:proofErr w:type="spellStart"/>
            <w:r w:rsidRPr="00C977C8">
              <w:rPr>
                <w:sz w:val="16"/>
                <w:szCs w:val="16"/>
              </w:rPr>
              <w:t>самоспасателя</w:t>
            </w:r>
            <w:proofErr w:type="spellEnd"/>
            <w:r w:rsidRPr="00C977C8">
              <w:rPr>
                <w:sz w:val="16"/>
                <w:szCs w:val="16"/>
              </w:rPr>
              <w:t xml:space="preserve"> за время защитного действия, %</w:t>
            </w:r>
            <w:r w:rsidRPr="00C977C8">
              <w:rPr>
                <w:bCs/>
                <w:kern w:val="36"/>
                <w:sz w:val="16"/>
                <w:szCs w:val="16"/>
              </w:rPr>
              <w:t xml:space="preserve"> (ГОСТ Р 53261-2009)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0,98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spacing w:before="100" w:beforeAutospacing="1" w:after="100" w:afterAutospacing="1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Время защитного действия, мин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  <w:sz w:val="16"/>
                <w:szCs w:val="16"/>
              </w:rPr>
            </w:pPr>
            <w:r w:rsidRPr="00C977C8">
              <w:rPr>
                <w:bCs/>
                <w:kern w:val="36"/>
                <w:sz w:val="16"/>
                <w:szCs w:val="16"/>
              </w:rPr>
              <w:t>≤30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18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0305020430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rStyle w:val="aff8"/>
                <w:i w:val="0"/>
                <w:sz w:val="16"/>
                <w:szCs w:val="16"/>
              </w:rPr>
              <w:t>Фильтр В1 к респиратору РПГ-67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Соответствие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ГОСТ 12.4.235-2012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Тип 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В1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</w:p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  <w:p w:rsidR="004C0760" w:rsidRPr="00C977C8" w:rsidRDefault="004C0760" w:rsidP="004C0760">
            <w:pPr>
              <w:rPr>
                <w:sz w:val="16"/>
                <w:szCs w:val="16"/>
              </w:rPr>
            </w:pPr>
          </w:p>
          <w:p w:rsidR="004C0760" w:rsidRPr="00C977C8" w:rsidRDefault="004C0760" w:rsidP="004C0760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Совместимость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0760" w:rsidRPr="00C977C8" w:rsidRDefault="004C0760" w:rsidP="004C0760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 респиратором РПГ-67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19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0305020436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патрон сменный 3М 6051 (2шт)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  <w:highlight w:val="yellow"/>
              </w:rPr>
            </w:pPr>
          </w:p>
          <w:p w:rsidR="00233431" w:rsidRPr="00C977C8" w:rsidRDefault="00233431" w:rsidP="00233431">
            <w:pPr>
              <w:tabs>
                <w:tab w:val="left" w:pos="3756"/>
              </w:tabs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Размеры продукции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709"/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Марка 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А1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Класс фильтров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20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305020440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фильтр 2135 к маске 3М-6800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Маркировка фильтра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35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РЗ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Совместим с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Маска 3М-6800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Степень защиты, ПДК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200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Защищает от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line="312" w:lineRule="auto"/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spacing w:line="312" w:lineRule="auto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Твердые и жидкие аэрозольные частицы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21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0305020445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proofErr w:type="spellStart"/>
            <w:r w:rsidRPr="00C977C8">
              <w:rPr>
                <w:sz w:val="16"/>
                <w:szCs w:val="16"/>
              </w:rPr>
              <w:t>Предфильтр</w:t>
            </w:r>
            <w:proofErr w:type="spellEnd"/>
            <w:r w:rsidRPr="00C977C8">
              <w:rPr>
                <w:sz w:val="16"/>
                <w:szCs w:val="16"/>
              </w:rPr>
              <w:t xml:space="preserve"> 5925 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  <w:highlight w:val="yellow"/>
              </w:rPr>
            </w:pPr>
          </w:p>
          <w:p w:rsidR="00233431" w:rsidRPr="00C977C8" w:rsidRDefault="00233431" w:rsidP="00233431">
            <w:pPr>
              <w:tabs>
                <w:tab w:val="left" w:pos="3756"/>
              </w:tabs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 xml:space="preserve">Артикул </w:t>
            </w:r>
            <w:proofErr w:type="spellStart"/>
            <w:r w:rsidRPr="00C977C8">
              <w:rPr>
                <w:sz w:val="16"/>
                <w:szCs w:val="16"/>
              </w:rPr>
              <w:t>предфильтра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5925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Класс </w:t>
            </w:r>
            <w:proofErr w:type="spellStart"/>
            <w:r w:rsidRPr="00C977C8">
              <w:rPr>
                <w:sz w:val="16"/>
                <w:szCs w:val="16"/>
              </w:rPr>
              <w:t>предфильтра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Р2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22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305020447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фильтр противоаэроз.6035Р3 п/маски3М6200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Тип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C977C8">
              <w:rPr>
                <w:color w:val="333333"/>
                <w:sz w:val="16"/>
                <w:szCs w:val="16"/>
                <w:shd w:val="clear" w:color="auto" w:fill="FFFFFF"/>
              </w:rPr>
              <w:t>противоаэрозольный</w:t>
            </w:r>
            <w:proofErr w:type="spellEnd"/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размеры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ширина,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65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высота,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глубина,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20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вес, кг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0,04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крепление фильтров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proofErr w:type="spellStart"/>
            <w:r w:rsidRPr="00C977C8">
              <w:rPr>
                <w:sz w:val="16"/>
                <w:szCs w:val="16"/>
              </w:rPr>
              <w:t>байонетное</w:t>
            </w:r>
            <w:proofErr w:type="spellEnd"/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материал корпуса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пластмассовый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ConsPlusNormal"/>
              <w:ind w:firstLine="0"/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</w:pPr>
            <w:r w:rsidRPr="00C977C8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степень защиты, ПКД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50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23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0305020655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Очки защитные закрытые ЗН11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Вид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both"/>
              <w:rPr>
                <w:noProof/>
                <w:sz w:val="16"/>
                <w:szCs w:val="16"/>
              </w:rPr>
            </w:pPr>
            <w:r w:rsidRPr="00C977C8">
              <w:rPr>
                <w:noProof/>
                <w:sz w:val="16"/>
                <w:szCs w:val="16"/>
              </w:rPr>
              <w:t>Защитные  с непрямой вентиляцией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Защитное стекло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both"/>
              <w:rPr>
                <w:sz w:val="16"/>
                <w:szCs w:val="16"/>
              </w:rPr>
            </w:pPr>
            <w:r w:rsidRPr="00C977C8">
              <w:rPr>
                <w:noProof/>
                <w:sz w:val="16"/>
                <w:szCs w:val="16"/>
              </w:rPr>
              <w:t xml:space="preserve">Из оптически прозрачного материала 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noProof/>
                <w:sz w:val="16"/>
                <w:szCs w:val="16"/>
              </w:rPr>
            </w:pPr>
            <w:r w:rsidRPr="00C977C8">
              <w:rPr>
                <w:noProof/>
                <w:sz w:val="16"/>
                <w:szCs w:val="16"/>
              </w:rPr>
              <w:t xml:space="preserve">Корпус   </w:t>
            </w:r>
          </w:p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noProof/>
                <w:sz w:val="16"/>
                <w:szCs w:val="16"/>
              </w:rPr>
              <w:t>ПВХ пластик с широкой полосой обтюрации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Защитное покрытие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Покрытие от запотевания изнутри,</w:t>
            </w:r>
            <w:r w:rsidRPr="00C977C8">
              <w:rPr>
                <w:sz w:val="16"/>
                <w:szCs w:val="16"/>
              </w:rPr>
              <w:br/>
              <w:t>покрытие от царапин снаружи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линз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Поликарбонат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tbl>
            <w:tblPr>
              <w:tblW w:w="3174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76"/>
              <w:gridCol w:w="1298"/>
            </w:tblGrid>
            <w:tr w:rsidR="00233431" w:rsidRPr="00C977C8" w:rsidTr="00603C09">
              <w:trPr>
                <w:tblCellSpacing w:w="15" w:type="dxa"/>
              </w:trPr>
              <w:tc>
                <w:tcPr>
                  <w:tcW w:w="1831" w:type="dxa"/>
                  <w:vAlign w:val="center"/>
                  <w:hideMark/>
                </w:tcPr>
                <w:p w:rsidR="00233431" w:rsidRPr="00C977C8" w:rsidRDefault="00233431" w:rsidP="00233431">
                  <w:pPr>
                    <w:rPr>
                      <w:sz w:val="16"/>
                      <w:szCs w:val="16"/>
                    </w:rPr>
                  </w:pPr>
                  <w:r w:rsidRPr="00C977C8">
                    <w:rPr>
                      <w:bCs/>
                      <w:sz w:val="16"/>
                      <w:szCs w:val="16"/>
                    </w:rPr>
                    <w:t>Цвет линзы</w:t>
                  </w:r>
                </w:p>
              </w:tc>
              <w:tc>
                <w:tcPr>
                  <w:tcW w:w="1253" w:type="dxa"/>
                  <w:vAlign w:val="center"/>
                  <w:hideMark/>
                </w:tcPr>
                <w:p w:rsidR="00233431" w:rsidRPr="00C977C8" w:rsidRDefault="00233431" w:rsidP="00233431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tbl>
            <w:tblPr>
              <w:tblW w:w="2669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574"/>
            </w:tblGrid>
            <w:tr w:rsidR="00233431" w:rsidRPr="00C977C8" w:rsidTr="00603C09">
              <w:trPr>
                <w:tblCellSpacing w:w="15" w:type="dxa"/>
              </w:trPr>
              <w:tc>
                <w:tcPr>
                  <w:tcW w:w="50" w:type="dxa"/>
                  <w:vAlign w:val="center"/>
                  <w:hideMark/>
                </w:tcPr>
                <w:p w:rsidR="00233431" w:rsidRPr="00C977C8" w:rsidRDefault="00233431" w:rsidP="00233431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29" w:type="dxa"/>
                  <w:vAlign w:val="center"/>
                  <w:hideMark/>
                </w:tcPr>
                <w:p w:rsidR="00233431" w:rsidRPr="00C977C8" w:rsidRDefault="00233431" w:rsidP="00233431">
                  <w:pPr>
                    <w:rPr>
                      <w:sz w:val="16"/>
                      <w:szCs w:val="16"/>
                    </w:rPr>
                  </w:pPr>
                  <w:r w:rsidRPr="00C977C8">
                    <w:rPr>
                      <w:sz w:val="16"/>
                      <w:szCs w:val="16"/>
                    </w:rPr>
                    <w:t>Бесцветный</w:t>
                  </w:r>
                </w:p>
              </w:tc>
            </w:tr>
          </w:tbl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24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0305050050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перчатки </w:t>
            </w:r>
            <w:proofErr w:type="spellStart"/>
            <w:proofErr w:type="gramStart"/>
            <w:r w:rsidRPr="00C977C8">
              <w:rPr>
                <w:sz w:val="16"/>
                <w:szCs w:val="16"/>
              </w:rPr>
              <w:t>хлопчато</w:t>
            </w:r>
            <w:proofErr w:type="spellEnd"/>
            <w:r w:rsidRPr="00C977C8">
              <w:rPr>
                <w:sz w:val="16"/>
                <w:szCs w:val="16"/>
              </w:rPr>
              <w:t>-бумажные</w:t>
            </w:r>
            <w:proofErr w:type="gramEnd"/>
            <w:r w:rsidRPr="00C977C8">
              <w:rPr>
                <w:sz w:val="16"/>
                <w:szCs w:val="16"/>
              </w:rPr>
              <w:t xml:space="preserve"> с ПВХ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Основа перчатки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трикотаж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Покрытие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Противоскользящее точечное покрытие из поливинилхлорида на стороне ладони и пальцах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3 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Размер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11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Конструктивная особенность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Манжета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Материал манжеты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Трикотаж, </w:t>
            </w:r>
          </w:p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резинка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Длина перчатки,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245 не более 270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25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0305050051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Подставка огнетушителя П-15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Конструкция: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Подставка огнетушителя состоит из корпуса и дна; не имеет подвижных частей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contextualSpacing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Материал: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Изготовлена из металлического листа и окрашена эпоксидно-полиэфирной порошковой краской RAL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Цвет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Красный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Относительная влажность использования, %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80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Температура использования, °C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5-45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Срок эксплуатации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ограничен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Вес, кг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1,7, не более 3,0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Длина,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200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Ширина,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200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Высота,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400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26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0305050052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Подставка огнетушителя П-20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Конструкция: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Подставка огнетушителя состоит из корпуса и дна; не имеет подвижных частей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contextualSpacing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shd w:val="clear" w:color="auto" w:fill="FFFFFF"/>
              </w:rPr>
              <w:t>Материал: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Изготовлена из металлического листа и окрашена эпоксидно-полиэфирной порошковой краской RAL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Цвет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Красный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Относительная влажность использования, %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80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Температура использования, °C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5-45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Срок эксплуатации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ограничен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Вес, кг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1,8, не более 4,0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Длина,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230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Ширина,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230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left="-108" w:right="-108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Высота,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400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27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0305051181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Раструб к огнетушителю ОУ-3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пластик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Электропроводность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диэлектрический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175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Диаметр,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Не менее 90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Диаметр резьбы,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16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Тип корпуса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цилиндрический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28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0305051201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Раструб к огнетушителю ОУ-5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пластик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Электропроводность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диэлектрический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175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Диаметр,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Диаметр резьбы,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Шаг резьбы,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29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305051215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 xml:space="preserve">Шланг к ОВП-4,8 (с </w:t>
            </w:r>
            <w:proofErr w:type="spellStart"/>
            <w:r w:rsidRPr="00C977C8">
              <w:rPr>
                <w:rFonts w:ascii="Times New Roman" w:hAnsi="Times New Roman"/>
                <w:sz w:val="16"/>
                <w:szCs w:val="16"/>
              </w:rPr>
              <w:t>пеногенератором</w:t>
            </w:r>
            <w:proofErr w:type="spellEnd"/>
            <w:r w:rsidRPr="00C977C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шланга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eastAsia="Times New Roman" w:hAnsi="Times New Roman"/>
                <w:sz w:val="16"/>
                <w:szCs w:val="16"/>
              </w:rPr>
              <w:t>Резина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Присоединительный размер, мм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16х1,5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Материал </w:t>
            </w:r>
            <w:proofErr w:type="spellStart"/>
            <w:r w:rsidRPr="00C977C8">
              <w:rPr>
                <w:sz w:val="16"/>
                <w:szCs w:val="16"/>
              </w:rPr>
              <w:t>пеногенератора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pStyle w:val="afff8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пластик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305051324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рукав РПМ-В-50-3-ИМ-УХЛ1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исполнение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согласно</w:t>
            </w:r>
          </w:p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ГОСТ Р 51049-2008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31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0305051362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рукав </w:t>
            </w:r>
            <w:proofErr w:type="spellStart"/>
            <w:r w:rsidRPr="00C977C8">
              <w:rPr>
                <w:sz w:val="16"/>
                <w:szCs w:val="16"/>
              </w:rPr>
              <w:t>пож</w:t>
            </w:r>
            <w:proofErr w:type="spellEnd"/>
            <w:r w:rsidRPr="00C977C8">
              <w:rPr>
                <w:sz w:val="16"/>
                <w:szCs w:val="16"/>
              </w:rPr>
              <w:t>. РПК-50 с двумя гайками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Рукав пожарный, напорный РПК-50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Длина рукава, м (+- 1)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Внутренний диаметр рукава, мм(+2)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51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Масса скатки, кг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Толщина внутреннего гидроизоляционного покрытия рукава,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Не менее </w:t>
            </w:r>
          </w:p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0,30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Относительное увел. диаметра </w:t>
            </w:r>
            <w:proofErr w:type="spellStart"/>
            <w:r w:rsidRPr="00C977C8">
              <w:rPr>
                <w:sz w:val="16"/>
                <w:szCs w:val="16"/>
              </w:rPr>
              <w:t>пож</w:t>
            </w:r>
            <w:proofErr w:type="gramStart"/>
            <w:r w:rsidRPr="00C977C8">
              <w:rPr>
                <w:sz w:val="16"/>
                <w:szCs w:val="16"/>
              </w:rPr>
              <w:t>.р</w:t>
            </w:r>
            <w:proofErr w:type="gramEnd"/>
            <w:r w:rsidRPr="00C977C8">
              <w:rPr>
                <w:sz w:val="16"/>
                <w:szCs w:val="16"/>
              </w:rPr>
              <w:t>укава</w:t>
            </w:r>
            <w:proofErr w:type="spellEnd"/>
            <w:r w:rsidRPr="00C977C8">
              <w:rPr>
                <w:sz w:val="16"/>
                <w:szCs w:val="16"/>
              </w:rPr>
              <w:t xml:space="preserve"> при рабочем давлении,%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10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Относит</w:t>
            </w:r>
            <w:proofErr w:type="gramStart"/>
            <w:r w:rsidRPr="00C977C8">
              <w:rPr>
                <w:sz w:val="16"/>
                <w:szCs w:val="16"/>
              </w:rPr>
              <w:t>.</w:t>
            </w:r>
            <w:proofErr w:type="gramEnd"/>
            <w:r w:rsidRPr="00C977C8">
              <w:rPr>
                <w:sz w:val="16"/>
                <w:szCs w:val="16"/>
              </w:rPr>
              <w:t xml:space="preserve"> </w:t>
            </w:r>
            <w:proofErr w:type="gramStart"/>
            <w:r w:rsidRPr="00C977C8">
              <w:rPr>
                <w:sz w:val="16"/>
                <w:szCs w:val="16"/>
              </w:rPr>
              <w:t>у</w:t>
            </w:r>
            <w:proofErr w:type="gramEnd"/>
            <w:r w:rsidRPr="00C977C8">
              <w:rPr>
                <w:sz w:val="16"/>
                <w:szCs w:val="16"/>
              </w:rPr>
              <w:t>длинение рукава при рабочем давлении,%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Удельный расход воды на </w:t>
            </w:r>
            <w:proofErr w:type="spellStart"/>
            <w:r w:rsidRPr="00C977C8">
              <w:rPr>
                <w:sz w:val="16"/>
                <w:szCs w:val="16"/>
              </w:rPr>
              <w:t>увл</w:t>
            </w:r>
            <w:proofErr w:type="spellEnd"/>
            <w:r w:rsidRPr="00C977C8">
              <w:rPr>
                <w:sz w:val="16"/>
                <w:szCs w:val="16"/>
              </w:rPr>
              <w:t xml:space="preserve">. 1 м рукава при давлении 0,5 л/мин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0,16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Рабочее давление, МПа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Разрывное давление, МПа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Прочность связи внутреннего гидроизоляционного покрытия с каркасом рукава Н/см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Прочность связи </w:t>
            </w:r>
            <w:proofErr w:type="spellStart"/>
            <w:r w:rsidRPr="00C977C8">
              <w:rPr>
                <w:sz w:val="16"/>
                <w:szCs w:val="16"/>
              </w:rPr>
              <w:t>внут</w:t>
            </w:r>
            <w:proofErr w:type="spellEnd"/>
            <w:r w:rsidRPr="00C977C8">
              <w:rPr>
                <w:sz w:val="16"/>
                <w:szCs w:val="16"/>
              </w:rPr>
              <w:t xml:space="preserve">. </w:t>
            </w:r>
            <w:proofErr w:type="spellStart"/>
            <w:r w:rsidRPr="00C977C8">
              <w:rPr>
                <w:sz w:val="16"/>
                <w:szCs w:val="16"/>
              </w:rPr>
              <w:t>гидроизол</w:t>
            </w:r>
            <w:proofErr w:type="spellEnd"/>
            <w:r w:rsidRPr="00C977C8">
              <w:rPr>
                <w:sz w:val="16"/>
                <w:szCs w:val="16"/>
              </w:rPr>
              <w:t xml:space="preserve">-ого </w:t>
            </w:r>
            <w:r w:rsidRPr="00C977C8">
              <w:rPr>
                <w:sz w:val="16"/>
                <w:szCs w:val="16"/>
              </w:rPr>
              <w:lastRenderedPageBreak/>
              <w:t xml:space="preserve">покрытия из латекса с каркасом рукава Н/см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lastRenderedPageBreak/>
              <w:t>Не менее 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Стойкость при контакте с нагретым стержнем, с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Стойкость к абразивному износу, циклов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20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Рабочая температура при эксплуатации, С</w:t>
            </w:r>
            <w:r w:rsidRPr="00C977C8">
              <w:rPr>
                <w:sz w:val="16"/>
                <w:szCs w:val="16"/>
                <w:vertAlign w:val="superscript"/>
              </w:rPr>
              <w:t>о</w:t>
            </w:r>
            <w:r w:rsidRPr="00C977C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-5</w:t>
            </w:r>
          </w:p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</w:t>
            </w:r>
            <w:r w:rsidRPr="00C977C8">
              <w:rPr>
                <w:sz w:val="16"/>
                <w:szCs w:val="16"/>
                <w:lang w:val="en-US"/>
              </w:rPr>
              <w:t xml:space="preserve"> </w:t>
            </w:r>
            <w:r w:rsidRPr="00C977C8">
              <w:rPr>
                <w:sz w:val="16"/>
                <w:szCs w:val="16"/>
              </w:rPr>
              <w:t>50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Срок службы</w:t>
            </w:r>
            <w:proofErr w:type="gramStart"/>
            <w:r w:rsidRPr="00C977C8">
              <w:rPr>
                <w:sz w:val="16"/>
                <w:szCs w:val="16"/>
              </w:rPr>
              <w:t xml:space="preserve"> ,</w:t>
            </w:r>
            <w:proofErr w:type="gramEnd"/>
            <w:r w:rsidRPr="00C977C8">
              <w:rPr>
                <w:sz w:val="16"/>
                <w:szCs w:val="16"/>
              </w:rPr>
              <w:t xml:space="preserve"> лет.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Масса головки напорной </w:t>
            </w:r>
            <w:proofErr w:type="spellStart"/>
            <w:r w:rsidRPr="00C977C8">
              <w:rPr>
                <w:sz w:val="16"/>
                <w:szCs w:val="16"/>
              </w:rPr>
              <w:t>соед</w:t>
            </w:r>
            <w:proofErr w:type="spellEnd"/>
            <w:r w:rsidRPr="00C977C8">
              <w:rPr>
                <w:sz w:val="16"/>
                <w:szCs w:val="16"/>
              </w:rPr>
              <w:t>. рукавной, кг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0,29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Внутренний диаметр головки напорной, мм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42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Рабочее давление, МПа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1,2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20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Диаметр по клыкам напорной головки,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106 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32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  0305051406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contextualSpacing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рукав РПК-В-65-1,0-У в сборе с ГР-65 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Внутренний диаметр (предельное отклонение +2),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66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Рабочее давление, МПа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proofErr w:type="gramStart"/>
            <w:r w:rsidRPr="00C977C8">
              <w:rPr>
                <w:sz w:val="16"/>
                <w:szCs w:val="16"/>
              </w:rPr>
              <w:t>Длинна</w:t>
            </w:r>
            <w:proofErr w:type="gramEnd"/>
            <w:r w:rsidRPr="00C977C8">
              <w:rPr>
                <w:sz w:val="16"/>
                <w:szCs w:val="16"/>
              </w:rPr>
              <w:t>, м  (предельное отклонение -+1)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Количество головок </w:t>
            </w:r>
            <w:proofErr w:type="spellStart"/>
            <w:r w:rsidRPr="00C977C8">
              <w:rPr>
                <w:sz w:val="16"/>
                <w:szCs w:val="16"/>
              </w:rPr>
              <w:t>соеденительных</w:t>
            </w:r>
            <w:proofErr w:type="spellEnd"/>
            <w:r w:rsidRPr="00C977C8">
              <w:rPr>
                <w:sz w:val="16"/>
                <w:szCs w:val="16"/>
              </w:rPr>
              <w:t xml:space="preserve"> ГР-65-1,0 ВПК УХЛ4, шт.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х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33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>0305051626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>Шкаф пожарный ШПК 310 ВЗК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>Способ установки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Всторенный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Исполнение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Закрытое, без окна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Цвет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Красный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Угол открывания дверцы, градусов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 xml:space="preserve">не менее 160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Угол поворота рукавной кассеты, градусов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 xml:space="preserve">не менее 90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 xml:space="preserve">Габаритные размеры </w:t>
            </w:r>
            <w:proofErr w:type="spellStart"/>
            <w:r w:rsidRPr="00C977C8">
              <w:rPr>
                <w:sz w:val="16"/>
                <w:szCs w:val="16"/>
              </w:rPr>
              <w:t>ВхШхГ</w:t>
            </w:r>
            <w:proofErr w:type="spellEnd"/>
            <w:proofErr w:type="gramStart"/>
            <w:r w:rsidRPr="00C977C8">
              <w:rPr>
                <w:sz w:val="16"/>
                <w:szCs w:val="16"/>
              </w:rPr>
              <w:t xml:space="preserve"> ,</w:t>
            </w:r>
            <w:proofErr w:type="gramEnd"/>
            <w:r w:rsidRPr="00C977C8">
              <w:rPr>
                <w:sz w:val="16"/>
                <w:szCs w:val="16"/>
              </w:rPr>
              <w:t xml:space="preserve"> мм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rPr>
                <w:b/>
                <w:sz w:val="16"/>
                <w:szCs w:val="16"/>
                <w:lang w:eastAsia="en-US"/>
              </w:rPr>
            </w:pPr>
            <w:r w:rsidRPr="00C977C8">
              <w:rPr>
                <w:rStyle w:val="aff3"/>
                <w:b w:val="0"/>
                <w:sz w:val="16"/>
                <w:szCs w:val="16"/>
              </w:rPr>
              <w:t>650х540х235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>Дверца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rPr>
                <w:b/>
                <w:sz w:val="16"/>
                <w:szCs w:val="16"/>
                <w:lang w:eastAsia="en-US"/>
              </w:rPr>
            </w:pPr>
            <w:r w:rsidRPr="00C977C8">
              <w:rPr>
                <w:rStyle w:val="aff3"/>
                <w:b w:val="0"/>
                <w:sz w:val="16"/>
                <w:szCs w:val="16"/>
              </w:rPr>
              <w:t>Цельнометаллическая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>Оснащение,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rPr>
                <w:sz w:val="16"/>
                <w:szCs w:val="16"/>
                <w:lang w:eastAsia="en-US"/>
              </w:rPr>
            </w:pPr>
            <w:r w:rsidRPr="00C977C8">
              <w:rPr>
                <w:bCs/>
                <w:sz w:val="16"/>
                <w:szCs w:val="16"/>
                <w:lang w:eastAsia="en-US"/>
              </w:rPr>
              <w:t xml:space="preserve">Кассета для рукава диаметром 51/66 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btLr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>Входные отверстия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  <w:lang w:eastAsia="en-US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spacing w:before="100" w:beforeAutospacing="1" w:after="100" w:afterAutospacing="1"/>
              <w:rPr>
                <w:sz w:val="16"/>
                <w:szCs w:val="16"/>
                <w:lang w:eastAsia="en-US"/>
              </w:rPr>
            </w:pPr>
            <w:r w:rsidRPr="00C977C8">
              <w:rPr>
                <w:sz w:val="16"/>
                <w:szCs w:val="16"/>
              </w:rPr>
              <w:t>С двух сторон перфорированные</w:t>
            </w:r>
          </w:p>
        </w:tc>
      </w:tr>
      <w:tr w:rsidR="00233431" w:rsidRPr="00C977C8" w:rsidTr="0023343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35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0305070003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contextualSpacing/>
              <w:rPr>
                <w:iCs/>
                <w:sz w:val="16"/>
                <w:szCs w:val="16"/>
              </w:rPr>
            </w:pPr>
          </w:p>
          <w:p w:rsidR="00233431" w:rsidRPr="00C977C8" w:rsidRDefault="00233431" w:rsidP="00233431">
            <w:pPr>
              <w:contextualSpacing/>
              <w:jc w:val="center"/>
              <w:rPr>
                <w:iCs/>
                <w:sz w:val="16"/>
                <w:szCs w:val="16"/>
              </w:rPr>
            </w:pPr>
          </w:p>
          <w:p w:rsidR="00233431" w:rsidRPr="00C977C8" w:rsidRDefault="00233431" w:rsidP="00233431">
            <w:pPr>
              <w:contextualSpacing/>
              <w:jc w:val="center"/>
              <w:rPr>
                <w:sz w:val="16"/>
                <w:szCs w:val="16"/>
              </w:rPr>
            </w:pPr>
            <w:r w:rsidRPr="00C977C8">
              <w:rPr>
                <w:iCs/>
                <w:sz w:val="16"/>
                <w:szCs w:val="16"/>
              </w:rPr>
              <w:t xml:space="preserve">Набор для </w:t>
            </w:r>
            <w:proofErr w:type="spellStart"/>
            <w:r w:rsidRPr="00C977C8">
              <w:rPr>
                <w:iCs/>
                <w:sz w:val="16"/>
                <w:szCs w:val="16"/>
              </w:rPr>
              <w:t>демеркуризации</w:t>
            </w:r>
            <w:proofErr w:type="spellEnd"/>
            <w:r w:rsidRPr="00C977C8">
              <w:rPr>
                <w:iCs/>
                <w:sz w:val="16"/>
                <w:szCs w:val="16"/>
              </w:rPr>
              <w:t xml:space="preserve"> бытовой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rStyle w:val="ecattext"/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Класс фильтра в респираторе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ГОСТ 12.4.235-2012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 или 3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rStyle w:val="ecattext"/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Масса фильтра в респираторе, гр.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ГОСТ 12.4.235-2012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300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rStyle w:val="ecattext"/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Марка фильтра в респираторе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vertAlign w:val="superscript"/>
              </w:rPr>
            </w:pPr>
            <w:r w:rsidRPr="00C977C8">
              <w:rPr>
                <w:rStyle w:val="ecattext"/>
                <w:sz w:val="16"/>
                <w:szCs w:val="16"/>
              </w:rPr>
              <w:t>ГОСТ 12.4.235-2012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rStyle w:val="ecattext"/>
                <w:sz w:val="16"/>
                <w:szCs w:val="16"/>
              </w:rPr>
              <w:t>HgP3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rStyle w:val="ecattext"/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Тип перчаток.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ГОСТ 20010-93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2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rStyle w:val="ecattext"/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Толщина стенки перчаток, мм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ГОСТ 20010-93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0.2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белее  0.4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 xml:space="preserve">Химический </w:t>
            </w:r>
            <w:proofErr w:type="spellStart"/>
            <w:r w:rsidRPr="00C977C8">
              <w:rPr>
                <w:rStyle w:val="ecattext"/>
                <w:sz w:val="16"/>
                <w:szCs w:val="16"/>
              </w:rPr>
              <w:t>демеркуризатор</w:t>
            </w:r>
            <w:proofErr w:type="spellEnd"/>
            <w:r w:rsidRPr="00C977C8">
              <w:rPr>
                <w:rStyle w:val="ecattext"/>
                <w:sz w:val="16"/>
                <w:szCs w:val="16"/>
              </w:rPr>
              <w:t xml:space="preserve"> ХД-1Б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Трех компонентный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rStyle w:val="ecattext"/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 xml:space="preserve">Химический </w:t>
            </w:r>
            <w:proofErr w:type="spellStart"/>
            <w:r w:rsidRPr="00C977C8">
              <w:rPr>
                <w:rStyle w:val="ecattext"/>
                <w:sz w:val="16"/>
                <w:szCs w:val="16"/>
              </w:rPr>
              <w:t>демеркуризатор</w:t>
            </w:r>
            <w:proofErr w:type="spellEnd"/>
            <w:r w:rsidRPr="00C977C8">
              <w:rPr>
                <w:rStyle w:val="ecattext"/>
                <w:sz w:val="16"/>
                <w:szCs w:val="16"/>
              </w:rPr>
              <w:t xml:space="preserve"> ХД-1Б, </w:t>
            </w:r>
            <w:proofErr w:type="spellStart"/>
            <w:r w:rsidRPr="00C977C8">
              <w:rPr>
                <w:rStyle w:val="ecattex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rStyle w:val="ecattext"/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3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 xml:space="preserve">Химический </w:t>
            </w:r>
            <w:proofErr w:type="spellStart"/>
            <w:r w:rsidRPr="00C977C8">
              <w:rPr>
                <w:rStyle w:val="ecattext"/>
                <w:sz w:val="16"/>
                <w:szCs w:val="16"/>
              </w:rPr>
              <w:t>демеркуризатор</w:t>
            </w:r>
            <w:proofErr w:type="spellEnd"/>
            <w:r w:rsidRPr="00C977C8">
              <w:rPr>
                <w:rStyle w:val="ecattext"/>
                <w:sz w:val="16"/>
                <w:szCs w:val="16"/>
              </w:rPr>
              <w:t xml:space="preserve"> ХД - 1Б, мл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rStyle w:val="ecattext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rStyle w:val="10"/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  <w:shd w:val="clear" w:color="auto" w:fill="FFFFFF"/>
              </w:rPr>
              <w:t xml:space="preserve">Расход </w:t>
            </w:r>
            <w:proofErr w:type="spellStart"/>
            <w:r w:rsidRPr="00C977C8">
              <w:rPr>
                <w:color w:val="000000"/>
                <w:sz w:val="16"/>
                <w:szCs w:val="16"/>
                <w:shd w:val="clear" w:color="auto" w:fill="FFFFFF"/>
              </w:rPr>
              <w:t>демеркуризатора</w:t>
            </w:r>
            <w:proofErr w:type="spellEnd"/>
            <w:proofErr w:type="gramStart"/>
            <w:r w:rsidRPr="00C977C8">
              <w:rPr>
                <w:color w:val="000000"/>
                <w:sz w:val="16"/>
                <w:szCs w:val="16"/>
                <w:shd w:val="clear" w:color="auto" w:fill="FFFFFF"/>
              </w:rPr>
              <w:t xml:space="preserve"> ,</w:t>
            </w:r>
            <w:proofErr w:type="gramEnd"/>
            <w:r w:rsidRPr="00C977C8">
              <w:rPr>
                <w:color w:val="000000"/>
                <w:sz w:val="16"/>
                <w:szCs w:val="16"/>
                <w:shd w:val="clear" w:color="auto" w:fill="FFFFFF"/>
              </w:rPr>
              <w:t>л/м2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977C8">
              <w:rPr>
                <w:color w:val="000000"/>
                <w:sz w:val="16"/>
                <w:szCs w:val="16"/>
                <w:shd w:val="clear" w:color="auto" w:fill="FFFFFF"/>
              </w:rPr>
              <w:t xml:space="preserve">Не менее 0,2 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  <w:shd w:val="clear" w:color="auto" w:fill="FFFFFF"/>
              </w:rPr>
              <w:t>не более 0,4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 xml:space="preserve">Азотная </w:t>
            </w:r>
            <w:proofErr w:type="spellStart"/>
            <w:r w:rsidRPr="00C977C8">
              <w:rPr>
                <w:color w:val="000000"/>
                <w:sz w:val="16"/>
                <w:szCs w:val="16"/>
              </w:rPr>
              <w:t>кислота</w:t>
            </w:r>
            <w:proofErr w:type="gramStart"/>
            <w:r w:rsidRPr="00C977C8">
              <w:rPr>
                <w:color w:val="000000"/>
                <w:sz w:val="16"/>
                <w:szCs w:val="16"/>
              </w:rPr>
              <w:t>,м</w:t>
            </w:r>
            <w:proofErr w:type="gramEnd"/>
            <w:r w:rsidRPr="00C977C8">
              <w:rPr>
                <w:color w:val="000000"/>
                <w:sz w:val="16"/>
                <w:szCs w:val="16"/>
              </w:rPr>
              <w:t>л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Азотная кислота (раствор),%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Медная кисточка,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30 не более 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Шприц медицинский, мл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Латок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пластмассовый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14.1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Ширина,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60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65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14.</w:t>
            </w:r>
            <w:r w:rsidRPr="00C977C8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lastRenderedPageBreak/>
              <w:t>Высота,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20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lastRenderedPageBreak/>
              <w:t xml:space="preserve">Не более 25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14.3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Длинна,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95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Контейнер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Пластмассовый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15.1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Ширина,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120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135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15.2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Высота,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95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110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15.3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  <w:r w:rsidRPr="00C977C8">
              <w:rPr>
                <w:bCs/>
                <w:sz w:val="16"/>
                <w:szCs w:val="16"/>
              </w:rPr>
              <w:t>Длинна,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195</w:t>
            </w:r>
          </w:p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230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36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rFonts w:eastAsia="Calibri"/>
                <w:color w:val="000000"/>
                <w:sz w:val="16"/>
                <w:szCs w:val="16"/>
              </w:rPr>
              <w:t>305150047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 xml:space="preserve">Щиток с креплением на каске  КБТП 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rFonts w:eastAsiaTheme="minorHAnsi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Группа по ГОСТ 12.4.023-84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Щитки для защиты от излучений (ультрафиолетового)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Покрытие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От запотевания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Окантовка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Огнестойкая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Материал 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Поликарбонат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 xml:space="preserve">Устойчивость к высоким температурам линзы при долговременной работе </w:t>
            </w:r>
            <w:proofErr w:type="spellStart"/>
            <w:r w:rsidRPr="00C977C8">
              <w:rPr>
                <w:color w:val="000000"/>
                <w:sz w:val="16"/>
                <w:szCs w:val="16"/>
                <w:vertAlign w:val="superscript"/>
              </w:rPr>
              <w:t>о</w:t>
            </w:r>
            <w:r w:rsidRPr="00C977C8">
              <w:rPr>
                <w:color w:val="000000"/>
                <w:sz w:val="16"/>
                <w:szCs w:val="16"/>
              </w:rPr>
              <w:t>С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Не более +100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Крепление к каске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универсальное</w:t>
            </w:r>
          </w:p>
        </w:tc>
      </w:tr>
      <w:tr w:rsidR="00233431" w:rsidRPr="00C977C8" w:rsidTr="00C977C8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37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0305150060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щиток д/сварщика с наголовн.крепленHH-10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Степень затемнения светофильтра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С-4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Градационный шифр, </w:t>
            </w:r>
            <w:r w:rsidRPr="00C977C8">
              <w:rPr>
                <w:sz w:val="16"/>
                <w:szCs w:val="16"/>
                <w:lang w:val="en-US"/>
              </w:rPr>
              <w:t>DIN</w:t>
            </w:r>
            <w:r w:rsidRPr="00C977C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10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светофильтра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стекло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Длина светофильтра, мм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110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Ширина светофильтра, мм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90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щитка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Термостойкий пластик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Длина экрана в щитке,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 соответствии с длиной светофильтра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Ширина экрана в щитке,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 соответствии с шириной светофильтра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Материал </w:t>
            </w:r>
            <w:proofErr w:type="spellStart"/>
            <w:r w:rsidRPr="00C977C8">
              <w:rPr>
                <w:sz w:val="16"/>
                <w:szCs w:val="16"/>
              </w:rPr>
              <w:t>наголовного</w:t>
            </w:r>
            <w:proofErr w:type="spellEnd"/>
            <w:r w:rsidRPr="00C977C8">
              <w:rPr>
                <w:sz w:val="16"/>
                <w:szCs w:val="16"/>
              </w:rPr>
              <w:t xml:space="preserve"> крепления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Пластик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38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0305150091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Щиток с </w:t>
            </w:r>
            <w:proofErr w:type="spellStart"/>
            <w:r w:rsidRPr="00C977C8">
              <w:rPr>
                <w:sz w:val="16"/>
                <w:szCs w:val="16"/>
              </w:rPr>
              <w:t>наголовным</w:t>
            </w:r>
            <w:proofErr w:type="spellEnd"/>
            <w:r w:rsidRPr="00C977C8">
              <w:rPr>
                <w:sz w:val="16"/>
                <w:szCs w:val="16"/>
              </w:rPr>
              <w:t xml:space="preserve"> креплением НБТ 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  <w:highlight w:val="yellow"/>
              </w:rPr>
            </w:pPr>
          </w:p>
          <w:p w:rsidR="00233431" w:rsidRPr="00C977C8" w:rsidRDefault="00233431" w:rsidP="00233431">
            <w:pPr>
              <w:tabs>
                <w:tab w:val="left" w:pos="3756"/>
              </w:tabs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Размеры продукции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709"/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Длина щитка,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180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Ширина щитка,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180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Глубина щитка,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80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Масса щитка, кг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более 0,25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Цвет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Бесцветный прозрачный</w:t>
            </w:r>
          </w:p>
        </w:tc>
      </w:tr>
      <w:tr w:rsidR="00233431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33431" w:rsidRPr="00C977C8" w:rsidRDefault="00233431" w:rsidP="00233431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33431" w:rsidRPr="00C977C8" w:rsidRDefault="00233431" w:rsidP="00233431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ударопрочный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39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0305150110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 xml:space="preserve">щиток защитный (от </w:t>
            </w:r>
            <w:proofErr w:type="spellStart"/>
            <w:r w:rsidRPr="00C977C8">
              <w:rPr>
                <w:color w:val="000000"/>
                <w:sz w:val="16"/>
                <w:szCs w:val="16"/>
              </w:rPr>
              <w:t>электродуги</w:t>
            </w:r>
            <w:proofErr w:type="spellEnd"/>
            <w:r w:rsidRPr="00C977C8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Материал экрана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поликарбонат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Толщина экрана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 мм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Размер экрана:</w:t>
            </w:r>
          </w:p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Ширина не менее 250мм</w:t>
            </w:r>
          </w:p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Высота не менее 260мм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№ 1 (не дает искажений)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Защита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от брызг жидкостей, теплового излучения, брызг расплавленного металла и высокой температуры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Покрытие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03C09" w:rsidRPr="00C977C8" w:rsidRDefault="00603C09" w:rsidP="00603C09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против царапин и истирания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40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0305150329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ind w:left="-108" w:right="-91"/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очки защитные от УФ-излучения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ind w:left="-107" w:right="-108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bCs/>
                <w:iCs/>
                <w:color w:val="2D2D2D"/>
                <w:spacing w:val="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603C09" w:rsidRPr="00C977C8" w:rsidRDefault="00603C09" w:rsidP="00603C09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оправы очков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ПВХ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afff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77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очковых стекол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Поликарбонат, ацетат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Укомплектованное СИЗ глаз должно быть стойким к повышенной температуре, °С (допустимое отклонение ±2, согласно п. 5.2.7.2  ГОСТ 12.4.275-2014)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55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Очковые стекла должны быть стойкими к УФ-излучению длин волн, не менее, </w:t>
            </w:r>
            <w:proofErr w:type="spellStart"/>
            <w:r w:rsidRPr="00C977C8">
              <w:rPr>
                <w:sz w:val="16"/>
                <w:szCs w:val="16"/>
              </w:rPr>
              <w:t>нм</w:t>
            </w:r>
            <w:proofErr w:type="spellEnd"/>
            <w:r w:rsidRPr="00C977C8">
              <w:rPr>
                <w:sz w:val="16"/>
                <w:szCs w:val="16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313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Цвет оправы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Черный, серый, синий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41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0305140340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очки защитные закрытые с прямой </w:t>
            </w:r>
            <w:proofErr w:type="spellStart"/>
            <w:r w:rsidRPr="00C977C8">
              <w:rPr>
                <w:sz w:val="16"/>
                <w:szCs w:val="16"/>
              </w:rPr>
              <w:t>вентиляц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Назначение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Защита глаз от механических повреждений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3C09" w:rsidRPr="00C977C8" w:rsidRDefault="00603C09" w:rsidP="00603C09">
            <w:pPr>
              <w:widowControl w:val="0"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Тип очков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Закрытые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3C09" w:rsidRPr="00C977C8" w:rsidRDefault="00603C09" w:rsidP="00603C09">
            <w:pPr>
              <w:widowControl w:val="0"/>
              <w:suppressAutoHyphens/>
              <w:jc w:val="both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 xml:space="preserve">Тип очкового </w:t>
            </w:r>
            <w:proofErr w:type="spellStart"/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стелка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Органическое очковое стекло (пластмассовое)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noProof/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Вентиляция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Прямая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noProof/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Особенности конструкции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Для регулировки размера (от 54 до 62 см)</w:t>
            </w:r>
          </w:p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используется </w:t>
            </w:r>
            <w:proofErr w:type="spellStart"/>
            <w:r w:rsidRPr="00C977C8">
              <w:rPr>
                <w:sz w:val="16"/>
                <w:szCs w:val="16"/>
              </w:rPr>
              <w:t>наголовная</w:t>
            </w:r>
            <w:proofErr w:type="spellEnd"/>
            <w:r w:rsidRPr="00C977C8">
              <w:rPr>
                <w:sz w:val="16"/>
                <w:szCs w:val="16"/>
              </w:rPr>
              <w:t xml:space="preserve"> лента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noProof/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Защита от УФ излучений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noProof/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Защита от частиц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Есть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noProof/>
                <w:sz w:val="16"/>
                <w:szCs w:val="16"/>
                <w:u w:val="single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widowControl w:val="0"/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77C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42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0305150371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Очки защитные для сварщика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Вентиляция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непрямая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Тип очков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закрытые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 (по ГОСТ 12.4.253-2013)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1 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безосколочные минеральные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Защита от частиц, Дж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 менее 1,2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линз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минеральное упрочнённое стекло</w:t>
            </w:r>
          </w:p>
        </w:tc>
      </w:tr>
      <w:tr w:rsidR="00603C09" w:rsidRPr="00C977C8" w:rsidTr="00603C09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7.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корпуса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×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03C09" w:rsidRPr="00C977C8" w:rsidRDefault="00603C09" w:rsidP="00603C09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ПВХ пластикат</w:t>
            </w:r>
          </w:p>
        </w:tc>
      </w:tr>
      <w:tr w:rsidR="00C977C8" w:rsidRPr="00C977C8" w:rsidTr="00C977C8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43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0305150389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Очки защитные открытые</w:t>
            </w:r>
          </w:p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pStyle w:val="1"/>
              <w:keepLines/>
              <w:numPr>
                <w:ilvl w:val="0"/>
                <w:numId w:val="24"/>
              </w:numPr>
              <w:spacing w:before="0" w:after="0" w:line="0" w:lineRule="atLeast"/>
              <w:jc w:val="center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Тип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открытые</w:t>
            </w:r>
          </w:p>
        </w:tc>
      </w:tr>
      <w:tr w:rsidR="00C977C8" w:rsidRPr="00C977C8" w:rsidTr="00F25E1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pStyle w:val="1"/>
              <w:keepLines/>
              <w:numPr>
                <w:ilvl w:val="0"/>
                <w:numId w:val="24"/>
              </w:numPr>
              <w:spacing w:before="0" w:after="0" w:line="0" w:lineRule="atLeast"/>
              <w:jc w:val="center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Обеспечение защиты от следующих видов опасности</w:t>
            </w:r>
          </w:p>
          <w:p w:rsidR="00C977C8" w:rsidRPr="00C977C8" w:rsidRDefault="00C977C8" w:rsidP="00C977C8">
            <w:pPr>
              <w:spacing w:line="0" w:lineRule="atLeast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- механических воздействий;</w:t>
            </w:r>
          </w:p>
          <w:p w:rsidR="00C977C8" w:rsidRPr="00C977C8" w:rsidRDefault="00C977C8" w:rsidP="00C977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- воздействия агрессивных химических средств;</w:t>
            </w:r>
          </w:p>
          <w:p w:rsidR="00C977C8" w:rsidRPr="00C977C8" w:rsidRDefault="00C977C8" w:rsidP="00C977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- капель и брызг жидкостей;</w:t>
            </w:r>
          </w:p>
        </w:tc>
      </w:tr>
      <w:tr w:rsidR="00C977C8" w:rsidRPr="00C977C8" w:rsidTr="00F25E1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pStyle w:val="1"/>
              <w:keepLines/>
              <w:numPr>
                <w:ilvl w:val="0"/>
                <w:numId w:val="24"/>
              </w:numPr>
              <w:spacing w:before="0" w:after="0" w:line="0" w:lineRule="atLeast"/>
              <w:jc w:val="center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Конструктивное исполнение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- открытые защитные очки без боковой защиты</w:t>
            </w:r>
          </w:p>
        </w:tc>
      </w:tr>
      <w:tr w:rsidR="00C977C8" w:rsidRPr="00C977C8" w:rsidTr="00F25E1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pStyle w:val="1"/>
              <w:keepLines/>
              <w:numPr>
                <w:ilvl w:val="0"/>
                <w:numId w:val="24"/>
              </w:numPr>
              <w:spacing w:before="0" w:after="0" w:line="0" w:lineRule="atLeast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Очковые стекла, применяемые, в зависимости от технологии изготовления и химического состава материала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- органическое очковое стекло (пластмассовое) - без корригирующего эффекта </w:t>
            </w:r>
          </w:p>
          <w:p w:rsidR="00C977C8" w:rsidRPr="00C977C8" w:rsidRDefault="00C977C8" w:rsidP="00C977C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- не запотевающие</w:t>
            </w:r>
          </w:p>
        </w:tc>
      </w:tr>
      <w:tr w:rsidR="00C977C8" w:rsidRPr="00C977C8" w:rsidTr="00F25E1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pStyle w:val="1"/>
              <w:keepLines/>
              <w:numPr>
                <w:ilvl w:val="0"/>
                <w:numId w:val="24"/>
              </w:numPr>
              <w:spacing w:before="0" w:after="0" w:line="0" w:lineRule="atLeast"/>
              <w:jc w:val="center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  <w:lang w:val="en-US"/>
              </w:rPr>
            </w:pPr>
            <w:r w:rsidRPr="00C977C8">
              <w:rPr>
                <w:sz w:val="16"/>
                <w:szCs w:val="16"/>
                <w:lang w:val="en-US"/>
              </w:rPr>
              <w:t>x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spacing w:line="0" w:lineRule="atLeast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44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305150391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Очки защитные закрытые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Вентиляция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Прямая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Тип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Закрытые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Поликарбонат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Цвет 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Прозрачная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Код светофильтра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2С (повышенная светопередача)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Градационный шифр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1,2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Механическая прочность по ГОСТ 12.4.253-2013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 (</w:t>
            </w:r>
            <w:proofErr w:type="spellStart"/>
            <w:r w:rsidRPr="00C977C8">
              <w:rPr>
                <w:color w:val="000000"/>
                <w:sz w:val="16"/>
                <w:szCs w:val="16"/>
              </w:rPr>
              <w:t>среднеэнергетический</w:t>
            </w:r>
            <w:proofErr w:type="spellEnd"/>
            <w:r w:rsidRPr="00C977C8">
              <w:rPr>
                <w:color w:val="000000"/>
                <w:sz w:val="16"/>
                <w:szCs w:val="16"/>
              </w:rPr>
              <w:t xml:space="preserve"> удар 120 м/с 5,9 Дж)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Покрытие 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C977C8">
              <w:rPr>
                <w:color w:val="000000"/>
                <w:sz w:val="16"/>
                <w:szCs w:val="16"/>
              </w:rPr>
              <w:t>антизапотевающее</w:t>
            </w:r>
            <w:proofErr w:type="spellEnd"/>
            <w:r w:rsidRPr="00C977C8">
              <w:rPr>
                <w:color w:val="000000"/>
                <w:sz w:val="16"/>
                <w:szCs w:val="16"/>
              </w:rPr>
              <w:t>, против царапин</w:t>
            </w:r>
          </w:p>
        </w:tc>
      </w:tr>
      <w:tr w:rsidR="00C977C8" w:rsidRPr="00C977C8" w:rsidTr="00B50BE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оправы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ПВХ</w:t>
            </w:r>
          </w:p>
        </w:tc>
      </w:tr>
      <w:tr w:rsidR="00C977C8" w:rsidRPr="00C977C8" w:rsidTr="00324CE6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lastRenderedPageBreak/>
              <w:t>45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0305150402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Очки защитные  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  <w:highlight w:val="yellow"/>
              </w:rPr>
            </w:pPr>
          </w:p>
          <w:p w:rsidR="00C977C8" w:rsidRPr="00C977C8" w:rsidRDefault="00C977C8" w:rsidP="00C977C8">
            <w:pPr>
              <w:tabs>
                <w:tab w:val="left" w:pos="3756"/>
              </w:tabs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Размеры продукции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709"/>
              <w:rPr>
                <w:sz w:val="16"/>
                <w:szCs w:val="16"/>
                <w:highlight w:val="yellow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C977C8" w:rsidRPr="00C977C8" w:rsidTr="00324CE6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C977C8" w:rsidRPr="00C977C8" w:rsidTr="00324CE6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Требование к защите от высокоскоростных частиц, м/с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45</w:t>
            </w:r>
          </w:p>
        </w:tc>
      </w:tr>
      <w:tr w:rsidR="00C977C8" w:rsidRPr="00C977C8" w:rsidTr="00324CE6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Тип очков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открытые</w:t>
            </w:r>
          </w:p>
        </w:tc>
      </w:tr>
      <w:tr w:rsidR="00C977C8" w:rsidRPr="00C977C8" w:rsidTr="00324CE6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Цвет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Прозрачный бесцветный</w:t>
            </w:r>
          </w:p>
        </w:tc>
      </w:tr>
      <w:tr w:rsidR="00C977C8" w:rsidRPr="00C977C8" w:rsidTr="00324CE6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1.5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6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РС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46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305150405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Очки защитные открытые.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Вентиляция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Прямая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Тип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Открытые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Поликарбонат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Цвет 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Прозрачная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Код светофильтра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2С (повышенная светопередача)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Градационный шифр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1,2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Механическая прочность по ГОСТ 12.4.253-2013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В (</w:t>
            </w:r>
            <w:proofErr w:type="spellStart"/>
            <w:r w:rsidRPr="00C977C8">
              <w:rPr>
                <w:color w:val="000000"/>
                <w:sz w:val="16"/>
                <w:szCs w:val="16"/>
              </w:rPr>
              <w:t>среднеэнергетический</w:t>
            </w:r>
            <w:proofErr w:type="spellEnd"/>
            <w:r w:rsidRPr="00C977C8">
              <w:rPr>
                <w:color w:val="000000"/>
                <w:sz w:val="16"/>
                <w:szCs w:val="16"/>
              </w:rPr>
              <w:t xml:space="preserve"> удар 120 м/с 5,9 Дж)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Покрытие 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 xml:space="preserve">AF-AS: </w:t>
            </w:r>
            <w:proofErr w:type="spellStart"/>
            <w:r w:rsidRPr="00C977C8">
              <w:rPr>
                <w:color w:val="000000"/>
                <w:sz w:val="16"/>
                <w:szCs w:val="16"/>
              </w:rPr>
              <w:t>антизапотевающее</w:t>
            </w:r>
            <w:proofErr w:type="spellEnd"/>
            <w:r w:rsidRPr="00C977C8">
              <w:rPr>
                <w:color w:val="000000"/>
                <w:sz w:val="16"/>
                <w:szCs w:val="16"/>
              </w:rPr>
              <w:t>, против царапин</w:t>
            </w:r>
          </w:p>
        </w:tc>
      </w:tr>
      <w:tr w:rsidR="00C977C8" w:rsidRPr="00C977C8" w:rsidTr="00813C2C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оправы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ПВХ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47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0305150406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очки защитные закрытые панорамные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Цвет стекла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Бесцветное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стекла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Органическое очковое стекло (полимер)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            по ГОСТ 12.4.253-2013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 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оправы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Эластомер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Форма оправы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Плотно прилегающая к лицу 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Ширина регулируемой </w:t>
            </w:r>
            <w:proofErr w:type="spellStart"/>
            <w:r w:rsidRPr="00C977C8">
              <w:rPr>
                <w:sz w:val="16"/>
                <w:szCs w:val="16"/>
              </w:rPr>
              <w:t>наголовной</w:t>
            </w:r>
            <w:proofErr w:type="spellEnd"/>
            <w:r w:rsidRPr="00C977C8">
              <w:rPr>
                <w:sz w:val="16"/>
                <w:szCs w:val="16"/>
              </w:rPr>
              <w:t xml:space="preserve"> ленты  </w:t>
            </w:r>
            <w:proofErr w:type="gramStart"/>
            <w:r w:rsidRPr="00C977C8">
              <w:rPr>
                <w:sz w:val="16"/>
                <w:szCs w:val="16"/>
              </w:rPr>
              <w:t>мм</w:t>
            </w:r>
            <w:proofErr w:type="gramEnd"/>
            <w:r w:rsidRPr="00C977C8">
              <w:rPr>
                <w:sz w:val="16"/>
                <w:szCs w:val="16"/>
              </w:rPr>
              <w:t xml:space="preserve">, не менее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Защита от запотевания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Да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Габаритные размеры: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8.1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Ширина, см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17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8.2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Глубина, см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</w:tr>
      <w:tr w:rsidR="00C977C8" w:rsidRPr="00C977C8" w:rsidTr="007F344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left="-94"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right="-87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8.3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left="-73" w:right="-108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Высота, см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right="-108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9</w:t>
            </w:r>
          </w:p>
        </w:tc>
      </w:tr>
      <w:tr w:rsidR="00C977C8" w:rsidRPr="00C977C8" w:rsidTr="004F0891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48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0305150441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Очки защитные 3Н11 ГОСТ 12.4.254-2013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Вид очков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Закрытые</w:t>
            </w:r>
          </w:p>
        </w:tc>
      </w:tr>
      <w:tr w:rsidR="00C977C8" w:rsidRPr="00C977C8" w:rsidTr="004F089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Тип очков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Защитные универсальные</w:t>
            </w:r>
          </w:p>
        </w:tc>
      </w:tr>
      <w:tr w:rsidR="00C977C8" w:rsidRPr="00C977C8" w:rsidTr="004F089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линзы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Поливинилхлорид</w:t>
            </w:r>
          </w:p>
        </w:tc>
      </w:tr>
      <w:tr w:rsidR="00C977C8" w:rsidRPr="00C977C8" w:rsidTr="004F089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 корпуса очков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Пластмасса</w:t>
            </w:r>
          </w:p>
        </w:tc>
      </w:tr>
      <w:tr w:rsidR="00C977C8" w:rsidRPr="00C977C8" w:rsidTr="004F089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5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Оптический класс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</w:tr>
      <w:tr w:rsidR="00C977C8" w:rsidRPr="00C977C8" w:rsidTr="004F089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6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Крепление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Эластичная лента</w:t>
            </w:r>
          </w:p>
        </w:tc>
      </w:tr>
      <w:tr w:rsidR="00C977C8" w:rsidRPr="00C977C8" w:rsidTr="004F089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7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Тип вентиляции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Непрямая</w:t>
            </w:r>
          </w:p>
        </w:tc>
      </w:tr>
      <w:tr w:rsidR="00C977C8" w:rsidRPr="00C977C8" w:rsidTr="004F0891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outlineLvl w:val="0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8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Предназначение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ind w:firstLine="34"/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Защита глаз от механического повреждения стружками и осколками, отлетающими при станочной обработке металлов и других материалов, частиц камня, золы, угля, цемента, брызг растворов, при работе с </w:t>
            </w:r>
            <w:proofErr w:type="spellStart"/>
            <w:r w:rsidRPr="00C977C8">
              <w:rPr>
                <w:sz w:val="16"/>
                <w:szCs w:val="16"/>
              </w:rPr>
              <w:t>пневмо</w:t>
            </w:r>
            <w:proofErr w:type="spellEnd"/>
            <w:r w:rsidRPr="00C977C8">
              <w:rPr>
                <w:sz w:val="16"/>
                <w:szCs w:val="16"/>
              </w:rPr>
              <w:t xml:space="preserve"> и электроинструментом</w:t>
            </w:r>
          </w:p>
        </w:tc>
      </w:tr>
      <w:tr w:rsidR="00C977C8" w:rsidRPr="00C977C8" w:rsidTr="000B3B3D">
        <w:trPr>
          <w:trHeight w:val="113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49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contextualSpacing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>0305150491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contextualSpacing/>
              <w:rPr>
                <w:color w:val="000000"/>
                <w:sz w:val="16"/>
                <w:szCs w:val="16"/>
              </w:rPr>
            </w:pPr>
            <w:r w:rsidRPr="00C977C8">
              <w:rPr>
                <w:color w:val="000000"/>
                <w:sz w:val="16"/>
                <w:szCs w:val="16"/>
              </w:rPr>
              <w:t xml:space="preserve">очки защитные </w:t>
            </w:r>
            <w:proofErr w:type="spellStart"/>
            <w:r w:rsidRPr="00C977C8">
              <w:rPr>
                <w:color w:val="000000"/>
                <w:sz w:val="16"/>
                <w:szCs w:val="16"/>
              </w:rPr>
              <w:lastRenderedPageBreak/>
              <w:t>антизапотевающие</w:t>
            </w:r>
            <w:proofErr w:type="spellEnd"/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lastRenderedPageBreak/>
              <w:t>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Линза – поликарбонат,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2,2</w:t>
            </w:r>
          </w:p>
        </w:tc>
      </w:tr>
      <w:tr w:rsidR="00C977C8" w:rsidRPr="00C977C8" w:rsidTr="000B3B3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Рабочая температура, °C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 xml:space="preserve"> -40 до +80</w:t>
            </w:r>
          </w:p>
        </w:tc>
      </w:tr>
      <w:tr w:rsidR="00C977C8" w:rsidRPr="00C977C8" w:rsidTr="000B3B3D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3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Длина, мм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145-150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</w:tr>
      <w:tr w:rsidR="00C977C8" w:rsidRPr="00C977C8" w:rsidTr="00C977C8">
        <w:trPr>
          <w:trHeight w:val="113"/>
          <w:jc w:val="center"/>
        </w:trPr>
        <w:tc>
          <w:tcPr>
            <w:tcW w:w="4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4</w:t>
            </w:r>
          </w:p>
        </w:tc>
        <w:tc>
          <w:tcPr>
            <w:tcW w:w="3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Материал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autoSpaceDE w:val="0"/>
              <w:autoSpaceDN w:val="0"/>
              <w:adjustRightInd w:val="0"/>
              <w:ind w:firstLine="6"/>
              <w:jc w:val="center"/>
              <w:outlineLvl w:val="1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х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77C8" w:rsidRPr="00C977C8" w:rsidRDefault="00C977C8" w:rsidP="00C977C8">
            <w:pPr>
              <w:jc w:val="center"/>
              <w:rPr>
                <w:sz w:val="16"/>
                <w:szCs w:val="16"/>
              </w:rPr>
            </w:pPr>
            <w:r w:rsidRPr="00C977C8">
              <w:rPr>
                <w:sz w:val="16"/>
                <w:szCs w:val="16"/>
              </w:rPr>
              <w:t>ударопрочный поликарбонат</w:t>
            </w:r>
          </w:p>
        </w:tc>
      </w:tr>
    </w:tbl>
    <w:p w:rsidR="0090187E" w:rsidRDefault="0090187E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</w:rPr>
      </w:pPr>
    </w:p>
    <w:p w:rsidR="00D30D20" w:rsidRDefault="00D30D20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</w:rPr>
      </w:pPr>
    </w:p>
    <w:p w:rsidR="00D30D20" w:rsidRDefault="00D30D20" w:rsidP="00C977C8">
      <w:pPr>
        <w:pStyle w:val="affd"/>
        <w:widowControl w:val="0"/>
        <w:ind w:left="0"/>
        <w:outlineLvl w:val="0"/>
        <w:rPr>
          <w:bCs/>
          <w:sz w:val="28"/>
          <w:szCs w:val="28"/>
        </w:rPr>
      </w:pPr>
    </w:p>
    <w:p w:rsidR="00C977C8" w:rsidRDefault="00C977C8" w:rsidP="00C977C8">
      <w:pPr>
        <w:pStyle w:val="affd"/>
        <w:widowControl w:val="0"/>
        <w:ind w:left="0"/>
        <w:outlineLvl w:val="0"/>
        <w:rPr>
          <w:bCs/>
          <w:sz w:val="28"/>
          <w:szCs w:val="28"/>
        </w:rPr>
      </w:pPr>
    </w:p>
    <w:p w:rsidR="00C977C8" w:rsidRDefault="00C977C8" w:rsidP="00C977C8">
      <w:pPr>
        <w:pStyle w:val="affd"/>
        <w:widowControl w:val="0"/>
        <w:ind w:left="0"/>
        <w:outlineLvl w:val="0"/>
        <w:rPr>
          <w:bCs/>
          <w:sz w:val="28"/>
          <w:szCs w:val="28"/>
        </w:rPr>
      </w:pPr>
    </w:p>
    <w:p w:rsidR="00D30D20" w:rsidRPr="00C977C8" w:rsidRDefault="00C977C8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Приложение №3 к техническим требованиям</w:t>
      </w:r>
    </w:p>
    <w:p w:rsidR="00426A7E" w:rsidRPr="00C977C8" w:rsidRDefault="00D30D20" w:rsidP="00C977C8">
      <w:pPr>
        <w:pStyle w:val="affd"/>
        <w:widowControl w:val="0"/>
        <w:ind w:left="0"/>
        <w:jc w:val="center"/>
        <w:outlineLvl w:val="0"/>
        <w:rPr>
          <w:b/>
          <w:bCs/>
          <w:sz w:val="28"/>
          <w:szCs w:val="28"/>
          <w:lang w:val="ru-RU"/>
        </w:rPr>
      </w:pPr>
      <w:r w:rsidRPr="00C977C8">
        <w:rPr>
          <w:b/>
          <w:bCs/>
          <w:sz w:val="28"/>
          <w:szCs w:val="28"/>
          <w:lang w:val="ru-RU"/>
        </w:rPr>
        <w:t>Внешний вид товара</w:t>
      </w:r>
    </w:p>
    <w:p w:rsidR="00D30D20" w:rsidRPr="00D30D20" w:rsidRDefault="00D30D20" w:rsidP="00D30D20">
      <w:pPr>
        <w:jc w:val="center"/>
        <w:rPr>
          <w:b/>
          <w:sz w:val="20"/>
          <w:szCs w:val="20"/>
        </w:rPr>
      </w:pPr>
      <w:r w:rsidRPr="00D30D20">
        <w:rPr>
          <w:b/>
          <w:sz w:val="20"/>
          <w:szCs w:val="20"/>
        </w:rPr>
        <w:t>0305010571</w:t>
      </w:r>
    </w:p>
    <w:p w:rsidR="00D30D20" w:rsidRDefault="00D30D20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D30D20" w:rsidRPr="00D30D20" w:rsidRDefault="00D30D20" w:rsidP="00D30D20">
      <w:pPr>
        <w:pStyle w:val="affd"/>
        <w:widowControl w:val="0"/>
        <w:ind w:left="0"/>
        <w:jc w:val="center"/>
        <w:outlineLvl w:val="0"/>
        <w:rPr>
          <w:bCs/>
          <w:sz w:val="28"/>
          <w:szCs w:val="28"/>
          <w:lang w:val="ru-RU"/>
        </w:rPr>
      </w:pPr>
      <w:r>
        <w:rPr>
          <w:noProof/>
          <w:position w:val="-283"/>
          <w:lang w:val="ru-RU" w:eastAsia="ru-RU"/>
        </w:rPr>
        <w:drawing>
          <wp:inline distT="0" distB="0" distL="0" distR="0" wp14:anchorId="6F52AA85" wp14:editId="5164A3EE">
            <wp:extent cx="2724150" cy="3743325"/>
            <wp:effectExtent l="0" t="0" r="0" b="9525"/>
            <wp:docPr id="3" name="Рисунок 3" descr="base_44_4112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44_4112_32768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A7E" w:rsidRDefault="00426A7E" w:rsidP="00D30D20">
      <w:pPr>
        <w:pStyle w:val="affd"/>
        <w:widowControl w:val="0"/>
        <w:ind w:left="0"/>
        <w:jc w:val="center"/>
        <w:outlineLvl w:val="0"/>
        <w:rPr>
          <w:bCs/>
          <w:sz w:val="28"/>
          <w:szCs w:val="28"/>
        </w:rPr>
      </w:pPr>
    </w:p>
    <w:p w:rsidR="00D30D20" w:rsidRDefault="00D30D20" w:rsidP="00D30D20">
      <w:pPr>
        <w:spacing w:line="312" w:lineRule="auto"/>
        <w:jc w:val="center"/>
        <w:rPr>
          <w:rFonts w:eastAsiaTheme="minorHAnsi"/>
          <w:sz w:val="18"/>
          <w:szCs w:val="18"/>
          <w:lang w:eastAsia="en-US"/>
        </w:rPr>
      </w:pPr>
      <w:r>
        <w:rPr>
          <w:sz w:val="20"/>
          <w:szCs w:val="20"/>
        </w:rPr>
        <w:t xml:space="preserve">Обозначения по рисунку: </w:t>
      </w:r>
      <w:r>
        <w:rPr>
          <w:rFonts w:eastAsiaTheme="minorHAnsi"/>
          <w:sz w:val="18"/>
          <w:szCs w:val="18"/>
          <w:lang w:eastAsia="en-US"/>
        </w:rPr>
        <w:t>1 – обтюратор, 2 - корпус полумаски, 3 – оголовье, 4 – обойма клапана выдоха, 5-</w:t>
      </w:r>
      <w:r w:rsidRPr="00B66EF0">
        <w:rPr>
          <w:rFonts w:eastAsiaTheme="minorHAnsi"/>
          <w:sz w:val="18"/>
          <w:szCs w:val="18"/>
          <w:lang w:eastAsia="en-US"/>
        </w:rPr>
        <w:t>фильтрующий патрон</w:t>
      </w:r>
    </w:p>
    <w:p w:rsidR="00426A7E" w:rsidRPr="00D30D20" w:rsidRDefault="00426A7E" w:rsidP="00D30D20">
      <w:pPr>
        <w:pStyle w:val="affd"/>
        <w:widowControl w:val="0"/>
        <w:ind w:left="0"/>
        <w:jc w:val="center"/>
        <w:outlineLvl w:val="0"/>
        <w:rPr>
          <w:bCs/>
          <w:sz w:val="28"/>
          <w:szCs w:val="28"/>
          <w:lang w:val="ru-RU"/>
        </w:rPr>
      </w:pPr>
    </w:p>
    <w:p w:rsidR="00426A7E" w:rsidRDefault="00426A7E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81411E" w:rsidRDefault="0081411E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81411E" w:rsidRDefault="0081411E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81411E" w:rsidRDefault="0081411E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81411E" w:rsidRDefault="0081411E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9B4118" w:rsidRDefault="009B4118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9B4118" w:rsidRDefault="009B4118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6F0C3F" w:rsidRDefault="006F0C3F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6F0C3F" w:rsidRDefault="006F0C3F" w:rsidP="00D30D20">
      <w:pPr>
        <w:pStyle w:val="affd"/>
        <w:widowControl w:val="0"/>
        <w:ind w:left="0"/>
        <w:jc w:val="right"/>
        <w:outlineLvl w:val="0"/>
        <w:rPr>
          <w:bCs/>
          <w:sz w:val="28"/>
          <w:szCs w:val="28"/>
          <w:lang w:val="ru-RU"/>
        </w:rPr>
      </w:pPr>
    </w:p>
    <w:p w:rsidR="00426A7E" w:rsidRDefault="00426A7E" w:rsidP="00D30D20">
      <w:pPr>
        <w:pStyle w:val="affd"/>
        <w:widowControl w:val="0"/>
        <w:ind w:left="0"/>
        <w:outlineLvl w:val="0"/>
        <w:rPr>
          <w:bCs/>
          <w:sz w:val="28"/>
          <w:szCs w:val="28"/>
        </w:rPr>
      </w:pPr>
    </w:p>
    <w:sectPr w:rsidR="00426A7E" w:rsidSect="00723E0D">
      <w:headerReference w:type="default" r:id="rId11"/>
      <w:pgSz w:w="16838" w:h="11906" w:orient="landscape" w:code="9"/>
      <w:pgMar w:top="426" w:right="1134" w:bottom="993" w:left="567" w:header="397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0D" w:rsidRDefault="0059630D" w:rsidP="00CE5879">
      <w:r>
        <w:separator/>
      </w:r>
    </w:p>
  </w:endnote>
  <w:endnote w:type="continuationSeparator" w:id="0">
    <w:p w:rsidR="0059630D" w:rsidRDefault="0059630D" w:rsidP="00CE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0D" w:rsidRDefault="0059630D" w:rsidP="00CE5879">
      <w:r>
        <w:separator/>
      </w:r>
    </w:p>
  </w:footnote>
  <w:footnote w:type="continuationSeparator" w:id="0">
    <w:p w:rsidR="0059630D" w:rsidRDefault="0059630D" w:rsidP="00CE5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D20" w:rsidRDefault="00D30D20" w:rsidP="00986908">
    <w:pPr>
      <w:pStyle w:val="af3"/>
      <w:spacing w:after="120"/>
      <w:jc w:val="cent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D20" w:rsidRDefault="00D30D20" w:rsidP="00986908">
    <w:pPr>
      <w:pStyle w:val="af3"/>
      <w:spacing w:after="120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C31D7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10E12DD9"/>
    <w:multiLevelType w:val="hybridMultilevel"/>
    <w:tmpl w:val="1EB6734A"/>
    <w:lvl w:ilvl="0" w:tplc="5CE4FA54">
      <w:start w:val="6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20E60E7"/>
    <w:multiLevelType w:val="hybridMultilevel"/>
    <w:tmpl w:val="79AC31C8"/>
    <w:lvl w:ilvl="0" w:tplc="A5089E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75306A"/>
    <w:multiLevelType w:val="hybridMultilevel"/>
    <w:tmpl w:val="D9202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39364FE"/>
    <w:multiLevelType w:val="hybridMultilevel"/>
    <w:tmpl w:val="85080FD4"/>
    <w:lvl w:ilvl="0" w:tplc="3788AA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4551967"/>
    <w:multiLevelType w:val="hybridMultilevel"/>
    <w:tmpl w:val="B8AC413C"/>
    <w:lvl w:ilvl="0" w:tplc="0F2211B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5967F8"/>
    <w:multiLevelType w:val="multilevel"/>
    <w:tmpl w:val="AE6E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1028DB"/>
    <w:multiLevelType w:val="hybridMultilevel"/>
    <w:tmpl w:val="72FE0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F62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1D26234"/>
    <w:multiLevelType w:val="multilevel"/>
    <w:tmpl w:val="34040D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>
    <w:nsid w:val="49D371D0"/>
    <w:multiLevelType w:val="multilevel"/>
    <w:tmpl w:val="77E4DA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D2435B3"/>
    <w:multiLevelType w:val="hybridMultilevel"/>
    <w:tmpl w:val="1FC8961E"/>
    <w:lvl w:ilvl="0" w:tplc="1F36B5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5BAE61C6"/>
    <w:multiLevelType w:val="multilevel"/>
    <w:tmpl w:val="0C160AB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404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6">
    <w:nsid w:val="5E2B5E51"/>
    <w:multiLevelType w:val="hybridMultilevel"/>
    <w:tmpl w:val="0336759A"/>
    <w:lvl w:ilvl="0" w:tplc="1B20036E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5EF6466D"/>
    <w:multiLevelType w:val="hybridMultilevel"/>
    <w:tmpl w:val="C2CEFC1A"/>
    <w:lvl w:ilvl="0" w:tplc="B718AC4E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8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9">
    <w:nsid w:val="6EC3775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6F94563E"/>
    <w:multiLevelType w:val="hybridMultilevel"/>
    <w:tmpl w:val="997A4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5B701F"/>
    <w:multiLevelType w:val="hybridMultilevel"/>
    <w:tmpl w:val="B8704346"/>
    <w:lvl w:ilvl="0" w:tplc="0B7E2F3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07126B"/>
    <w:multiLevelType w:val="multilevel"/>
    <w:tmpl w:val="A8EA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03349"/>
    <w:multiLevelType w:val="hybridMultilevel"/>
    <w:tmpl w:val="D6B67D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7"/>
  </w:num>
  <w:num w:numId="4">
    <w:abstractNumId w:val="18"/>
  </w:num>
  <w:num w:numId="5">
    <w:abstractNumId w:val="6"/>
  </w:num>
  <w:num w:numId="6">
    <w:abstractNumId w:val="1"/>
  </w:num>
  <w:num w:numId="7">
    <w:abstractNumId w:val="17"/>
  </w:num>
  <w:num w:numId="8">
    <w:abstractNumId w:val="3"/>
  </w:num>
  <w:num w:numId="9">
    <w:abstractNumId w:val="13"/>
  </w:num>
  <w:num w:numId="10">
    <w:abstractNumId w:val="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6"/>
  </w:num>
  <w:num w:numId="14">
    <w:abstractNumId w:val="20"/>
  </w:num>
  <w:num w:numId="15">
    <w:abstractNumId w:val="2"/>
  </w:num>
  <w:num w:numId="16">
    <w:abstractNumId w:val="12"/>
  </w:num>
  <w:num w:numId="17">
    <w:abstractNumId w:val="4"/>
  </w:num>
  <w:num w:numId="18">
    <w:abstractNumId w:val="23"/>
  </w:num>
  <w:num w:numId="19">
    <w:abstractNumId w:val="11"/>
  </w:num>
  <w:num w:numId="20">
    <w:abstractNumId w:val="8"/>
  </w:num>
  <w:num w:numId="21">
    <w:abstractNumId w:val="22"/>
  </w:num>
  <w:num w:numId="22">
    <w:abstractNumId w:val="9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879"/>
    <w:rsid w:val="00000187"/>
    <w:rsid w:val="0000096A"/>
    <w:rsid w:val="00007296"/>
    <w:rsid w:val="000126D9"/>
    <w:rsid w:val="00021826"/>
    <w:rsid w:val="00024568"/>
    <w:rsid w:val="00034227"/>
    <w:rsid w:val="0004737E"/>
    <w:rsid w:val="0004790B"/>
    <w:rsid w:val="000546B0"/>
    <w:rsid w:val="00066B44"/>
    <w:rsid w:val="000834BD"/>
    <w:rsid w:val="00096DD7"/>
    <w:rsid w:val="000A57CB"/>
    <w:rsid w:val="000A6DE2"/>
    <w:rsid w:val="000A6E83"/>
    <w:rsid w:val="000A71B9"/>
    <w:rsid w:val="000A72D7"/>
    <w:rsid w:val="000B6272"/>
    <w:rsid w:val="000D449E"/>
    <w:rsid w:val="000E0C73"/>
    <w:rsid w:val="000E5111"/>
    <w:rsid w:val="000E7251"/>
    <w:rsid w:val="000F3EF4"/>
    <w:rsid w:val="000F42C1"/>
    <w:rsid w:val="000F46C7"/>
    <w:rsid w:val="000F6F89"/>
    <w:rsid w:val="00102177"/>
    <w:rsid w:val="00105225"/>
    <w:rsid w:val="00106CE1"/>
    <w:rsid w:val="00107B6D"/>
    <w:rsid w:val="00114CBE"/>
    <w:rsid w:val="00123023"/>
    <w:rsid w:val="00140131"/>
    <w:rsid w:val="001408A1"/>
    <w:rsid w:val="001411F8"/>
    <w:rsid w:val="00141E40"/>
    <w:rsid w:val="0014710E"/>
    <w:rsid w:val="00151B41"/>
    <w:rsid w:val="00156546"/>
    <w:rsid w:val="00163CDE"/>
    <w:rsid w:val="00163E31"/>
    <w:rsid w:val="00167863"/>
    <w:rsid w:val="001830DA"/>
    <w:rsid w:val="0019456B"/>
    <w:rsid w:val="001A65A3"/>
    <w:rsid w:val="001A7BA1"/>
    <w:rsid w:val="001C3544"/>
    <w:rsid w:val="001C4261"/>
    <w:rsid w:val="001D602B"/>
    <w:rsid w:val="001E565D"/>
    <w:rsid w:val="001F6C41"/>
    <w:rsid w:val="00201135"/>
    <w:rsid w:val="002103D1"/>
    <w:rsid w:val="00210907"/>
    <w:rsid w:val="00210E17"/>
    <w:rsid w:val="002173D3"/>
    <w:rsid w:val="002179CC"/>
    <w:rsid w:val="00220F44"/>
    <w:rsid w:val="00226AA3"/>
    <w:rsid w:val="0023031B"/>
    <w:rsid w:val="00231C82"/>
    <w:rsid w:val="002321A9"/>
    <w:rsid w:val="00233431"/>
    <w:rsid w:val="00233D5A"/>
    <w:rsid w:val="00240BAC"/>
    <w:rsid w:val="00245096"/>
    <w:rsid w:val="00245126"/>
    <w:rsid w:val="00255E90"/>
    <w:rsid w:val="00255FCA"/>
    <w:rsid w:val="002616B0"/>
    <w:rsid w:val="00262889"/>
    <w:rsid w:val="00272DC3"/>
    <w:rsid w:val="002739D6"/>
    <w:rsid w:val="002740CE"/>
    <w:rsid w:val="00286917"/>
    <w:rsid w:val="00290391"/>
    <w:rsid w:val="00295018"/>
    <w:rsid w:val="002A6AA9"/>
    <w:rsid w:val="002A75E1"/>
    <w:rsid w:val="002B71C6"/>
    <w:rsid w:val="002D7666"/>
    <w:rsid w:val="002E0BB7"/>
    <w:rsid w:val="002F05FB"/>
    <w:rsid w:val="002F5AFB"/>
    <w:rsid w:val="00305E9C"/>
    <w:rsid w:val="0030674A"/>
    <w:rsid w:val="00310310"/>
    <w:rsid w:val="00314BB2"/>
    <w:rsid w:val="00324BFB"/>
    <w:rsid w:val="00336453"/>
    <w:rsid w:val="00344174"/>
    <w:rsid w:val="003571DC"/>
    <w:rsid w:val="0035781B"/>
    <w:rsid w:val="00361068"/>
    <w:rsid w:val="0036202B"/>
    <w:rsid w:val="00362256"/>
    <w:rsid w:val="00370E52"/>
    <w:rsid w:val="00375EAA"/>
    <w:rsid w:val="00377803"/>
    <w:rsid w:val="003821B0"/>
    <w:rsid w:val="00383A5D"/>
    <w:rsid w:val="003876CE"/>
    <w:rsid w:val="003924DC"/>
    <w:rsid w:val="003A3209"/>
    <w:rsid w:val="003A4CE3"/>
    <w:rsid w:val="003B0F75"/>
    <w:rsid w:val="003B2791"/>
    <w:rsid w:val="003C6EB5"/>
    <w:rsid w:val="003D160B"/>
    <w:rsid w:val="003E5DB5"/>
    <w:rsid w:val="00402DA9"/>
    <w:rsid w:val="00404166"/>
    <w:rsid w:val="004102B7"/>
    <w:rsid w:val="004106BC"/>
    <w:rsid w:val="00411BEB"/>
    <w:rsid w:val="0042298A"/>
    <w:rsid w:val="00425401"/>
    <w:rsid w:val="00426A7E"/>
    <w:rsid w:val="0042774C"/>
    <w:rsid w:val="00434A49"/>
    <w:rsid w:val="00434D1B"/>
    <w:rsid w:val="004366CB"/>
    <w:rsid w:val="0044273E"/>
    <w:rsid w:val="00445EBC"/>
    <w:rsid w:val="0045651F"/>
    <w:rsid w:val="00477671"/>
    <w:rsid w:val="00477DAA"/>
    <w:rsid w:val="00485D49"/>
    <w:rsid w:val="00485EDD"/>
    <w:rsid w:val="00495A41"/>
    <w:rsid w:val="00496903"/>
    <w:rsid w:val="004979D2"/>
    <w:rsid w:val="004A3571"/>
    <w:rsid w:val="004A4635"/>
    <w:rsid w:val="004B00F3"/>
    <w:rsid w:val="004B451A"/>
    <w:rsid w:val="004B52AE"/>
    <w:rsid w:val="004C0760"/>
    <w:rsid w:val="004C383D"/>
    <w:rsid w:val="004C4D05"/>
    <w:rsid w:val="004C584A"/>
    <w:rsid w:val="004D04FD"/>
    <w:rsid w:val="004D6136"/>
    <w:rsid w:val="004D76EC"/>
    <w:rsid w:val="004E45D0"/>
    <w:rsid w:val="004E601E"/>
    <w:rsid w:val="004E636A"/>
    <w:rsid w:val="004E7D64"/>
    <w:rsid w:val="004F0905"/>
    <w:rsid w:val="004F5FC2"/>
    <w:rsid w:val="004F6C6A"/>
    <w:rsid w:val="005031B1"/>
    <w:rsid w:val="00506E57"/>
    <w:rsid w:val="00512E11"/>
    <w:rsid w:val="0051687D"/>
    <w:rsid w:val="00516F03"/>
    <w:rsid w:val="0052076E"/>
    <w:rsid w:val="005252F7"/>
    <w:rsid w:val="005315DF"/>
    <w:rsid w:val="00536A59"/>
    <w:rsid w:val="00536E2E"/>
    <w:rsid w:val="005374CF"/>
    <w:rsid w:val="00544520"/>
    <w:rsid w:val="0054738A"/>
    <w:rsid w:val="00553069"/>
    <w:rsid w:val="00563AB7"/>
    <w:rsid w:val="005912A3"/>
    <w:rsid w:val="0059405B"/>
    <w:rsid w:val="0059630D"/>
    <w:rsid w:val="005A3C88"/>
    <w:rsid w:val="005B7754"/>
    <w:rsid w:val="005C0289"/>
    <w:rsid w:val="005C507F"/>
    <w:rsid w:val="005D0EAD"/>
    <w:rsid w:val="005D21A7"/>
    <w:rsid w:val="005D4C3B"/>
    <w:rsid w:val="005D5479"/>
    <w:rsid w:val="005E1E9F"/>
    <w:rsid w:val="005F35B4"/>
    <w:rsid w:val="005F626A"/>
    <w:rsid w:val="005F7346"/>
    <w:rsid w:val="005F7D1F"/>
    <w:rsid w:val="00600C5A"/>
    <w:rsid w:val="00600FC1"/>
    <w:rsid w:val="00603C09"/>
    <w:rsid w:val="0060564D"/>
    <w:rsid w:val="0061206A"/>
    <w:rsid w:val="006145EC"/>
    <w:rsid w:val="00623FB4"/>
    <w:rsid w:val="0063082C"/>
    <w:rsid w:val="00631968"/>
    <w:rsid w:val="00633E20"/>
    <w:rsid w:val="00635ABE"/>
    <w:rsid w:val="006364CA"/>
    <w:rsid w:val="006478CA"/>
    <w:rsid w:val="006533F2"/>
    <w:rsid w:val="00666CE6"/>
    <w:rsid w:val="00667202"/>
    <w:rsid w:val="00671FAF"/>
    <w:rsid w:val="0068139C"/>
    <w:rsid w:val="00681923"/>
    <w:rsid w:val="00683CA9"/>
    <w:rsid w:val="00687EBE"/>
    <w:rsid w:val="00691895"/>
    <w:rsid w:val="006977E6"/>
    <w:rsid w:val="006A5718"/>
    <w:rsid w:val="006C28CC"/>
    <w:rsid w:val="006C4D56"/>
    <w:rsid w:val="006C58F5"/>
    <w:rsid w:val="006C6D35"/>
    <w:rsid w:val="006C738A"/>
    <w:rsid w:val="006D2C34"/>
    <w:rsid w:val="006F0C3F"/>
    <w:rsid w:val="006F1639"/>
    <w:rsid w:val="006F2CD8"/>
    <w:rsid w:val="006F4B5D"/>
    <w:rsid w:val="00710B2A"/>
    <w:rsid w:val="00723E0D"/>
    <w:rsid w:val="007322EE"/>
    <w:rsid w:val="007324D6"/>
    <w:rsid w:val="00742463"/>
    <w:rsid w:val="0074792A"/>
    <w:rsid w:val="00756CE0"/>
    <w:rsid w:val="00761081"/>
    <w:rsid w:val="007743D8"/>
    <w:rsid w:val="0078574F"/>
    <w:rsid w:val="00791F95"/>
    <w:rsid w:val="00792233"/>
    <w:rsid w:val="00793E4F"/>
    <w:rsid w:val="0079624E"/>
    <w:rsid w:val="007967E3"/>
    <w:rsid w:val="0079681E"/>
    <w:rsid w:val="007A1B68"/>
    <w:rsid w:val="007A4CD6"/>
    <w:rsid w:val="007C4436"/>
    <w:rsid w:val="007D435C"/>
    <w:rsid w:val="007E2302"/>
    <w:rsid w:val="007E2F2D"/>
    <w:rsid w:val="007E772D"/>
    <w:rsid w:val="007E7791"/>
    <w:rsid w:val="007F0A67"/>
    <w:rsid w:val="007F5E8B"/>
    <w:rsid w:val="00806349"/>
    <w:rsid w:val="00813585"/>
    <w:rsid w:val="00813C9E"/>
    <w:rsid w:val="0081411E"/>
    <w:rsid w:val="00816A42"/>
    <w:rsid w:val="00821322"/>
    <w:rsid w:val="00825288"/>
    <w:rsid w:val="0082631A"/>
    <w:rsid w:val="00832C16"/>
    <w:rsid w:val="008342FB"/>
    <w:rsid w:val="008343B4"/>
    <w:rsid w:val="008354A9"/>
    <w:rsid w:val="00841BF4"/>
    <w:rsid w:val="00842B85"/>
    <w:rsid w:val="00854142"/>
    <w:rsid w:val="00854A8C"/>
    <w:rsid w:val="008666F4"/>
    <w:rsid w:val="00870285"/>
    <w:rsid w:val="00887961"/>
    <w:rsid w:val="00897CD6"/>
    <w:rsid w:val="008A5A1D"/>
    <w:rsid w:val="008A71A8"/>
    <w:rsid w:val="008B102F"/>
    <w:rsid w:val="008B25F2"/>
    <w:rsid w:val="008B6F8E"/>
    <w:rsid w:val="008C5BB6"/>
    <w:rsid w:val="008C7603"/>
    <w:rsid w:val="008D2805"/>
    <w:rsid w:val="008D45B1"/>
    <w:rsid w:val="008D4D23"/>
    <w:rsid w:val="008D78EC"/>
    <w:rsid w:val="008E29CE"/>
    <w:rsid w:val="008E4A5B"/>
    <w:rsid w:val="008F025F"/>
    <w:rsid w:val="008F059A"/>
    <w:rsid w:val="008F3EB8"/>
    <w:rsid w:val="008F5BB4"/>
    <w:rsid w:val="008F7ACF"/>
    <w:rsid w:val="0090187E"/>
    <w:rsid w:val="00904C5A"/>
    <w:rsid w:val="00904C84"/>
    <w:rsid w:val="00912C2E"/>
    <w:rsid w:val="0091437C"/>
    <w:rsid w:val="0091483B"/>
    <w:rsid w:val="009152CC"/>
    <w:rsid w:val="00917777"/>
    <w:rsid w:val="00917E48"/>
    <w:rsid w:val="009211A9"/>
    <w:rsid w:val="009230A8"/>
    <w:rsid w:val="00925997"/>
    <w:rsid w:val="009344D5"/>
    <w:rsid w:val="0093752C"/>
    <w:rsid w:val="00942A4F"/>
    <w:rsid w:val="00942E6E"/>
    <w:rsid w:val="0094535E"/>
    <w:rsid w:val="00950FBD"/>
    <w:rsid w:val="00953010"/>
    <w:rsid w:val="00956209"/>
    <w:rsid w:val="00971D72"/>
    <w:rsid w:val="0097528B"/>
    <w:rsid w:val="0098049D"/>
    <w:rsid w:val="009807A0"/>
    <w:rsid w:val="00986908"/>
    <w:rsid w:val="009A1301"/>
    <w:rsid w:val="009A2456"/>
    <w:rsid w:val="009A255F"/>
    <w:rsid w:val="009A4267"/>
    <w:rsid w:val="009A46C0"/>
    <w:rsid w:val="009B1FC1"/>
    <w:rsid w:val="009B4118"/>
    <w:rsid w:val="009C5C04"/>
    <w:rsid w:val="009C65A8"/>
    <w:rsid w:val="009C6F9B"/>
    <w:rsid w:val="009D04BF"/>
    <w:rsid w:val="009D09C4"/>
    <w:rsid w:val="009D1B15"/>
    <w:rsid w:val="009D37C8"/>
    <w:rsid w:val="009E0558"/>
    <w:rsid w:val="009E4288"/>
    <w:rsid w:val="009E4BED"/>
    <w:rsid w:val="009F1116"/>
    <w:rsid w:val="009F562B"/>
    <w:rsid w:val="009F7857"/>
    <w:rsid w:val="00A02875"/>
    <w:rsid w:val="00A062B4"/>
    <w:rsid w:val="00A146B5"/>
    <w:rsid w:val="00A16F35"/>
    <w:rsid w:val="00A24F23"/>
    <w:rsid w:val="00A262D0"/>
    <w:rsid w:val="00A3248C"/>
    <w:rsid w:val="00A447AB"/>
    <w:rsid w:val="00A45675"/>
    <w:rsid w:val="00A46B79"/>
    <w:rsid w:val="00A521A8"/>
    <w:rsid w:val="00A54B6A"/>
    <w:rsid w:val="00A64397"/>
    <w:rsid w:val="00A673DB"/>
    <w:rsid w:val="00A70C7B"/>
    <w:rsid w:val="00A71704"/>
    <w:rsid w:val="00A718C6"/>
    <w:rsid w:val="00A7412B"/>
    <w:rsid w:val="00A74916"/>
    <w:rsid w:val="00A81306"/>
    <w:rsid w:val="00A81D79"/>
    <w:rsid w:val="00A82A95"/>
    <w:rsid w:val="00A83C1D"/>
    <w:rsid w:val="00A95318"/>
    <w:rsid w:val="00AA068D"/>
    <w:rsid w:val="00AA4457"/>
    <w:rsid w:val="00AB05AC"/>
    <w:rsid w:val="00AB3C99"/>
    <w:rsid w:val="00AB4177"/>
    <w:rsid w:val="00AC6D05"/>
    <w:rsid w:val="00AD5E3D"/>
    <w:rsid w:val="00AD6FCC"/>
    <w:rsid w:val="00AD7F20"/>
    <w:rsid w:val="00AE12F2"/>
    <w:rsid w:val="00AE4437"/>
    <w:rsid w:val="00AE79DB"/>
    <w:rsid w:val="00AF381F"/>
    <w:rsid w:val="00AF4B7A"/>
    <w:rsid w:val="00B0207D"/>
    <w:rsid w:val="00B1114A"/>
    <w:rsid w:val="00B20441"/>
    <w:rsid w:val="00B27268"/>
    <w:rsid w:val="00B4711C"/>
    <w:rsid w:val="00B47EDC"/>
    <w:rsid w:val="00B52276"/>
    <w:rsid w:val="00B560DF"/>
    <w:rsid w:val="00B70D5A"/>
    <w:rsid w:val="00B72E18"/>
    <w:rsid w:val="00B759E9"/>
    <w:rsid w:val="00B75D5D"/>
    <w:rsid w:val="00B76C65"/>
    <w:rsid w:val="00B8347A"/>
    <w:rsid w:val="00B854E3"/>
    <w:rsid w:val="00B87CE4"/>
    <w:rsid w:val="00B957DB"/>
    <w:rsid w:val="00BA3DEE"/>
    <w:rsid w:val="00BA4DE7"/>
    <w:rsid w:val="00BA6265"/>
    <w:rsid w:val="00BA7B09"/>
    <w:rsid w:val="00BB0046"/>
    <w:rsid w:val="00BB459C"/>
    <w:rsid w:val="00BB5FDA"/>
    <w:rsid w:val="00BC0694"/>
    <w:rsid w:val="00BC409F"/>
    <w:rsid w:val="00BD05A6"/>
    <w:rsid w:val="00BD5195"/>
    <w:rsid w:val="00BE330A"/>
    <w:rsid w:val="00BE61DE"/>
    <w:rsid w:val="00BE655F"/>
    <w:rsid w:val="00BE7DB7"/>
    <w:rsid w:val="00C00712"/>
    <w:rsid w:val="00C10B26"/>
    <w:rsid w:val="00C2318A"/>
    <w:rsid w:val="00C3059D"/>
    <w:rsid w:val="00C32F03"/>
    <w:rsid w:val="00C37185"/>
    <w:rsid w:val="00C477BC"/>
    <w:rsid w:val="00C507DA"/>
    <w:rsid w:val="00C51651"/>
    <w:rsid w:val="00C5227E"/>
    <w:rsid w:val="00C53529"/>
    <w:rsid w:val="00C564B7"/>
    <w:rsid w:val="00C64301"/>
    <w:rsid w:val="00C663E7"/>
    <w:rsid w:val="00C713AA"/>
    <w:rsid w:val="00C72890"/>
    <w:rsid w:val="00C77080"/>
    <w:rsid w:val="00C93F2B"/>
    <w:rsid w:val="00C977C8"/>
    <w:rsid w:val="00CA079E"/>
    <w:rsid w:val="00CA3FF3"/>
    <w:rsid w:val="00CA4DB1"/>
    <w:rsid w:val="00CA556F"/>
    <w:rsid w:val="00CB46EC"/>
    <w:rsid w:val="00CC22A7"/>
    <w:rsid w:val="00CC6719"/>
    <w:rsid w:val="00CC6F82"/>
    <w:rsid w:val="00CE454C"/>
    <w:rsid w:val="00CE5879"/>
    <w:rsid w:val="00D115F9"/>
    <w:rsid w:val="00D11DCF"/>
    <w:rsid w:val="00D125F1"/>
    <w:rsid w:val="00D21F32"/>
    <w:rsid w:val="00D2217B"/>
    <w:rsid w:val="00D22267"/>
    <w:rsid w:val="00D30D20"/>
    <w:rsid w:val="00D3183F"/>
    <w:rsid w:val="00D470EF"/>
    <w:rsid w:val="00D6534B"/>
    <w:rsid w:val="00D71959"/>
    <w:rsid w:val="00D735A6"/>
    <w:rsid w:val="00D74417"/>
    <w:rsid w:val="00D751B4"/>
    <w:rsid w:val="00D75438"/>
    <w:rsid w:val="00D817D6"/>
    <w:rsid w:val="00D83A2B"/>
    <w:rsid w:val="00D8684D"/>
    <w:rsid w:val="00D912C7"/>
    <w:rsid w:val="00D92DAE"/>
    <w:rsid w:val="00D95430"/>
    <w:rsid w:val="00D96A5E"/>
    <w:rsid w:val="00DA2039"/>
    <w:rsid w:val="00DA7C63"/>
    <w:rsid w:val="00DC0968"/>
    <w:rsid w:val="00DC5AF0"/>
    <w:rsid w:val="00DC5E75"/>
    <w:rsid w:val="00DC726D"/>
    <w:rsid w:val="00DD1A3C"/>
    <w:rsid w:val="00DF0640"/>
    <w:rsid w:val="00DF398B"/>
    <w:rsid w:val="00DF4B40"/>
    <w:rsid w:val="00DF72BC"/>
    <w:rsid w:val="00E0032C"/>
    <w:rsid w:val="00E01540"/>
    <w:rsid w:val="00E12C9C"/>
    <w:rsid w:val="00E14D67"/>
    <w:rsid w:val="00E33E6E"/>
    <w:rsid w:val="00E35FD3"/>
    <w:rsid w:val="00E40308"/>
    <w:rsid w:val="00E40C54"/>
    <w:rsid w:val="00E47049"/>
    <w:rsid w:val="00E547B7"/>
    <w:rsid w:val="00E55CC8"/>
    <w:rsid w:val="00E627E1"/>
    <w:rsid w:val="00E71B61"/>
    <w:rsid w:val="00E75D49"/>
    <w:rsid w:val="00E80779"/>
    <w:rsid w:val="00E811E8"/>
    <w:rsid w:val="00E93A9A"/>
    <w:rsid w:val="00EA6E5C"/>
    <w:rsid w:val="00EB0F28"/>
    <w:rsid w:val="00EB749A"/>
    <w:rsid w:val="00EC002A"/>
    <w:rsid w:val="00EC36AB"/>
    <w:rsid w:val="00EC7D0D"/>
    <w:rsid w:val="00ED27D9"/>
    <w:rsid w:val="00ED3C41"/>
    <w:rsid w:val="00EE2434"/>
    <w:rsid w:val="00EE59C7"/>
    <w:rsid w:val="00EF4C10"/>
    <w:rsid w:val="00EF6A82"/>
    <w:rsid w:val="00F10ADB"/>
    <w:rsid w:val="00F15E48"/>
    <w:rsid w:val="00F2558A"/>
    <w:rsid w:val="00F34DD0"/>
    <w:rsid w:val="00F35F3D"/>
    <w:rsid w:val="00F45091"/>
    <w:rsid w:val="00F452EF"/>
    <w:rsid w:val="00F520D3"/>
    <w:rsid w:val="00F62742"/>
    <w:rsid w:val="00F65956"/>
    <w:rsid w:val="00F66FB7"/>
    <w:rsid w:val="00F724F6"/>
    <w:rsid w:val="00F73B45"/>
    <w:rsid w:val="00F80F5C"/>
    <w:rsid w:val="00F82462"/>
    <w:rsid w:val="00F827DD"/>
    <w:rsid w:val="00F837D0"/>
    <w:rsid w:val="00F87FB8"/>
    <w:rsid w:val="00F91E41"/>
    <w:rsid w:val="00F94D2D"/>
    <w:rsid w:val="00F95F06"/>
    <w:rsid w:val="00FA01E9"/>
    <w:rsid w:val="00FB5414"/>
    <w:rsid w:val="00FC1756"/>
    <w:rsid w:val="00FC1C5D"/>
    <w:rsid w:val="00FC4A10"/>
    <w:rsid w:val="00FD3672"/>
    <w:rsid w:val="00FD5947"/>
    <w:rsid w:val="00FD6528"/>
    <w:rsid w:val="00FE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7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587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1"/>
    <w:uiPriority w:val="9"/>
    <w:qFormat/>
    <w:rsid w:val="00CE587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aliases w:val="h3,Head 3,l3+toc 3,CT,Sub-section Title,l3"/>
    <w:basedOn w:val="a"/>
    <w:next w:val="a"/>
    <w:link w:val="31"/>
    <w:uiPriority w:val="9"/>
    <w:qFormat/>
    <w:rsid w:val="00CE587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aliases w:val="Параграф"/>
    <w:basedOn w:val="a"/>
    <w:next w:val="a"/>
    <w:link w:val="40"/>
    <w:uiPriority w:val="9"/>
    <w:qFormat/>
    <w:rsid w:val="00CE5879"/>
    <w:pPr>
      <w:keepNext/>
      <w:jc w:val="center"/>
      <w:outlineLvl w:val="3"/>
    </w:pPr>
    <w:rPr>
      <w:b/>
      <w:bCs/>
      <w:sz w:val="36"/>
      <w:szCs w:val="36"/>
      <w:lang w:val="x-none"/>
    </w:rPr>
  </w:style>
  <w:style w:type="paragraph" w:styleId="5">
    <w:name w:val="heading 5"/>
    <w:aliases w:val="_Подпункт"/>
    <w:basedOn w:val="a"/>
    <w:next w:val="a"/>
    <w:link w:val="50"/>
    <w:uiPriority w:val="9"/>
    <w:qFormat/>
    <w:rsid w:val="00CE5879"/>
    <w:pPr>
      <w:keepNext/>
      <w:jc w:val="center"/>
      <w:outlineLvl w:val="4"/>
    </w:pPr>
    <w:rPr>
      <w:b/>
      <w:bCs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CE5879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0"/>
      <w:szCs w:val="20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CE5879"/>
    <w:pPr>
      <w:keepNext/>
      <w:keepLines/>
      <w:widowControl w:val="0"/>
      <w:suppressLineNumbers/>
      <w:suppressAutoHyphens/>
      <w:outlineLvl w:val="6"/>
    </w:pPr>
    <w:rPr>
      <w:b/>
      <w:bCs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CE5879"/>
    <w:pPr>
      <w:keepNext/>
      <w:ind w:left="-108" w:right="-108"/>
      <w:jc w:val="center"/>
      <w:outlineLvl w:val="7"/>
    </w:pPr>
    <w:rPr>
      <w:b/>
      <w:bCs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CE587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58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CE58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CE587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Параграф Знак"/>
    <w:link w:val="4"/>
    <w:rsid w:val="00CE58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aliases w:val="_Подпункт Знак"/>
    <w:link w:val="5"/>
    <w:rsid w:val="00CE5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rsid w:val="00CE5879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CE5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rsid w:val="00CE5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rsid w:val="00CE5879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20">
    <w:name w:val="Заголовок 2 Знак"/>
    <w:uiPriority w:val="9"/>
    <w:semiHidden/>
    <w:rsid w:val="00CE5879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rsid w:val="00CE5879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Heading1Char">
    <w:name w:val="Heading 1 Char"/>
    <w:locked/>
    <w:rsid w:val="00CE5879"/>
    <w:rPr>
      <w:rFonts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locked/>
    <w:rsid w:val="00CE5879"/>
    <w:rPr>
      <w:rFonts w:cs="Times New Roman"/>
      <w:b/>
      <w:bCs/>
      <w:sz w:val="24"/>
      <w:szCs w:val="24"/>
      <w:lang w:val="ru-RU" w:eastAsia="ru-RU"/>
    </w:rPr>
  </w:style>
  <w:style w:type="paragraph" w:styleId="a3">
    <w:name w:val="Body Text"/>
    <w:aliases w:val="Список 1,Body Text Char"/>
    <w:basedOn w:val="a"/>
    <w:link w:val="a4"/>
    <w:rsid w:val="00CE5879"/>
    <w:pPr>
      <w:jc w:val="both"/>
    </w:pPr>
    <w:rPr>
      <w:sz w:val="28"/>
      <w:szCs w:val="28"/>
      <w:lang w:val="x-none"/>
    </w:rPr>
  </w:style>
  <w:style w:type="character" w:customStyle="1" w:styleId="a4">
    <w:name w:val="Основной текст Знак"/>
    <w:aliases w:val="Список 1 Знак,Body Text Char Знак"/>
    <w:link w:val="a3"/>
    <w:rsid w:val="00CE5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Стиль2"/>
    <w:basedOn w:val="23"/>
    <w:rsid w:val="00CE5879"/>
    <w:pPr>
      <w:keepNext/>
      <w:keepLines/>
      <w:widowControl w:val="0"/>
      <w:suppressLineNumbers/>
      <w:suppressAutoHyphens/>
      <w:spacing w:after="60"/>
      <w:ind w:left="360" w:hanging="360"/>
      <w:jc w:val="both"/>
    </w:pPr>
    <w:rPr>
      <w:b/>
      <w:bCs/>
      <w:sz w:val="24"/>
      <w:szCs w:val="24"/>
    </w:rPr>
  </w:style>
  <w:style w:type="paragraph" w:styleId="23">
    <w:name w:val="List Number 2"/>
    <w:basedOn w:val="a"/>
    <w:rsid w:val="00CE5879"/>
    <w:pPr>
      <w:tabs>
        <w:tab w:val="num" w:pos="360"/>
        <w:tab w:val="num" w:pos="432"/>
      </w:tabs>
      <w:ind w:left="432" w:hanging="432"/>
    </w:pPr>
    <w:rPr>
      <w:sz w:val="20"/>
      <w:szCs w:val="20"/>
    </w:rPr>
  </w:style>
  <w:style w:type="paragraph" w:customStyle="1" w:styleId="32">
    <w:name w:val="Стиль3"/>
    <w:basedOn w:val="24"/>
    <w:rsid w:val="00CE5879"/>
    <w:pPr>
      <w:widowControl w:val="0"/>
      <w:tabs>
        <w:tab w:val="clear" w:pos="720"/>
        <w:tab w:val="num" w:pos="643"/>
      </w:tabs>
      <w:autoSpaceDE/>
      <w:autoSpaceDN/>
      <w:spacing w:before="0"/>
      <w:ind w:left="643" w:hanging="360"/>
      <w:textAlignment w:val="baseline"/>
    </w:pPr>
  </w:style>
  <w:style w:type="paragraph" w:styleId="24">
    <w:name w:val="Body Text Indent 2"/>
    <w:aliases w:val="Знак,Знак1"/>
    <w:basedOn w:val="a"/>
    <w:link w:val="25"/>
    <w:rsid w:val="00CE5879"/>
    <w:pPr>
      <w:tabs>
        <w:tab w:val="left" w:pos="720"/>
      </w:tabs>
      <w:autoSpaceDE w:val="0"/>
      <w:autoSpaceDN w:val="0"/>
      <w:adjustRightInd w:val="0"/>
      <w:spacing w:before="57"/>
      <w:ind w:left="720" w:hanging="720"/>
      <w:jc w:val="both"/>
    </w:pPr>
    <w:rPr>
      <w:lang w:val="x-none"/>
    </w:rPr>
  </w:style>
  <w:style w:type="character" w:customStyle="1" w:styleId="25">
    <w:name w:val="Основной текст с отступом 2 Знак"/>
    <w:aliases w:val="Знак Знак8,Знак1 Знак"/>
    <w:link w:val="24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4"/>
    <w:link w:val="34"/>
    <w:rsid w:val="00CE5879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character" w:customStyle="1" w:styleId="34">
    <w:name w:val="Стиль3 Знак Знак Знак"/>
    <w:link w:val="33"/>
    <w:locked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"/>
    <w:basedOn w:val="24"/>
    <w:rsid w:val="00CE5879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paragraph" w:customStyle="1" w:styleId="StyleFirstline127cm">
    <w:name w:val="Style First line:  127 cm"/>
    <w:basedOn w:val="a"/>
    <w:rsid w:val="00CE5879"/>
    <w:pPr>
      <w:spacing w:before="120"/>
      <w:ind w:firstLine="720"/>
      <w:jc w:val="both"/>
    </w:pPr>
    <w:rPr>
      <w:rFonts w:ascii="Arial" w:hAnsi="Arial" w:cs="Arial"/>
      <w:lang w:eastAsia="en-US"/>
    </w:rPr>
  </w:style>
  <w:style w:type="paragraph" w:customStyle="1" w:styleId="ConsPlusNormal">
    <w:name w:val="ConsPlusNormal"/>
    <w:link w:val="ConsPlusNormal0"/>
    <w:rsid w:val="00CE587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E5879"/>
    <w:rPr>
      <w:rFonts w:ascii="Arial" w:eastAsia="Times New Roman" w:hAnsi="Arial" w:cs="Arial"/>
      <w:sz w:val="22"/>
      <w:szCs w:val="22"/>
      <w:lang w:eastAsia="ru-RU" w:bidi="ar-SA"/>
    </w:rPr>
  </w:style>
  <w:style w:type="paragraph" w:customStyle="1" w:styleId="ConsNormal">
    <w:name w:val="ConsNormal"/>
    <w:link w:val="ConsNormal0"/>
    <w:rsid w:val="00CE5879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character" w:customStyle="1" w:styleId="ConsNormal0">
    <w:name w:val="ConsNormal Знак"/>
    <w:link w:val="ConsNormal"/>
    <w:locked/>
    <w:rsid w:val="00CE5879"/>
    <w:rPr>
      <w:rFonts w:ascii="Arial" w:eastAsia="Times New Roman" w:hAnsi="Arial" w:cs="Arial"/>
      <w:sz w:val="22"/>
      <w:szCs w:val="22"/>
      <w:lang w:eastAsia="ru-RU" w:bidi="ar-SA"/>
    </w:rPr>
  </w:style>
  <w:style w:type="paragraph" w:styleId="a5">
    <w:name w:val="Normal (Web)"/>
    <w:basedOn w:val="a"/>
    <w:uiPriority w:val="99"/>
    <w:rsid w:val="00CE5879"/>
    <w:pPr>
      <w:spacing w:before="100" w:beforeAutospacing="1" w:after="100" w:afterAutospacing="1"/>
    </w:pPr>
  </w:style>
  <w:style w:type="character" w:styleId="a6">
    <w:name w:val="Hyperlink"/>
    <w:uiPriority w:val="99"/>
    <w:rsid w:val="00CE5879"/>
    <w:rPr>
      <w:rFonts w:cs="Times New Roman"/>
      <w:color w:val="0000FF"/>
      <w:u w:val="single"/>
    </w:rPr>
  </w:style>
  <w:style w:type="character" w:styleId="a7">
    <w:name w:val="page number"/>
    <w:rsid w:val="00CE5879"/>
    <w:rPr>
      <w:rFonts w:cs="Times New Roman"/>
    </w:rPr>
  </w:style>
  <w:style w:type="paragraph" w:styleId="a8">
    <w:name w:val="Body Text Indent"/>
    <w:aliases w:val="текст"/>
    <w:basedOn w:val="a"/>
    <w:link w:val="a9"/>
    <w:rsid w:val="00CE5879"/>
    <w:pPr>
      <w:numPr>
        <w:ilvl w:val="2"/>
      </w:numPr>
      <w:tabs>
        <w:tab w:val="num" w:pos="0"/>
        <w:tab w:val="num" w:pos="1080"/>
      </w:tabs>
      <w:ind w:firstLine="709"/>
      <w:jc w:val="both"/>
    </w:pPr>
    <w:rPr>
      <w:sz w:val="28"/>
      <w:szCs w:val="28"/>
      <w:lang w:val="x-none"/>
    </w:rPr>
  </w:style>
  <w:style w:type="character" w:customStyle="1" w:styleId="a9">
    <w:name w:val="Основной текст с отступом Знак"/>
    <w:aliases w:val="текст Знак"/>
    <w:link w:val="a8"/>
    <w:rsid w:val="00CE5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-11">
    <w:name w:val="2-11"/>
    <w:basedOn w:val="a"/>
    <w:rsid w:val="00CE5879"/>
    <w:pPr>
      <w:spacing w:after="60"/>
      <w:jc w:val="both"/>
    </w:pPr>
  </w:style>
  <w:style w:type="paragraph" w:styleId="36">
    <w:name w:val="Body Text Indent 3"/>
    <w:aliases w:val="Знак2"/>
    <w:basedOn w:val="a"/>
    <w:link w:val="37"/>
    <w:rsid w:val="00CE5879"/>
    <w:pPr>
      <w:tabs>
        <w:tab w:val="left" w:pos="1260"/>
      </w:tabs>
      <w:ind w:firstLine="720"/>
      <w:jc w:val="both"/>
    </w:pPr>
    <w:rPr>
      <w:sz w:val="28"/>
      <w:szCs w:val="28"/>
      <w:lang w:val="x-none"/>
    </w:rPr>
  </w:style>
  <w:style w:type="character" w:customStyle="1" w:styleId="37">
    <w:name w:val="Основной текст с отступом 3 Знак"/>
    <w:aliases w:val="Знак2 Знак"/>
    <w:link w:val="36"/>
    <w:rsid w:val="00CE5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8">
    <w:name w:val="3"/>
    <w:basedOn w:val="a"/>
    <w:rsid w:val="00CE5879"/>
    <w:pPr>
      <w:jc w:val="both"/>
    </w:pPr>
  </w:style>
  <w:style w:type="paragraph" w:customStyle="1" w:styleId="FR1">
    <w:name w:val="FR1"/>
    <w:rsid w:val="00CE5879"/>
    <w:pPr>
      <w:widowControl w:val="0"/>
      <w:autoSpaceDE w:val="0"/>
      <w:autoSpaceDN w:val="0"/>
      <w:ind w:firstLine="420"/>
    </w:pPr>
    <w:rPr>
      <w:rFonts w:ascii="Arial" w:eastAsia="Times New Roman" w:hAnsi="Arial" w:cs="Arial"/>
    </w:rPr>
  </w:style>
  <w:style w:type="paragraph" w:styleId="aa">
    <w:name w:val="footnote text"/>
    <w:basedOn w:val="a"/>
    <w:link w:val="ab"/>
    <w:semiHidden/>
    <w:rsid w:val="00CE5879"/>
    <w:pPr>
      <w:spacing w:after="60"/>
      <w:jc w:val="both"/>
    </w:pPr>
    <w:rPr>
      <w:sz w:val="20"/>
      <w:szCs w:val="20"/>
      <w:lang w:val="x-none"/>
    </w:rPr>
  </w:style>
  <w:style w:type="character" w:customStyle="1" w:styleId="ab">
    <w:name w:val="Текст сноски Знак"/>
    <w:link w:val="aa"/>
    <w:semiHidden/>
    <w:rsid w:val="00CE58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Bullet"/>
    <w:basedOn w:val="a"/>
    <w:autoRedefine/>
    <w:rsid w:val="00CE5879"/>
    <w:pPr>
      <w:widowControl w:val="0"/>
      <w:spacing w:after="60"/>
      <w:jc w:val="both"/>
    </w:pPr>
    <w:rPr>
      <w:color w:val="000000"/>
    </w:rPr>
  </w:style>
  <w:style w:type="paragraph" w:customStyle="1" w:styleId="11">
    <w:name w:val="заголовок 11"/>
    <w:basedOn w:val="a"/>
    <w:next w:val="a"/>
    <w:rsid w:val="00CE5879"/>
    <w:pPr>
      <w:keepNext/>
      <w:jc w:val="center"/>
    </w:pPr>
  </w:style>
  <w:style w:type="paragraph" w:styleId="ad">
    <w:name w:val="Date"/>
    <w:basedOn w:val="a"/>
    <w:next w:val="a"/>
    <w:link w:val="ae"/>
    <w:rsid w:val="00CE5879"/>
    <w:pPr>
      <w:spacing w:after="60"/>
      <w:jc w:val="both"/>
    </w:pPr>
    <w:rPr>
      <w:lang w:val="x-none"/>
    </w:rPr>
  </w:style>
  <w:style w:type="character" w:customStyle="1" w:styleId="ae">
    <w:name w:val="Дата Знак"/>
    <w:link w:val="ad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П"/>
    <w:basedOn w:val="a"/>
    <w:rsid w:val="00CE5879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</w:rPr>
  </w:style>
  <w:style w:type="paragraph" w:customStyle="1" w:styleId="af0">
    <w:name w:val="Готовый"/>
    <w:basedOn w:val="a"/>
    <w:rsid w:val="00CE587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"/>
    <w:next w:val="a"/>
    <w:rsid w:val="00CE5879"/>
    <w:pPr>
      <w:keepNext/>
    </w:pPr>
  </w:style>
  <w:style w:type="paragraph" w:styleId="af1">
    <w:name w:val="footer"/>
    <w:basedOn w:val="a"/>
    <w:link w:val="af2"/>
    <w:rsid w:val="00CE58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Нижний колонтитул Знак"/>
    <w:link w:val="af1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pvalue">
    <w:name w:val="propvalue"/>
    <w:rsid w:val="00CE5879"/>
    <w:rPr>
      <w:rFonts w:cs="Times New Roman"/>
      <w:color w:val="800000"/>
    </w:rPr>
  </w:style>
  <w:style w:type="paragraph" w:styleId="af3">
    <w:name w:val="header"/>
    <w:basedOn w:val="a"/>
    <w:link w:val="af4"/>
    <w:uiPriority w:val="99"/>
    <w:rsid w:val="00CE58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CE5879"/>
    <w:rPr>
      <w:rFonts w:cs="Times New Roman"/>
      <w:sz w:val="24"/>
      <w:szCs w:val="24"/>
      <w:lang w:val="ru-RU" w:eastAsia="ru-RU"/>
    </w:rPr>
  </w:style>
  <w:style w:type="paragraph" w:styleId="26">
    <w:name w:val="Body Text 2"/>
    <w:basedOn w:val="a"/>
    <w:link w:val="27"/>
    <w:rsid w:val="00CE5879"/>
    <w:rPr>
      <w:sz w:val="28"/>
      <w:szCs w:val="28"/>
      <w:lang w:val="x-none"/>
    </w:rPr>
  </w:style>
  <w:style w:type="character" w:customStyle="1" w:styleId="27">
    <w:name w:val="Основной текст 2 Знак"/>
    <w:link w:val="26"/>
    <w:rsid w:val="00CE5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List Bullet 4"/>
    <w:basedOn w:val="a"/>
    <w:autoRedefine/>
    <w:rsid w:val="00CE5879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"/>
    <w:autoRedefine/>
    <w:rsid w:val="00CE5879"/>
    <w:pPr>
      <w:tabs>
        <w:tab w:val="num" w:pos="1492"/>
      </w:tabs>
      <w:spacing w:after="60"/>
      <w:ind w:left="1492" w:hanging="360"/>
      <w:jc w:val="both"/>
    </w:pPr>
  </w:style>
  <w:style w:type="paragraph" w:styleId="39">
    <w:name w:val="List Number 3"/>
    <w:basedOn w:val="a"/>
    <w:rsid w:val="00CE5879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"/>
    <w:rsid w:val="00CE5879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"/>
    <w:rsid w:val="00CE5879"/>
    <w:pPr>
      <w:tabs>
        <w:tab w:val="num" w:pos="1492"/>
      </w:tabs>
      <w:spacing w:after="60"/>
      <w:ind w:left="1492" w:hanging="360"/>
      <w:jc w:val="both"/>
    </w:pPr>
  </w:style>
  <w:style w:type="paragraph" w:customStyle="1" w:styleId="Instruction">
    <w:name w:val="Instruction"/>
    <w:basedOn w:val="26"/>
    <w:rsid w:val="00CE5879"/>
    <w:pPr>
      <w:tabs>
        <w:tab w:val="num" w:pos="360"/>
      </w:tabs>
      <w:spacing w:before="180" w:after="60"/>
      <w:ind w:left="360" w:hanging="360"/>
      <w:jc w:val="both"/>
    </w:pPr>
    <w:rPr>
      <w:b/>
      <w:bCs/>
      <w:sz w:val="24"/>
      <w:szCs w:val="24"/>
    </w:rPr>
  </w:style>
  <w:style w:type="paragraph" w:customStyle="1" w:styleId="xl27">
    <w:name w:val="xl27"/>
    <w:basedOn w:val="a"/>
    <w:rsid w:val="00CE58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af5">
    <w:name w:val="Ãîòîâûé"/>
    <w:basedOn w:val="a"/>
    <w:rsid w:val="00CE587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"/>
    <w:rsid w:val="00CE5879"/>
    <w:pPr>
      <w:spacing w:before="100" w:beforeAutospacing="1" w:after="100" w:afterAutospacing="1"/>
    </w:pPr>
    <w:rPr>
      <w:rFonts w:ascii="Arial CYR" w:eastAsia="Arial Unicode MS" w:hAnsi="Arial CYR" w:cs="Arial CYR"/>
      <w:sz w:val="18"/>
      <w:szCs w:val="18"/>
    </w:rPr>
  </w:style>
  <w:style w:type="paragraph" w:customStyle="1" w:styleId="210">
    <w:name w:val="Основной текст 21"/>
    <w:basedOn w:val="a"/>
    <w:rsid w:val="00CE5879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2">
    <w:name w:val="Стиль1"/>
    <w:basedOn w:val="a"/>
    <w:rsid w:val="00CE587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13">
    <w:name w:val="Обычный1"/>
    <w:rsid w:val="00CE5879"/>
    <w:pPr>
      <w:widowControl w:val="0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Схема документа Знак"/>
    <w:link w:val="af7"/>
    <w:semiHidden/>
    <w:rsid w:val="00CE58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Document Map"/>
    <w:basedOn w:val="a"/>
    <w:link w:val="af6"/>
    <w:semiHidden/>
    <w:rsid w:val="00CE5879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14">
    <w:name w:val="Схема документа Знак1"/>
    <w:uiPriority w:val="99"/>
    <w:semiHidden/>
    <w:rsid w:val="00CE5879"/>
    <w:rPr>
      <w:rFonts w:ascii="Segoe UI" w:eastAsia="Times New Roman" w:hAnsi="Segoe UI" w:cs="Segoe UI"/>
      <w:sz w:val="16"/>
      <w:szCs w:val="16"/>
      <w:lang w:eastAsia="ru-RU"/>
    </w:rPr>
  </w:style>
  <w:style w:type="paragraph" w:styleId="af8">
    <w:name w:val="Title"/>
    <w:basedOn w:val="a"/>
    <w:link w:val="af9"/>
    <w:qFormat/>
    <w:rsid w:val="00CE5879"/>
    <w:pPr>
      <w:widowControl w:val="0"/>
      <w:autoSpaceDE w:val="0"/>
      <w:autoSpaceDN w:val="0"/>
      <w:adjustRightInd w:val="0"/>
      <w:jc w:val="center"/>
    </w:pPr>
    <w:rPr>
      <w:lang w:val="x-none"/>
    </w:rPr>
  </w:style>
  <w:style w:type="character" w:customStyle="1" w:styleId="af9">
    <w:name w:val="Название Знак"/>
    <w:link w:val="af8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Body Text 3"/>
    <w:basedOn w:val="a"/>
    <w:link w:val="3b"/>
    <w:rsid w:val="00CE5879"/>
    <w:pPr>
      <w:spacing w:after="120"/>
    </w:pPr>
    <w:rPr>
      <w:sz w:val="16"/>
      <w:szCs w:val="16"/>
      <w:lang w:val="x-none"/>
    </w:rPr>
  </w:style>
  <w:style w:type="character" w:customStyle="1" w:styleId="3b">
    <w:name w:val="Основной текст 3 Знак"/>
    <w:link w:val="3a"/>
    <w:rsid w:val="00CE58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1">
    <w:name w:val="111"/>
    <w:basedOn w:val="a"/>
    <w:rsid w:val="00CE5879"/>
    <w:rPr>
      <w:rFonts w:ascii="Times New Roman CYR" w:hAnsi="Times New Roman CYR" w:cs="Times New Roman CYR"/>
      <w:sz w:val="20"/>
      <w:szCs w:val="20"/>
    </w:rPr>
  </w:style>
  <w:style w:type="paragraph" w:styleId="afa">
    <w:name w:val="Subtitle"/>
    <w:basedOn w:val="a"/>
    <w:link w:val="afb"/>
    <w:qFormat/>
    <w:rsid w:val="00CE5879"/>
    <w:pPr>
      <w:spacing w:after="60"/>
      <w:jc w:val="center"/>
      <w:outlineLvl w:val="1"/>
    </w:pPr>
    <w:rPr>
      <w:rFonts w:ascii="Arial" w:hAnsi="Arial"/>
      <w:lang w:val="x-none"/>
    </w:rPr>
  </w:style>
  <w:style w:type="character" w:customStyle="1" w:styleId="afb">
    <w:name w:val="Подзаголовок Знак"/>
    <w:link w:val="afa"/>
    <w:rsid w:val="00CE587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6">
    <w:name w:val="Font Style46"/>
    <w:rsid w:val="00CE5879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CE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CE5879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22">
    <w:name w:val="222"/>
    <w:basedOn w:val="a"/>
    <w:rsid w:val="00CE5879"/>
    <w:pPr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211">
    <w:name w:val="Основной текст с отступом 21"/>
    <w:basedOn w:val="a"/>
    <w:rsid w:val="00CE5879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lang w:val="en-US"/>
    </w:rPr>
  </w:style>
  <w:style w:type="paragraph" w:customStyle="1" w:styleId="28">
    <w:name w:val="Обычный2"/>
    <w:rsid w:val="00CE5879"/>
    <w:pPr>
      <w:widowControl w:val="0"/>
      <w:spacing w:line="340" w:lineRule="auto"/>
      <w:ind w:left="1040" w:hanging="360"/>
      <w:jc w:val="both"/>
    </w:pPr>
    <w:rPr>
      <w:rFonts w:ascii="Times New Roman" w:eastAsia="Times New Roman" w:hAnsi="Times New Roman"/>
    </w:rPr>
  </w:style>
  <w:style w:type="paragraph" w:styleId="afc">
    <w:name w:val="caption"/>
    <w:basedOn w:val="a"/>
    <w:next w:val="a"/>
    <w:qFormat/>
    <w:rsid w:val="00CE5879"/>
    <w:pPr>
      <w:ind w:right="-6672"/>
      <w:jc w:val="both"/>
    </w:pPr>
    <w:rPr>
      <w:b/>
      <w:bCs/>
      <w:sz w:val="20"/>
      <w:szCs w:val="20"/>
    </w:rPr>
  </w:style>
  <w:style w:type="paragraph" w:styleId="afd">
    <w:name w:val="Plain Text"/>
    <w:basedOn w:val="a"/>
    <w:link w:val="afe"/>
    <w:rsid w:val="00CE5879"/>
    <w:rPr>
      <w:rFonts w:ascii="Courier New" w:hAnsi="Courier New"/>
      <w:sz w:val="20"/>
      <w:szCs w:val="20"/>
      <w:lang w:val="x-none"/>
    </w:rPr>
  </w:style>
  <w:style w:type="character" w:customStyle="1" w:styleId="afe">
    <w:name w:val="Текст Знак"/>
    <w:link w:val="afd"/>
    <w:rsid w:val="00CE587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CE587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ff">
    <w:name w:val="FollowedHyperlink"/>
    <w:uiPriority w:val="99"/>
    <w:rsid w:val="00CE5879"/>
    <w:rPr>
      <w:rFonts w:cs="Times New Roman"/>
      <w:color w:val="800080"/>
      <w:u w:val="single"/>
    </w:rPr>
  </w:style>
  <w:style w:type="character" w:customStyle="1" w:styleId="spanheaderlot21">
    <w:name w:val="span_header_lot_21"/>
    <w:rsid w:val="00CE5879"/>
    <w:rPr>
      <w:rFonts w:cs="Times New Roman"/>
      <w:b/>
      <w:bCs/>
      <w:sz w:val="20"/>
      <w:szCs w:val="20"/>
    </w:rPr>
  </w:style>
  <w:style w:type="paragraph" w:styleId="29">
    <w:name w:val="List Bullet 2"/>
    <w:basedOn w:val="a"/>
    <w:autoRedefine/>
    <w:rsid w:val="00CE5879"/>
    <w:pPr>
      <w:tabs>
        <w:tab w:val="num" w:pos="643"/>
      </w:tabs>
      <w:spacing w:after="60"/>
      <w:ind w:left="643" w:hanging="360"/>
      <w:jc w:val="both"/>
    </w:pPr>
  </w:style>
  <w:style w:type="paragraph" w:styleId="3c">
    <w:name w:val="List Bullet 3"/>
    <w:basedOn w:val="a"/>
    <w:autoRedefine/>
    <w:rsid w:val="00CE5879"/>
    <w:pPr>
      <w:tabs>
        <w:tab w:val="num" w:pos="926"/>
      </w:tabs>
      <w:spacing w:after="60"/>
      <w:ind w:left="926" w:hanging="360"/>
      <w:jc w:val="both"/>
    </w:pPr>
  </w:style>
  <w:style w:type="paragraph" w:styleId="aff0">
    <w:name w:val="List Number"/>
    <w:basedOn w:val="a"/>
    <w:rsid w:val="00CE5879"/>
    <w:pPr>
      <w:tabs>
        <w:tab w:val="num" w:pos="360"/>
      </w:tabs>
      <w:spacing w:after="60"/>
      <w:ind w:left="360" w:hanging="360"/>
      <w:jc w:val="both"/>
    </w:pPr>
  </w:style>
  <w:style w:type="paragraph" w:styleId="aff1">
    <w:name w:val="Note Heading"/>
    <w:basedOn w:val="a"/>
    <w:next w:val="a"/>
    <w:link w:val="aff2"/>
    <w:rsid w:val="00CE5879"/>
    <w:pPr>
      <w:spacing w:after="60"/>
      <w:jc w:val="both"/>
    </w:pPr>
    <w:rPr>
      <w:lang w:val="x-none"/>
    </w:rPr>
  </w:style>
  <w:style w:type="character" w:customStyle="1" w:styleId="aff2">
    <w:name w:val="Заголовок записки Знак"/>
    <w:link w:val="aff1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CE5879"/>
    <w:pPr>
      <w:tabs>
        <w:tab w:val="num" w:pos="540"/>
      </w:tabs>
      <w:spacing w:before="480" w:after="240"/>
      <w:ind w:left="540" w:hanging="540"/>
      <w:jc w:val="center"/>
    </w:pPr>
    <w:rPr>
      <w:rFonts w:ascii="Arial" w:hAnsi="Arial" w:cs="Arial"/>
      <w:b/>
      <w:bCs/>
    </w:rPr>
  </w:style>
  <w:style w:type="paragraph" w:customStyle="1" w:styleId="Simlple">
    <w:name w:val="Simlple"/>
    <w:basedOn w:val="a"/>
    <w:rsid w:val="00CE5879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rsid w:val="00CE5879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CE5879"/>
    <w:pPr>
      <w:tabs>
        <w:tab w:val="num" w:pos="720"/>
      </w:tabs>
      <w:ind w:firstLine="567"/>
    </w:pPr>
  </w:style>
  <w:style w:type="character" w:styleId="aff3">
    <w:name w:val="Strong"/>
    <w:uiPriority w:val="22"/>
    <w:qFormat/>
    <w:rsid w:val="00CE5879"/>
    <w:rPr>
      <w:rFonts w:cs="Times New Roman"/>
      <w:b/>
      <w:bCs/>
    </w:rPr>
  </w:style>
  <w:style w:type="character" w:customStyle="1" w:styleId="71">
    <w:name w:val="Знак Знак7"/>
    <w:locked/>
    <w:rsid w:val="00CE5879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d">
    <w:name w:val="Знак Знак3"/>
    <w:rsid w:val="00CE5879"/>
    <w:rPr>
      <w:rFonts w:cs="Times New Roman"/>
      <w:b/>
      <w:bCs/>
      <w:i/>
      <w:iCs/>
      <w:snapToGrid w:val="0"/>
      <w:sz w:val="28"/>
      <w:szCs w:val="28"/>
    </w:rPr>
  </w:style>
  <w:style w:type="paragraph" w:customStyle="1" w:styleId="bulletin">
    <w:name w:val="bulletin"/>
    <w:basedOn w:val="24"/>
    <w:rsid w:val="00CE5879"/>
    <w:pPr>
      <w:tabs>
        <w:tab w:val="clear" w:pos="720"/>
      </w:tabs>
      <w:autoSpaceDE/>
      <w:autoSpaceDN/>
      <w:adjustRightInd/>
      <w:spacing w:before="0"/>
      <w:ind w:left="0" w:firstLine="0"/>
      <w:jc w:val="left"/>
    </w:pPr>
    <w:rPr>
      <w:sz w:val="22"/>
      <w:szCs w:val="22"/>
      <w:lang w:eastAsia="en-US"/>
    </w:rPr>
  </w:style>
  <w:style w:type="paragraph" w:customStyle="1" w:styleId="ListBul2">
    <w:name w:val="ListBul2"/>
    <w:basedOn w:val="ac"/>
    <w:rsid w:val="00CE5879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">
    <w:name w:val="1Æ10"/>
    <w:basedOn w:val="a"/>
    <w:rsid w:val="00CE5879"/>
    <w:rPr>
      <w:rFonts w:ascii="Times New Roman CYR" w:hAnsi="Times New Roman CYR" w:cs="Times New Roman CYR"/>
      <w:b/>
      <w:bCs/>
      <w:sz w:val="20"/>
      <w:szCs w:val="20"/>
    </w:rPr>
  </w:style>
  <w:style w:type="character" w:customStyle="1" w:styleId="53">
    <w:name w:val="Знак Знак5"/>
    <w:rsid w:val="00CE5879"/>
    <w:rPr>
      <w:rFonts w:cs="Times New Roman"/>
      <w:sz w:val="24"/>
      <w:szCs w:val="24"/>
    </w:rPr>
  </w:style>
  <w:style w:type="paragraph" w:customStyle="1" w:styleId="15">
    <w:name w:val="Абзац списка1"/>
    <w:basedOn w:val="a"/>
    <w:rsid w:val="00CE58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3">
    <w:name w:val="Знак Знак4"/>
    <w:rsid w:val="00CE5879"/>
    <w:rPr>
      <w:rFonts w:cs="Times New Roman"/>
      <w:b/>
      <w:bCs/>
      <w:sz w:val="28"/>
      <w:szCs w:val="28"/>
    </w:rPr>
  </w:style>
  <w:style w:type="paragraph" w:styleId="aff4">
    <w:name w:val="Body Text First Indent"/>
    <w:basedOn w:val="a3"/>
    <w:link w:val="aff5"/>
    <w:rsid w:val="00CE5879"/>
    <w:pPr>
      <w:spacing w:after="120"/>
      <w:ind w:firstLine="210"/>
      <w:jc w:val="left"/>
    </w:pPr>
    <w:rPr>
      <w:sz w:val="20"/>
      <w:szCs w:val="20"/>
    </w:rPr>
  </w:style>
  <w:style w:type="character" w:customStyle="1" w:styleId="aff5">
    <w:name w:val="Красная строка Знак"/>
    <w:link w:val="aff4"/>
    <w:rsid w:val="00CE58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List"/>
    <w:basedOn w:val="a"/>
    <w:rsid w:val="00CE5879"/>
    <w:pPr>
      <w:ind w:left="283" w:hanging="283"/>
    </w:pPr>
    <w:rPr>
      <w:sz w:val="20"/>
      <w:szCs w:val="20"/>
      <w:lang w:val="en-GB"/>
    </w:rPr>
  </w:style>
  <w:style w:type="paragraph" w:styleId="2a">
    <w:name w:val="Body Text First Indent 2"/>
    <w:basedOn w:val="a8"/>
    <w:link w:val="2b"/>
    <w:rsid w:val="00CE5879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sz w:val="20"/>
      <w:szCs w:val="20"/>
      <w:lang w:val="en-GB"/>
    </w:rPr>
  </w:style>
  <w:style w:type="character" w:customStyle="1" w:styleId="2b">
    <w:name w:val="Красная строка 2 Знак"/>
    <w:link w:val="2a"/>
    <w:rsid w:val="00CE5879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c">
    <w:name w:val="ШТ Назв.2"/>
    <w:basedOn w:val="a"/>
    <w:rsid w:val="00CE5879"/>
    <w:pPr>
      <w:spacing w:before="60"/>
      <w:jc w:val="center"/>
    </w:pPr>
    <w:rPr>
      <w:b/>
      <w:bCs/>
      <w:noProof/>
      <w:lang w:val="en-US" w:eastAsia="en-US"/>
    </w:rPr>
  </w:style>
  <w:style w:type="character" w:customStyle="1" w:styleId="2d">
    <w:name w:val="Знак2 Знак Знак"/>
    <w:rsid w:val="00CE5879"/>
    <w:rPr>
      <w:rFonts w:cs="Times New Roman"/>
      <w:sz w:val="24"/>
      <w:szCs w:val="24"/>
    </w:rPr>
  </w:style>
  <w:style w:type="paragraph" w:customStyle="1" w:styleId="style4">
    <w:name w:val="style4"/>
    <w:basedOn w:val="a"/>
    <w:rsid w:val="00CE5879"/>
    <w:pPr>
      <w:spacing w:before="100" w:beforeAutospacing="1" w:after="100" w:afterAutospacing="1"/>
    </w:pPr>
  </w:style>
  <w:style w:type="character" w:customStyle="1" w:styleId="BodyTextIndentChar1">
    <w:name w:val="Body Text Indent Char1"/>
    <w:locked/>
    <w:rsid w:val="00CE5879"/>
    <w:rPr>
      <w:rFonts w:cs="Times New Roman"/>
      <w:lang w:val="ru-RU" w:eastAsia="ru-RU"/>
    </w:rPr>
  </w:style>
  <w:style w:type="character" w:customStyle="1" w:styleId="text">
    <w:name w:val="text"/>
    <w:rsid w:val="00CE5879"/>
    <w:rPr>
      <w:rFonts w:cs="Times New Roman"/>
    </w:rPr>
  </w:style>
  <w:style w:type="character" w:customStyle="1" w:styleId="62">
    <w:name w:val="Знак Знак6"/>
    <w:locked/>
    <w:rsid w:val="00CE5879"/>
    <w:rPr>
      <w:rFonts w:cs="Times New Roman"/>
      <w:sz w:val="24"/>
      <w:szCs w:val="24"/>
      <w:lang w:val="ru-RU" w:eastAsia="ru-RU"/>
    </w:rPr>
  </w:style>
  <w:style w:type="character" w:customStyle="1" w:styleId="2e">
    <w:name w:val="Знак Знак2"/>
    <w:locked/>
    <w:rsid w:val="00CE5879"/>
    <w:rPr>
      <w:rFonts w:cs="Times New Roman"/>
      <w:sz w:val="24"/>
      <w:szCs w:val="24"/>
      <w:lang w:val="ru-RU" w:eastAsia="ru-RU"/>
    </w:rPr>
  </w:style>
  <w:style w:type="character" w:customStyle="1" w:styleId="aff7">
    <w:name w:val="Знак Знак"/>
    <w:locked/>
    <w:rsid w:val="00CE5879"/>
    <w:rPr>
      <w:rFonts w:cs="Times New Roman"/>
      <w:b/>
      <w:bCs/>
      <w:i/>
      <w:iCs/>
      <w:snapToGrid w:val="0"/>
      <w:sz w:val="28"/>
      <w:szCs w:val="28"/>
      <w:lang w:val="ru-RU" w:eastAsia="ru-RU"/>
    </w:rPr>
  </w:style>
  <w:style w:type="character" w:customStyle="1" w:styleId="16">
    <w:name w:val="Знак Знак1"/>
    <w:locked/>
    <w:rsid w:val="00CE5879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212">
    <w:name w:val="Знак2 Знак Знак1"/>
    <w:locked/>
    <w:rsid w:val="00CE5879"/>
    <w:rPr>
      <w:rFonts w:cs="Times New Roman"/>
      <w:sz w:val="24"/>
      <w:szCs w:val="24"/>
      <w:lang w:val="ru-RU" w:eastAsia="ru-RU"/>
    </w:rPr>
  </w:style>
  <w:style w:type="character" w:customStyle="1" w:styleId="710">
    <w:name w:val="Знак Знак71"/>
    <w:locked/>
    <w:rsid w:val="00CE5879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10">
    <w:name w:val="Знак Знак31"/>
    <w:rsid w:val="00CE5879"/>
    <w:rPr>
      <w:rFonts w:cs="Times New Roman"/>
      <w:b/>
      <w:bCs/>
      <w:i/>
      <w:iCs/>
      <w:snapToGrid w:val="0"/>
      <w:sz w:val="28"/>
      <w:szCs w:val="28"/>
    </w:rPr>
  </w:style>
  <w:style w:type="character" w:customStyle="1" w:styleId="510">
    <w:name w:val="Знак Знак51"/>
    <w:rsid w:val="00CE5879"/>
    <w:rPr>
      <w:rFonts w:cs="Times New Roman"/>
      <w:sz w:val="24"/>
      <w:szCs w:val="24"/>
    </w:rPr>
  </w:style>
  <w:style w:type="character" w:customStyle="1" w:styleId="410">
    <w:name w:val="Знак Знак41"/>
    <w:rsid w:val="00CE5879"/>
    <w:rPr>
      <w:rFonts w:cs="Times New Roman"/>
      <w:b/>
      <w:bCs/>
      <w:sz w:val="28"/>
      <w:szCs w:val="28"/>
    </w:rPr>
  </w:style>
  <w:style w:type="character" w:customStyle="1" w:styleId="220">
    <w:name w:val="Знак2 Знак Знак2"/>
    <w:rsid w:val="00CE5879"/>
    <w:rPr>
      <w:rFonts w:cs="Times New Roman"/>
      <w:sz w:val="24"/>
      <w:szCs w:val="24"/>
    </w:rPr>
  </w:style>
  <w:style w:type="character" w:styleId="aff8">
    <w:name w:val="Emphasis"/>
    <w:qFormat/>
    <w:rsid w:val="00CE5879"/>
    <w:rPr>
      <w:rFonts w:cs="Times New Roman"/>
      <w:i/>
      <w:iCs/>
    </w:rPr>
  </w:style>
  <w:style w:type="paragraph" w:customStyle="1" w:styleId="desc2">
    <w:name w:val="desc2"/>
    <w:basedOn w:val="a"/>
    <w:rsid w:val="00CE5879"/>
    <w:pPr>
      <w:spacing w:before="100" w:beforeAutospacing="1" w:after="100" w:afterAutospacing="1"/>
    </w:pPr>
  </w:style>
  <w:style w:type="character" w:customStyle="1" w:styleId="ter">
    <w:name w:val="ter"/>
    <w:rsid w:val="00CE5879"/>
    <w:rPr>
      <w:rFonts w:cs="Times New Roman"/>
    </w:rPr>
  </w:style>
  <w:style w:type="character" w:customStyle="1" w:styleId="nobr">
    <w:name w:val="nobr"/>
    <w:rsid w:val="00CE5879"/>
    <w:rPr>
      <w:rFonts w:cs="Times New Roman"/>
    </w:rPr>
  </w:style>
  <w:style w:type="character" w:customStyle="1" w:styleId="2110">
    <w:name w:val="Знак2 Знак Знак11"/>
    <w:rsid w:val="00CE5879"/>
    <w:rPr>
      <w:rFonts w:cs="Times New Roman"/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"/>
    <w:rsid w:val="00CE5879"/>
    <w:pPr>
      <w:jc w:val="center"/>
      <w:outlineLvl w:val="1"/>
    </w:pPr>
    <w:rPr>
      <w:b/>
      <w:bCs/>
      <w:color w:val="333333"/>
      <w:sz w:val="22"/>
      <w:szCs w:val="22"/>
    </w:rPr>
  </w:style>
  <w:style w:type="character" w:customStyle="1" w:styleId="120">
    <w:name w:val="Знак Знак12"/>
    <w:locked/>
    <w:rsid w:val="00CE587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3">
    <w:name w:val="Знак Знак11"/>
    <w:locked/>
    <w:rsid w:val="00CE5879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0">
    <w:name w:val="Знак Знак10"/>
    <w:rsid w:val="00CE587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label">
    <w:name w:val="label"/>
    <w:rsid w:val="00CE5879"/>
    <w:rPr>
      <w:rFonts w:cs="Times New Roman"/>
    </w:rPr>
  </w:style>
  <w:style w:type="paragraph" w:customStyle="1" w:styleId="aff9">
    <w:name w:val="Знак Знак Знак Знак"/>
    <w:basedOn w:val="a"/>
    <w:rsid w:val="00CE587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a">
    <w:name w:val="Обычный.Нормальный абзац"/>
    <w:rsid w:val="00CE5879"/>
    <w:pPr>
      <w:widowControl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111">
    <w:name w:val="Основной текст с отступом 211"/>
    <w:basedOn w:val="a"/>
    <w:rsid w:val="00CE5879"/>
    <w:pPr>
      <w:suppressAutoHyphens/>
      <w:ind w:left="426"/>
    </w:pPr>
    <w:rPr>
      <w:lang w:eastAsia="ar-SA"/>
    </w:rPr>
  </w:style>
  <w:style w:type="paragraph" w:customStyle="1" w:styleId="Heading">
    <w:name w:val="Heading"/>
    <w:rsid w:val="00CE5879"/>
    <w:rPr>
      <w:rFonts w:ascii="Arial" w:eastAsia="Times New Roman" w:hAnsi="Arial" w:cs="Arial"/>
      <w:b/>
      <w:bCs/>
      <w:sz w:val="22"/>
      <w:szCs w:val="22"/>
    </w:rPr>
  </w:style>
  <w:style w:type="paragraph" w:customStyle="1" w:styleId="Char">
    <w:name w:val="Char Знак Знак"/>
    <w:basedOn w:val="a"/>
    <w:rsid w:val="00CE587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nformat">
    <w:name w:val="ConsPlusNonformat"/>
    <w:rsid w:val="00CE587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E587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rsid w:val="00CE587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f">
    <w:name w:val="Абзац списка2"/>
    <w:basedOn w:val="a"/>
    <w:rsid w:val="00CE58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rsid w:val="00CE5879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ffb">
    <w:name w:val="Balloon Text"/>
    <w:basedOn w:val="a"/>
    <w:link w:val="affc"/>
    <w:rsid w:val="00CE5879"/>
    <w:rPr>
      <w:rFonts w:ascii="Segoe UI" w:hAnsi="Segoe UI"/>
      <w:sz w:val="18"/>
      <w:szCs w:val="18"/>
      <w:lang w:val="x-none"/>
    </w:rPr>
  </w:style>
  <w:style w:type="character" w:customStyle="1" w:styleId="affc">
    <w:name w:val="Текст выноски Знак"/>
    <w:link w:val="affb"/>
    <w:rsid w:val="00CE5879"/>
    <w:rPr>
      <w:rFonts w:ascii="Segoe UI" w:eastAsia="Times New Roman" w:hAnsi="Segoe UI" w:cs="Segoe UI"/>
      <w:sz w:val="18"/>
      <w:szCs w:val="18"/>
      <w:lang w:eastAsia="ru-RU"/>
    </w:rPr>
  </w:style>
  <w:style w:type="paragraph" w:styleId="affd">
    <w:name w:val="List Paragraph"/>
    <w:basedOn w:val="a"/>
    <w:link w:val="affe"/>
    <w:uiPriority w:val="99"/>
    <w:qFormat/>
    <w:rsid w:val="00CE5879"/>
    <w:pPr>
      <w:ind w:left="720"/>
      <w:contextualSpacing/>
    </w:pPr>
    <w:rPr>
      <w:lang w:val="x-none" w:eastAsia="x-none"/>
    </w:rPr>
  </w:style>
  <w:style w:type="character" w:customStyle="1" w:styleId="affe">
    <w:name w:val="Абзац списка Знак"/>
    <w:link w:val="affd"/>
    <w:uiPriority w:val="99"/>
    <w:locked/>
    <w:rsid w:val="009E4288"/>
    <w:rPr>
      <w:rFonts w:ascii="Times New Roman" w:eastAsia="Times New Roman" w:hAnsi="Times New Roman"/>
      <w:sz w:val="24"/>
      <w:szCs w:val="24"/>
    </w:rPr>
  </w:style>
  <w:style w:type="character" w:styleId="afff">
    <w:name w:val="annotation reference"/>
    <w:rsid w:val="00CE5879"/>
    <w:rPr>
      <w:sz w:val="16"/>
      <w:szCs w:val="16"/>
    </w:rPr>
  </w:style>
  <w:style w:type="paragraph" w:styleId="afff0">
    <w:name w:val="annotation text"/>
    <w:basedOn w:val="a"/>
    <w:link w:val="afff1"/>
    <w:rsid w:val="00CE5879"/>
    <w:rPr>
      <w:sz w:val="20"/>
      <w:szCs w:val="20"/>
      <w:lang w:val="x-none"/>
    </w:rPr>
  </w:style>
  <w:style w:type="character" w:customStyle="1" w:styleId="afff1">
    <w:name w:val="Текст примечания Знак"/>
    <w:link w:val="afff0"/>
    <w:rsid w:val="00CE58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rsid w:val="00CE5879"/>
    <w:rPr>
      <w:b/>
      <w:bCs/>
    </w:rPr>
  </w:style>
  <w:style w:type="character" w:customStyle="1" w:styleId="afff3">
    <w:name w:val="Тема примечания Знак"/>
    <w:link w:val="afff2"/>
    <w:rsid w:val="00CE58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4">
    <w:name w:val="footnote reference"/>
    <w:rsid w:val="00CE5879"/>
    <w:rPr>
      <w:vertAlign w:val="superscript"/>
    </w:rPr>
  </w:style>
  <w:style w:type="paragraph" w:styleId="afff5">
    <w:name w:val="endnote text"/>
    <w:basedOn w:val="a"/>
    <w:link w:val="afff6"/>
    <w:rsid w:val="00CE587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rsid w:val="00CE58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endnote reference"/>
    <w:rsid w:val="00CE5879"/>
    <w:rPr>
      <w:vertAlign w:val="superscript"/>
    </w:rPr>
  </w:style>
  <w:style w:type="paragraph" w:styleId="afff8">
    <w:name w:val="No Spacing"/>
    <w:uiPriority w:val="1"/>
    <w:qFormat/>
    <w:rsid w:val="00CE5879"/>
    <w:rPr>
      <w:sz w:val="22"/>
      <w:szCs w:val="22"/>
      <w:lang w:eastAsia="en-US"/>
    </w:rPr>
  </w:style>
  <w:style w:type="character" w:customStyle="1" w:styleId="Bodytext">
    <w:name w:val="Body text_"/>
    <w:link w:val="2f0"/>
    <w:rsid w:val="00CE587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f0">
    <w:name w:val="Основной текст2"/>
    <w:basedOn w:val="a"/>
    <w:link w:val="Bodytext"/>
    <w:rsid w:val="00CE5879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0"/>
      <w:sz w:val="20"/>
      <w:szCs w:val="20"/>
      <w:lang w:val="x-none" w:eastAsia="x-none"/>
    </w:rPr>
  </w:style>
  <w:style w:type="character" w:customStyle="1" w:styleId="Bodytext11ptNotBoldSpacing0pt">
    <w:name w:val="Body text + 11 pt;Not Bold;Spacing 0 pt"/>
    <w:rsid w:val="00CE5879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1ptNotBoldItalicSpacing0pt">
    <w:name w:val="Body text + 11 pt;Not Bold;Italic;Spacing 0 pt"/>
    <w:rsid w:val="00CE5879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table" w:styleId="afff9">
    <w:name w:val="Table Grid"/>
    <w:basedOn w:val="a1"/>
    <w:uiPriority w:val="59"/>
    <w:rsid w:val="000F3EF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e">
    <w:name w:val="Абзац списка3"/>
    <w:basedOn w:val="a"/>
    <w:rsid w:val="0090187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D912C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912C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a"/>
    <w:rsid w:val="00D912C7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a"/>
    <w:rsid w:val="00D912C7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D912C7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1">
    <w:name w:val="font11"/>
    <w:basedOn w:val="a"/>
    <w:rsid w:val="00D912C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5">
    <w:name w:val="xl65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912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D912C7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rmattext">
    <w:name w:val="formattext"/>
    <w:basedOn w:val="a"/>
    <w:rsid w:val="007324D6"/>
    <w:pPr>
      <w:spacing w:before="100" w:beforeAutospacing="1" w:after="100" w:afterAutospacing="1"/>
    </w:pPr>
  </w:style>
  <w:style w:type="character" w:customStyle="1" w:styleId="color15">
    <w:name w:val="color_15"/>
    <w:rsid w:val="008F3EB8"/>
  </w:style>
  <w:style w:type="paragraph" w:customStyle="1" w:styleId="xl74">
    <w:name w:val="xl74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26282F"/>
      <w:sz w:val="18"/>
      <w:szCs w:val="18"/>
    </w:rPr>
  </w:style>
  <w:style w:type="paragraph" w:customStyle="1" w:styleId="xl75">
    <w:name w:val="xl75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18"/>
      <w:szCs w:val="18"/>
    </w:rPr>
  </w:style>
  <w:style w:type="paragraph" w:customStyle="1" w:styleId="xl76">
    <w:name w:val="xl76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7">
    <w:name w:val="xl77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A83C1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A83C1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A83C1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A83C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A83C1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90">
    <w:name w:val="xl90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91">
    <w:name w:val="xl91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A83C1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A83C1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A83C1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18"/>
      <w:szCs w:val="18"/>
    </w:rPr>
  </w:style>
  <w:style w:type="paragraph" w:customStyle="1" w:styleId="xl97">
    <w:name w:val="xl97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18"/>
      <w:szCs w:val="18"/>
    </w:rPr>
  </w:style>
  <w:style w:type="paragraph" w:customStyle="1" w:styleId="xl98">
    <w:name w:val="xl98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18"/>
      <w:szCs w:val="18"/>
    </w:rPr>
  </w:style>
  <w:style w:type="paragraph" w:customStyle="1" w:styleId="xl99">
    <w:name w:val="xl99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A83C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A83C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tooltip">
    <w:name w:val="tooltip"/>
    <w:basedOn w:val="a0"/>
    <w:rsid w:val="00D30D20"/>
  </w:style>
  <w:style w:type="character" w:customStyle="1" w:styleId="contentpure">
    <w:name w:val="content_pure"/>
    <w:basedOn w:val="a0"/>
    <w:rsid w:val="00D30D20"/>
  </w:style>
  <w:style w:type="paragraph" w:customStyle="1" w:styleId="17">
    <w:name w:val="Знак Знак Знак Знак1"/>
    <w:basedOn w:val="a"/>
    <w:rsid w:val="008F7AC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text-sm">
    <w:name w:val="text-sm"/>
    <w:basedOn w:val="a"/>
    <w:rsid w:val="008F7ACF"/>
    <w:pPr>
      <w:spacing w:before="100" w:beforeAutospacing="1" w:after="100" w:afterAutospacing="1"/>
    </w:pPr>
  </w:style>
  <w:style w:type="character" w:customStyle="1" w:styleId="ecattext">
    <w:name w:val="ecattext"/>
    <w:basedOn w:val="a0"/>
    <w:rsid w:val="00233431"/>
  </w:style>
  <w:style w:type="paragraph" w:customStyle="1" w:styleId="Default">
    <w:name w:val="Default"/>
    <w:rsid w:val="0023343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ffa">
    <w:name w:val="Знак Знак Знак Знак"/>
    <w:basedOn w:val="a"/>
    <w:rsid w:val="00C977C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7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E587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aliases w:val="contract,H2,h2,2,Numbered text 3,H21,Раздел,H22,H23,H24,H211,H25,H212,H221,H231,H241,H2111,H26,H213,H222,H232,H242,H2112,H27,H214,H28,H29,H210,H215,H216,H217,H218,H219,H220,H2110,H223,H2113,H224,H225,H226,H227,H228"/>
    <w:basedOn w:val="a"/>
    <w:next w:val="a"/>
    <w:link w:val="21"/>
    <w:uiPriority w:val="9"/>
    <w:qFormat/>
    <w:rsid w:val="00CE587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aliases w:val="h3,Head 3,l3+toc 3,CT,Sub-section Title,l3"/>
    <w:basedOn w:val="a"/>
    <w:next w:val="a"/>
    <w:link w:val="31"/>
    <w:uiPriority w:val="9"/>
    <w:qFormat/>
    <w:rsid w:val="00CE587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aliases w:val="Параграф"/>
    <w:basedOn w:val="a"/>
    <w:next w:val="a"/>
    <w:link w:val="40"/>
    <w:uiPriority w:val="9"/>
    <w:qFormat/>
    <w:rsid w:val="00CE5879"/>
    <w:pPr>
      <w:keepNext/>
      <w:jc w:val="center"/>
      <w:outlineLvl w:val="3"/>
    </w:pPr>
    <w:rPr>
      <w:b/>
      <w:bCs/>
      <w:sz w:val="36"/>
      <w:szCs w:val="36"/>
      <w:lang w:val="x-none"/>
    </w:rPr>
  </w:style>
  <w:style w:type="paragraph" w:styleId="5">
    <w:name w:val="heading 5"/>
    <w:aliases w:val="_Подпункт"/>
    <w:basedOn w:val="a"/>
    <w:next w:val="a"/>
    <w:link w:val="50"/>
    <w:uiPriority w:val="9"/>
    <w:qFormat/>
    <w:rsid w:val="00CE5879"/>
    <w:pPr>
      <w:keepNext/>
      <w:jc w:val="center"/>
      <w:outlineLvl w:val="4"/>
    </w:pPr>
    <w:rPr>
      <w:b/>
      <w:bCs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CE5879"/>
    <w:pPr>
      <w:numPr>
        <w:ilvl w:val="5"/>
        <w:numId w:val="1"/>
      </w:numPr>
      <w:spacing w:before="240" w:after="60"/>
      <w:jc w:val="both"/>
      <w:outlineLvl w:val="5"/>
    </w:pPr>
    <w:rPr>
      <w:i/>
      <w:iCs/>
      <w:sz w:val="20"/>
      <w:szCs w:val="20"/>
      <w:lang w:val="x-none"/>
    </w:rPr>
  </w:style>
  <w:style w:type="paragraph" w:styleId="7">
    <w:name w:val="heading 7"/>
    <w:basedOn w:val="a"/>
    <w:next w:val="a"/>
    <w:link w:val="70"/>
    <w:uiPriority w:val="9"/>
    <w:qFormat/>
    <w:rsid w:val="00CE5879"/>
    <w:pPr>
      <w:keepNext/>
      <w:keepLines/>
      <w:widowControl w:val="0"/>
      <w:suppressLineNumbers/>
      <w:suppressAutoHyphens/>
      <w:outlineLvl w:val="6"/>
    </w:pPr>
    <w:rPr>
      <w:b/>
      <w:bCs/>
      <w:lang w:val="x-none"/>
    </w:rPr>
  </w:style>
  <w:style w:type="paragraph" w:styleId="8">
    <w:name w:val="heading 8"/>
    <w:basedOn w:val="a"/>
    <w:next w:val="a"/>
    <w:link w:val="80"/>
    <w:uiPriority w:val="9"/>
    <w:qFormat/>
    <w:rsid w:val="00CE5879"/>
    <w:pPr>
      <w:keepNext/>
      <w:ind w:left="-108" w:right="-108"/>
      <w:jc w:val="center"/>
      <w:outlineLvl w:val="7"/>
    </w:pPr>
    <w:rPr>
      <w:b/>
      <w:bCs/>
      <w:lang w:val="x-none"/>
    </w:rPr>
  </w:style>
  <w:style w:type="paragraph" w:styleId="9">
    <w:name w:val="heading 9"/>
    <w:basedOn w:val="a"/>
    <w:next w:val="a"/>
    <w:link w:val="90"/>
    <w:uiPriority w:val="9"/>
    <w:qFormat/>
    <w:rsid w:val="00CE5879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58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1"/>
    <w:aliases w:val="contract Знак,H2 Знак,h2 Знак,2 Знак,Numbered text 3 Знак,H21 Знак,Раздел Знак,H22 Знак,H23 Знак,H24 Знак,H211 Знак,H25 Знак,H212 Знак,H221 Знак,H231 Знак,H241 Знак,H2111 Знак,H26 Знак,H213 Знак,H222 Знак,H232 Знак,H242 Знак,H2112 Знак"/>
    <w:link w:val="2"/>
    <w:locked/>
    <w:rsid w:val="00CE587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1"/>
    <w:aliases w:val="h3 Знак,Head 3 Знак,l3+toc 3 Знак,CT Знак,Sub-section Title Знак,l3 Знак"/>
    <w:link w:val="3"/>
    <w:locked/>
    <w:rsid w:val="00CE587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Параграф Знак"/>
    <w:link w:val="4"/>
    <w:rsid w:val="00CE58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aliases w:val="_Подпункт Знак"/>
    <w:link w:val="5"/>
    <w:rsid w:val="00CE5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rsid w:val="00CE5879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CE5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rsid w:val="00CE58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rsid w:val="00CE5879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20">
    <w:name w:val="Заголовок 2 Знак"/>
    <w:uiPriority w:val="9"/>
    <w:semiHidden/>
    <w:rsid w:val="00CE5879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rsid w:val="00CE5879"/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character" w:customStyle="1" w:styleId="Heading1Char">
    <w:name w:val="Heading 1 Char"/>
    <w:locked/>
    <w:rsid w:val="00CE5879"/>
    <w:rPr>
      <w:rFonts w:cs="Times New Roman"/>
      <w:b/>
      <w:bCs/>
      <w:sz w:val="24"/>
      <w:szCs w:val="24"/>
      <w:lang w:val="ru-RU" w:eastAsia="ru-RU"/>
    </w:rPr>
  </w:style>
  <w:style w:type="character" w:customStyle="1" w:styleId="Heading2Char">
    <w:name w:val="Heading 2 Char"/>
    <w:aliases w:val="Заголовок 2 Знак Char,contract Char,H2 Char,h2 Char,2 Char,Numbered text 3 Char,H21 Char,Раздел Char,H22 Char,H23 Char,H24 Char,H211 Char,H25 Char,H212 Char,H221 Char,H231 Char,H241 Char,H2111 Char,H26 Char,H213 Char,H222 Char,H232 Char"/>
    <w:locked/>
    <w:rsid w:val="00CE5879"/>
    <w:rPr>
      <w:rFonts w:cs="Times New Roman"/>
      <w:b/>
      <w:bCs/>
      <w:sz w:val="24"/>
      <w:szCs w:val="24"/>
      <w:lang w:val="ru-RU" w:eastAsia="ru-RU"/>
    </w:rPr>
  </w:style>
  <w:style w:type="paragraph" w:styleId="a3">
    <w:name w:val="Body Text"/>
    <w:aliases w:val="Список 1,Body Text Char"/>
    <w:basedOn w:val="a"/>
    <w:link w:val="a4"/>
    <w:rsid w:val="00CE5879"/>
    <w:pPr>
      <w:jc w:val="both"/>
    </w:pPr>
    <w:rPr>
      <w:sz w:val="28"/>
      <w:szCs w:val="28"/>
      <w:lang w:val="x-none"/>
    </w:rPr>
  </w:style>
  <w:style w:type="character" w:customStyle="1" w:styleId="a4">
    <w:name w:val="Основной текст Знак"/>
    <w:aliases w:val="Список 1 Знак,Body Text Char Знак"/>
    <w:link w:val="a3"/>
    <w:rsid w:val="00CE5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Стиль2"/>
    <w:basedOn w:val="23"/>
    <w:rsid w:val="00CE5879"/>
    <w:pPr>
      <w:keepNext/>
      <w:keepLines/>
      <w:widowControl w:val="0"/>
      <w:suppressLineNumbers/>
      <w:suppressAutoHyphens/>
      <w:spacing w:after="60"/>
      <w:ind w:left="360" w:hanging="360"/>
      <w:jc w:val="both"/>
    </w:pPr>
    <w:rPr>
      <w:b/>
      <w:bCs/>
      <w:sz w:val="24"/>
      <w:szCs w:val="24"/>
    </w:rPr>
  </w:style>
  <w:style w:type="paragraph" w:styleId="23">
    <w:name w:val="List Number 2"/>
    <w:basedOn w:val="a"/>
    <w:rsid w:val="00CE5879"/>
    <w:pPr>
      <w:tabs>
        <w:tab w:val="num" w:pos="360"/>
        <w:tab w:val="num" w:pos="432"/>
      </w:tabs>
      <w:ind w:left="432" w:hanging="432"/>
    </w:pPr>
    <w:rPr>
      <w:sz w:val="20"/>
      <w:szCs w:val="20"/>
    </w:rPr>
  </w:style>
  <w:style w:type="paragraph" w:customStyle="1" w:styleId="32">
    <w:name w:val="Стиль3"/>
    <w:basedOn w:val="24"/>
    <w:rsid w:val="00CE5879"/>
    <w:pPr>
      <w:widowControl w:val="0"/>
      <w:tabs>
        <w:tab w:val="clear" w:pos="720"/>
        <w:tab w:val="num" w:pos="643"/>
      </w:tabs>
      <w:autoSpaceDE/>
      <w:autoSpaceDN/>
      <w:spacing w:before="0"/>
      <w:ind w:left="643" w:hanging="360"/>
      <w:textAlignment w:val="baseline"/>
    </w:pPr>
  </w:style>
  <w:style w:type="paragraph" w:styleId="24">
    <w:name w:val="Body Text Indent 2"/>
    <w:aliases w:val="Знак,Знак1"/>
    <w:basedOn w:val="a"/>
    <w:link w:val="25"/>
    <w:rsid w:val="00CE5879"/>
    <w:pPr>
      <w:tabs>
        <w:tab w:val="left" w:pos="720"/>
      </w:tabs>
      <w:autoSpaceDE w:val="0"/>
      <w:autoSpaceDN w:val="0"/>
      <w:adjustRightInd w:val="0"/>
      <w:spacing w:before="57"/>
      <w:ind w:left="720" w:hanging="720"/>
      <w:jc w:val="both"/>
    </w:pPr>
    <w:rPr>
      <w:lang w:val="x-none"/>
    </w:rPr>
  </w:style>
  <w:style w:type="character" w:customStyle="1" w:styleId="25">
    <w:name w:val="Основной текст с отступом 2 Знак"/>
    <w:aliases w:val="Знак Знак8,Знак1 Знак"/>
    <w:link w:val="24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Стиль3 Знак Знак"/>
    <w:basedOn w:val="24"/>
    <w:link w:val="34"/>
    <w:rsid w:val="00CE5879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character" w:customStyle="1" w:styleId="34">
    <w:name w:val="Стиль3 Знак Знак Знак"/>
    <w:link w:val="33"/>
    <w:locked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"/>
    <w:basedOn w:val="24"/>
    <w:rsid w:val="00CE5879"/>
    <w:pPr>
      <w:widowControl w:val="0"/>
      <w:tabs>
        <w:tab w:val="clear" w:pos="720"/>
        <w:tab w:val="num" w:pos="227"/>
      </w:tabs>
      <w:autoSpaceDE/>
      <w:autoSpaceDN/>
      <w:spacing w:before="0"/>
      <w:ind w:left="0" w:firstLine="0"/>
      <w:textAlignment w:val="baseline"/>
    </w:pPr>
  </w:style>
  <w:style w:type="paragraph" w:customStyle="1" w:styleId="StyleFirstline127cm">
    <w:name w:val="Style First line:  127 cm"/>
    <w:basedOn w:val="a"/>
    <w:rsid w:val="00CE5879"/>
    <w:pPr>
      <w:spacing w:before="120"/>
      <w:ind w:firstLine="720"/>
      <w:jc w:val="both"/>
    </w:pPr>
    <w:rPr>
      <w:rFonts w:ascii="Arial" w:hAnsi="Arial" w:cs="Arial"/>
      <w:lang w:eastAsia="en-US"/>
    </w:rPr>
  </w:style>
  <w:style w:type="paragraph" w:customStyle="1" w:styleId="ConsPlusNormal">
    <w:name w:val="ConsPlusNormal"/>
    <w:link w:val="ConsPlusNormal0"/>
    <w:rsid w:val="00CE587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CE5879"/>
    <w:rPr>
      <w:rFonts w:ascii="Arial" w:eastAsia="Times New Roman" w:hAnsi="Arial" w:cs="Arial"/>
      <w:sz w:val="22"/>
      <w:szCs w:val="22"/>
      <w:lang w:eastAsia="ru-RU" w:bidi="ar-SA"/>
    </w:rPr>
  </w:style>
  <w:style w:type="paragraph" w:customStyle="1" w:styleId="ConsNormal">
    <w:name w:val="ConsNormal"/>
    <w:link w:val="ConsNormal0"/>
    <w:rsid w:val="00CE5879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character" w:customStyle="1" w:styleId="ConsNormal0">
    <w:name w:val="ConsNormal Знак"/>
    <w:link w:val="ConsNormal"/>
    <w:locked/>
    <w:rsid w:val="00CE5879"/>
    <w:rPr>
      <w:rFonts w:ascii="Arial" w:eastAsia="Times New Roman" w:hAnsi="Arial" w:cs="Arial"/>
      <w:sz w:val="22"/>
      <w:szCs w:val="22"/>
      <w:lang w:eastAsia="ru-RU" w:bidi="ar-SA"/>
    </w:rPr>
  </w:style>
  <w:style w:type="paragraph" w:styleId="a5">
    <w:name w:val="Normal (Web)"/>
    <w:basedOn w:val="a"/>
    <w:uiPriority w:val="99"/>
    <w:rsid w:val="00CE5879"/>
    <w:pPr>
      <w:spacing w:before="100" w:beforeAutospacing="1" w:after="100" w:afterAutospacing="1"/>
    </w:pPr>
  </w:style>
  <w:style w:type="character" w:styleId="a6">
    <w:name w:val="Hyperlink"/>
    <w:uiPriority w:val="99"/>
    <w:rsid w:val="00CE5879"/>
    <w:rPr>
      <w:rFonts w:cs="Times New Roman"/>
      <w:color w:val="0000FF"/>
      <w:u w:val="single"/>
    </w:rPr>
  </w:style>
  <w:style w:type="character" w:styleId="a7">
    <w:name w:val="page number"/>
    <w:rsid w:val="00CE5879"/>
    <w:rPr>
      <w:rFonts w:cs="Times New Roman"/>
    </w:rPr>
  </w:style>
  <w:style w:type="paragraph" w:styleId="a8">
    <w:name w:val="Body Text Indent"/>
    <w:aliases w:val="текст"/>
    <w:basedOn w:val="a"/>
    <w:link w:val="a9"/>
    <w:rsid w:val="00CE5879"/>
    <w:pPr>
      <w:numPr>
        <w:ilvl w:val="2"/>
      </w:numPr>
      <w:tabs>
        <w:tab w:val="num" w:pos="0"/>
        <w:tab w:val="num" w:pos="1080"/>
      </w:tabs>
      <w:ind w:firstLine="709"/>
      <w:jc w:val="both"/>
    </w:pPr>
    <w:rPr>
      <w:sz w:val="28"/>
      <w:szCs w:val="28"/>
      <w:lang w:val="x-none"/>
    </w:rPr>
  </w:style>
  <w:style w:type="character" w:customStyle="1" w:styleId="a9">
    <w:name w:val="Основной текст с отступом Знак"/>
    <w:aliases w:val="текст Знак"/>
    <w:link w:val="a8"/>
    <w:rsid w:val="00CE5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-11">
    <w:name w:val="2-11"/>
    <w:basedOn w:val="a"/>
    <w:rsid w:val="00CE5879"/>
    <w:pPr>
      <w:spacing w:after="60"/>
      <w:jc w:val="both"/>
    </w:pPr>
  </w:style>
  <w:style w:type="paragraph" w:styleId="36">
    <w:name w:val="Body Text Indent 3"/>
    <w:aliases w:val="Знак2"/>
    <w:basedOn w:val="a"/>
    <w:link w:val="37"/>
    <w:rsid w:val="00CE5879"/>
    <w:pPr>
      <w:tabs>
        <w:tab w:val="left" w:pos="1260"/>
      </w:tabs>
      <w:ind w:firstLine="720"/>
      <w:jc w:val="both"/>
    </w:pPr>
    <w:rPr>
      <w:sz w:val="28"/>
      <w:szCs w:val="28"/>
      <w:lang w:val="x-none"/>
    </w:rPr>
  </w:style>
  <w:style w:type="character" w:customStyle="1" w:styleId="37">
    <w:name w:val="Основной текст с отступом 3 Знак"/>
    <w:aliases w:val="Знак2 Знак"/>
    <w:link w:val="36"/>
    <w:rsid w:val="00CE5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8">
    <w:name w:val="3"/>
    <w:basedOn w:val="a"/>
    <w:rsid w:val="00CE5879"/>
    <w:pPr>
      <w:jc w:val="both"/>
    </w:pPr>
  </w:style>
  <w:style w:type="paragraph" w:customStyle="1" w:styleId="FR1">
    <w:name w:val="FR1"/>
    <w:rsid w:val="00CE5879"/>
    <w:pPr>
      <w:widowControl w:val="0"/>
      <w:autoSpaceDE w:val="0"/>
      <w:autoSpaceDN w:val="0"/>
      <w:ind w:firstLine="420"/>
    </w:pPr>
    <w:rPr>
      <w:rFonts w:ascii="Arial" w:eastAsia="Times New Roman" w:hAnsi="Arial" w:cs="Arial"/>
    </w:rPr>
  </w:style>
  <w:style w:type="paragraph" w:styleId="aa">
    <w:name w:val="footnote text"/>
    <w:basedOn w:val="a"/>
    <w:link w:val="ab"/>
    <w:semiHidden/>
    <w:rsid w:val="00CE5879"/>
    <w:pPr>
      <w:spacing w:after="60"/>
      <w:jc w:val="both"/>
    </w:pPr>
    <w:rPr>
      <w:sz w:val="20"/>
      <w:szCs w:val="20"/>
      <w:lang w:val="x-none"/>
    </w:rPr>
  </w:style>
  <w:style w:type="character" w:customStyle="1" w:styleId="ab">
    <w:name w:val="Текст сноски Знак"/>
    <w:link w:val="aa"/>
    <w:semiHidden/>
    <w:rsid w:val="00CE58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Bullet"/>
    <w:basedOn w:val="a"/>
    <w:autoRedefine/>
    <w:rsid w:val="00CE5879"/>
    <w:pPr>
      <w:widowControl w:val="0"/>
      <w:spacing w:after="60"/>
      <w:jc w:val="both"/>
    </w:pPr>
    <w:rPr>
      <w:color w:val="000000"/>
    </w:rPr>
  </w:style>
  <w:style w:type="paragraph" w:customStyle="1" w:styleId="11">
    <w:name w:val="заголовок 11"/>
    <w:basedOn w:val="a"/>
    <w:next w:val="a"/>
    <w:rsid w:val="00CE5879"/>
    <w:pPr>
      <w:keepNext/>
      <w:jc w:val="center"/>
    </w:pPr>
  </w:style>
  <w:style w:type="paragraph" w:styleId="ad">
    <w:name w:val="Date"/>
    <w:basedOn w:val="a"/>
    <w:next w:val="a"/>
    <w:link w:val="ae"/>
    <w:rsid w:val="00CE5879"/>
    <w:pPr>
      <w:spacing w:after="60"/>
      <w:jc w:val="both"/>
    </w:pPr>
    <w:rPr>
      <w:lang w:val="x-none"/>
    </w:rPr>
  </w:style>
  <w:style w:type="character" w:customStyle="1" w:styleId="ae">
    <w:name w:val="Дата Знак"/>
    <w:link w:val="ad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П"/>
    <w:basedOn w:val="a"/>
    <w:rsid w:val="00CE5879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 w:cs="Arial"/>
      <w:b/>
      <w:bCs/>
    </w:rPr>
  </w:style>
  <w:style w:type="paragraph" w:customStyle="1" w:styleId="af0">
    <w:name w:val="Готовый"/>
    <w:basedOn w:val="a"/>
    <w:rsid w:val="00CE587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61">
    <w:name w:val="заголовок 6"/>
    <w:basedOn w:val="a"/>
    <w:next w:val="a"/>
    <w:rsid w:val="00CE5879"/>
    <w:pPr>
      <w:keepNext/>
    </w:pPr>
  </w:style>
  <w:style w:type="paragraph" w:styleId="af1">
    <w:name w:val="footer"/>
    <w:basedOn w:val="a"/>
    <w:link w:val="af2"/>
    <w:rsid w:val="00CE58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Нижний колонтитул Знак"/>
    <w:link w:val="af1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ropvalue">
    <w:name w:val="propvalue"/>
    <w:rsid w:val="00CE5879"/>
    <w:rPr>
      <w:rFonts w:cs="Times New Roman"/>
      <w:color w:val="800000"/>
    </w:rPr>
  </w:style>
  <w:style w:type="paragraph" w:styleId="af3">
    <w:name w:val="header"/>
    <w:basedOn w:val="a"/>
    <w:link w:val="af4"/>
    <w:uiPriority w:val="99"/>
    <w:rsid w:val="00CE5879"/>
    <w:pPr>
      <w:tabs>
        <w:tab w:val="center" w:pos="4677"/>
        <w:tab w:val="right" w:pos="9355"/>
      </w:tabs>
    </w:pPr>
    <w:rPr>
      <w:lang w:val="x-none"/>
    </w:rPr>
  </w:style>
  <w:style w:type="character" w:customStyle="1" w:styleId="af4">
    <w:name w:val="Верхний колонтитул Знак"/>
    <w:link w:val="af3"/>
    <w:uiPriority w:val="99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locked/>
    <w:rsid w:val="00CE5879"/>
    <w:rPr>
      <w:rFonts w:cs="Times New Roman"/>
      <w:sz w:val="24"/>
      <w:szCs w:val="24"/>
      <w:lang w:val="ru-RU" w:eastAsia="ru-RU"/>
    </w:rPr>
  </w:style>
  <w:style w:type="paragraph" w:styleId="26">
    <w:name w:val="Body Text 2"/>
    <w:basedOn w:val="a"/>
    <w:link w:val="27"/>
    <w:rsid w:val="00CE5879"/>
    <w:rPr>
      <w:sz w:val="28"/>
      <w:szCs w:val="28"/>
      <w:lang w:val="x-none"/>
    </w:rPr>
  </w:style>
  <w:style w:type="character" w:customStyle="1" w:styleId="27">
    <w:name w:val="Основной текст 2 Знак"/>
    <w:link w:val="26"/>
    <w:rsid w:val="00CE5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1">
    <w:name w:val="List Bullet 4"/>
    <w:basedOn w:val="a"/>
    <w:autoRedefine/>
    <w:rsid w:val="00CE5879"/>
    <w:pPr>
      <w:tabs>
        <w:tab w:val="num" w:pos="1209"/>
      </w:tabs>
      <w:spacing w:after="60"/>
      <w:ind w:left="1209" w:hanging="360"/>
      <w:jc w:val="both"/>
    </w:pPr>
  </w:style>
  <w:style w:type="paragraph" w:styleId="51">
    <w:name w:val="List Bullet 5"/>
    <w:basedOn w:val="a"/>
    <w:autoRedefine/>
    <w:rsid w:val="00CE5879"/>
    <w:pPr>
      <w:tabs>
        <w:tab w:val="num" w:pos="1492"/>
      </w:tabs>
      <w:spacing w:after="60"/>
      <w:ind w:left="1492" w:hanging="360"/>
      <w:jc w:val="both"/>
    </w:pPr>
  </w:style>
  <w:style w:type="paragraph" w:styleId="39">
    <w:name w:val="List Number 3"/>
    <w:basedOn w:val="a"/>
    <w:rsid w:val="00CE5879"/>
    <w:pPr>
      <w:tabs>
        <w:tab w:val="num" w:pos="926"/>
      </w:tabs>
      <w:spacing w:after="60"/>
      <w:ind w:left="926" w:hanging="360"/>
      <w:jc w:val="both"/>
    </w:pPr>
  </w:style>
  <w:style w:type="paragraph" w:styleId="42">
    <w:name w:val="List Number 4"/>
    <w:basedOn w:val="a"/>
    <w:rsid w:val="00CE5879"/>
    <w:pPr>
      <w:tabs>
        <w:tab w:val="num" w:pos="1209"/>
      </w:tabs>
      <w:spacing w:after="60"/>
      <w:ind w:left="1209" w:hanging="360"/>
      <w:jc w:val="both"/>
    </w:pPr>
  </w:style>
  <w:style w:type="paragraph" w:styleId="52">
    <w:name w:val="List Number 5"/>
    <w:basedOn w:val="a"/>
    <w:rsid w:val="00CE5879"/>
    <w:pPr>
      <w:tabs>
        <w:tab w:val="num" w:pos="1492"/>
      </w:tabs>
      <w:spacing w:after="60"/>
      <w:ind w:left="1492" w:hanging="360"/>
      <w:jc w:val="both"/>
    </w:pPr>
  </w:style>
  <w:style w:type="paragraph" w:customStyle="1" w:styleId="Instruction">
    <w:name w:val="Instruction"/>
    <w:basedOn w:val="26"/>
    <w:rsid w:val="00CE5879"/>
    <w:pPr>
      <w:tabs>
        <w:tab w:val="num" w:pos="360"/>
      </w:tabs>
      <w:spacing w:before="180" w:after="60"/>
      <w:ind w:left="360" w:hanging="360"/>
      <w:jc w:val="both"/>
    </w:pPr>
    <w:rPr>
      <w:b/>
      <w:bCs/>
      <w:sz w:val="24"/>
      <w:szCs w:val="24"/>
    </w:rPr>
  </w:style>
  <w:style w:type="paragraph" w:customStyle="1" w:styleId="xl27">
    <w:name w:val="xl27"/>
    <w:basedOn w:val="a"/>
    <w:rsid w:val="00CE58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af5">
    <w:name w:val="Ãîòîâûé"/>
    <w:basedOn w:val="a"/>
    <w:rsid w:val="00CE587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font5">
    <w:name w:val="font5"/>
    <w:basedOn w:val="a"/>
    <w:rsid w:val="00CE5879"/>
    <w:pPr>
      <w:spacing w:before="100" w:beforeAutospacing="1" w:after="100" w:afterAutospacing="1"/>
    </w:pPr>
    <w:rPr>
      <w:rFonts w:ascii="Arial CYR" w:eastAsia="Arial Unicode MS" w:hAnsi="Arial CYR" w:cs="Arial CYR"/>
      <w:sz w:val="18"/>
      <w:szCs w:val="18"/>
    </w:rPr>
  </w:style>
  <w:style w:type="paragraph" w:customStyle="1" w:styleId="210">
    <w:name w:val="Основной текст 21"/>
    <w:basedOn w:val="a"/>
    <w:rsid w:val="00CE5879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2">
    <w:name w:val="Стиль1"/>
    <w:basedOn w:val="a"/>
    <w:rsid w:val="00CE5879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13">
    <w:name w:val="Обычный1"/>
    <w:rsid w:val="00CE5879"/>
    <w:pPr>
      <w:widowControl w:val="0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Схема документа Знак"/>
    <w:link w:val="af7"/>
    <w:semiHidden/>
    <w:rsid w:val="00CE58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Document Map"/>
    <w:basedOn w:val="a"/>
    <w:link w:val="af6"/>
    <w:semiHidden/>
    <w:rsid w:val="00CE5879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14">
    <w:name w:val="Схема документа Знак1"/>
    <w:uiPriority w:val="99"/>
    <w:semiHidden/>
    <w:rsid w:val="00CE5879"/>
    <w:rPr>
      <w:rFonts w:ascii="Segoe UI" w:eastAsia="Times New Roman" w:hAnsi="Segoe UI" w:cs="Segoe UI"/>
      <w:sz w:val="16"/>
      <w:szCs w:val="16"/>
      <w:lang w:eastAsia="ru-RU"/>
    </w:rPr>
  </w:style>
  <w:style w:type="paragraph" w:styleId="af8">
    <w:name w:val="Title"/>
    <w:basedOn w:val="a"/>
    <w:link w:val="af9"/>
    <w:qFormat/>
    <w:rsid w:val="00CE5879"/>
    <w:pPr>
      <w:widowControl w:val="0"/>
      <w:autoSpaceDE w:val="0"/>
      <w:autoSpaceDN w:val="0"/>
      <w:adjustRightInd w:val="0"/>
      <w:jc w:val="center"/>
    </w:pPr>
    <w:rPr>
      <w:lang w:val="x-none"/>
    </w:rPr>
  </w:style>
  <w:style w:type="character" w:customStyle="1" w:styleId="af9">
    <w:name w:val="Название Знак"/>
    <w:link w:val="af8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Body Text 3"/>
    <w:basedOn w:val="a"/>
    <w:link w:val="3b"/>
    <w:rsid w:val="00CE5879"/>
    <w:pPr>
      <w:spacing w:after="120"/>
    </w:pPr>
    <w:rPr>
      <w:sz w:val="16"/>
      <w:szCs w:val="16"/>
      <w:lang w:val="x-none"/>
    </w:rPr>
  </w:style>
  <w:style w:type="character" w:customStyle="1" w:styleId="3b">
    <w:name w:val="Основной текст 3 Знак"/>
    <w:link w:val="3a"/>
    <w:rsid w:val="00CE58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1">
    <w:name w:val="111"/>
    <w:basedOn w:val="a"/>
    <w:rsid w:val="00CE5879"/>
    <w:rPr>
      <w:rFonts w:ascii="Times New Roman CYR" w:hAnsi="Times New Roman CYR" w:cs="Times New Roman CYR"/>
      <w:sz w:val="20"/>
      <w:szCs w:val="20"/>
    </w:rPr>
  </w:style>
  <w:style w:type="paragraph" w:styleId="afa">
    <w:name w:val="Subtitle"/>
    <w:basedOn w:val="a"/>
    <w:link w:val="afb"/>
    <w:qFormat/>
    <w:rsid w:val="00CE5879"/>
    <w:pPr>
      <w:spacing w:after="60"/>
      <w:jc w:val="center"/>
      <w:outlineLvl w:val="1"/>
    </w:pPr>
    <w:rPr>
      <w:rFonts w:ascii="Arial" w:hAnsi="Arial"/>
      <w:lang w:val="x-none"/>
    </w:rPr>
  </w:style>
  <w:style w:type="character" w:customStyle="1" w:styleId="afb">
    <w:name w:val="Подзаголовок Знак"/>
    <w:link w:val="afa"/>
    <w:rsid w:val="00CE587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6">
    <w:name w:val="Font Style46"/>
    <w:rsid w:val="00CE5879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rsid w:val="00CE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  <w:lang w:val="x-none"/>
    </w:rPr>
  </w:style>
  <w:style w:type="character" w:customStyle="1" w:styleId="HTML0">
    <w:name w:val="Стандартный HTML Знак"/>
    <w:link w:val="HTML"/>
    <w:uiPriority w:val="99"/>
    <w:rsid w:val="00CE5879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222">
    <w:name w:val="222"/>
    <w:basedOn w:val="a"/>
    <w:rsid w:val="00CE5879"/>
    <w:pPr>
      <w:ind w:left="851"/>
    </w:pPr>
    <w:rPr>
      <w:rFonts w:ascii="Times New Roman CYR" w:hAnsi="Times New Roman CYR" w:cs="Times New Roman CYR"/>
      <w:sz w:val="20"/>
      <w:szCs w:val="20"/>
    </w:rPr>
  </w:style>
  <w:style w:type="paragraph" w:customStyle="1" w:styleId="211">
    <w:name w:val="Основной текст с отступом 21"/>
    <w:basedOn w:val="a"/>
    <w:rsid w:val="00CE5879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lang w:val="en-US"/>
    </w:rPr>
  </w:style>
  <w:style w:type="paragraph" w:customStyle="1" w:styleId="28">
    <w:name w:val="Обычный2"/>
    <w:rsid w:val="00CE5879"/>
    <w:pPr>
      <w:widowControl w:val="0"/>
      <w:spacing w:line="340" w:lineRule="auto"/>
      <w:ind w:left="1040" w:hanging="360"/>
      <w:jc w:val="both"/>
    </w:pPr>
    <w:rPr>
      <w:rFonts w:ascii="Times New Roman" w:eastAsia="Times New Roman" w:hAnsi="Times New Roman"/>
    </w:rPr>
  </w:style>
  <w:style w:type="paragraph" w:styleId="afc">
    <w:name w:val="caption"/>
    <w:basedOn w:val="a"/>
    <w:next w:val="a"/>
    <w:qFormat/>
    <w:rsid w:val="00CE5879"/>
    <w:pPr>
      <w:ind w:right="-6672"/>
      <w:jc w:val="both"/>
    </w:pPr>
    <w:rPr>
      <w:b/>
      <w:bCs/>
      <w:sz w:val="20"/>
      <w:szCs w:val="20"/>
    </w:rPr>
  </w:style>
  <w:style w:type="paragraph" w:styleId="afd">
    <w:name w:val="Plain Text"/>
    <w:basedOn w:val="a"/>
    <w:link w:val="afe"/>
    <w:rsid w:val="00CE5879"/>
    <w:rPr>
      <w:rFonts w:ascii="Courier New" w:hAnsi="Courier New"/>
      <w:sz w:val="20"/>
      <w:szCs w:val="20"/>
      <w:lang w:val="x-none"/>
    </w:rPr>
  </w:style>
  <w:style w:type="character" w:customStyle="1" w:styleId="afe">
    <w:name w:val="Текст Знак"/>
    <w:link w:val="afd"/>
    <w:rsid w:val="00CE587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CE587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ff">
    <w:name w:val="FollowedHyperlink"/>
    <w:uiPriority w:val="99"/>
    <w:rsid w:val="00CE5879"/>
    <w:rPr>
      <w:rFonts w:cs="Times New Roman"/>
      <w:color w:val="800080"/>
      <w:u w:val="single"/>
    </w:rPr>
  </w:style>
  <w:style w:type="character" w:customStyle="1" w:styleId="spanheaderlot21">
    <w:name w:val="span_header_lot_21"/>
    <w:rsid w:val="00CE5879"/>
    <w:rPr>
      <w:rFonts w:cs="Times New Roman"/>
      <w:b/>
      <w:bCs/>
      <w:sz w:val="20"/>
      <w:szCs w:val="20"/>
    </w:rPr>
  </w:style>
  <w:style w:type="paragraph" w:styleId="29">
    <w:name w:val="List Bullet 2"/>
    <w:basedOn w:val="a"/>
    <w:autoRedefine/>
    <w:rsid w:val="00CE5879"/>
    <w:pPr>
      <w:tabs>
        <w:tab w:val="num" w:pos="643"/>
      </w:tabs>
      <w:spacing w:after="60"/>
      <w:ind w:left="643" w:hanging="360"/>
      <w:jc w:val="both"/>
    </w:pPr>
  </w:style>
  <w:style w:type="paragraph" w:styleId="3c">
    <w:name w:val="List Bullet 3"/>
    <w:basedOn w:val="a"/>
    <w:autoRedefine/>
    <w:rsid w:val="00CE5879"/>
    <w:pPr>
      <w:tabs>
        <w:tab w:val="num" w:pos="926"/>
      </w:tabs>
      <w:spacing w:after="60"/>
      <w:ind w:left="926" w:hanging="360"/>
      <w:jc w:val="both"/>
    </w:pPr>
  </w:style>
  <w:style w:type="paragraph" w:styleId="aff0">
    <w:name w:val="List Number"/>
    <w:basedOn w:val="a"/>
    <w:rsid w:val="00CE5879"/>
    <w:pPr>
      <w:tabs>
        <w:tab w:val="num" w:pos="360"/>
      </w:tabs>
      <w:spacing w:after="60"/>
      <w:ind w:left="360" w:hanging="360"/>
      <w:jc w:val="both"/>
    </w:pPr>
  </w:style>
  <w:style w:type="paragraph" w:styleId="aff1">
    <w:name w:val="Note Heading"/>
    <w:basedOn w:val="a"/>
    <w:next w:val="a"/>
    <w:link w:val="aff2"/>
    <w:rsid w:val="00CE5879"/>
    <w:pPr>
      <w:spacing w:after="60"/>
      <w:jc w:val="both"/>
    </w:pPr>
    <w:rPr>
      <w:lang w:val="x-none"/>
    </w:rPr>
  </w:style>
  <w:style w:type="character" w:customStyle="1" w:styleId="aff2">
    <w:name w:val="Заголовок записки Знак"/>
    <w:link w:val="aff1"/>
    <w:rsid w:val="00CE58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CE5879"/>
    <w:pPr>
      <w:tabs>
        <w:tab w:val="num" w:pos="540"/>
      </w:tabs>
      <w:spacing w:before="480" w:after="240"/>
      <w:ind w:left="540" w:hanging="540"/>
      <w:jc w:val="center"/>
    </w:pPr>
    <w:rPr>
      <w:rFonts w:ascii="Arial" w:hAnsi="Arial" w:cs="Arial"/>
      <w:b/>
      <w:bCs/>
    </w:rPr>
  </w:style>
  <w:style w:type="paragraph" w:customStyle="1" w:styleId="Simlple">
    <w:name w:val="Simlple"/>
    <w:basedOn w:val="a"/>
    <w:rsid w:val="00CE5879"/>
    <w:pPr>
      <w:spacing w:before="60" w:after="60"/>
      <w:ind w:firstLine="284"/>
      <w:jc w:val="both"/>
    </w:pPr>
    <w:rPr>
      <w:rFonts w:ascii="Arial" w:hAnsi="Arial" w:cs="Arial"/>
      <w:sz w:val="20"/>
      <w:szCs w:val="20"/>
    </w:rPr>
  </w:style>
  <w:style w:type="paragraph" w:customStyle="1" w:styleId="Style2">
    <w:name w:val="Style2"/>
    <w:basedOn w:val="Simlple"/>
    <w:rsid w:val="00CE5879"/>
    <w:pPr>
      <w:tabs>
        <w:tab w:val="num" w:pos="720"/>
      </w:tabs>
    </w:pPr>
  </w:style>
  <w:style w:type="paragraph" w:customStyle="1" w:styleId="Style3">
    <w:name w:val="Style3"/>
    <w:basedOn w:val="Simlple"/>
    <w:next w:val="Simlple"/>
    <w:rsid w:val="00CE5879"/>
    <w:pPr>
      <w:tabs>
        <w:tab w:val="num" w:pos="720"/>
      </w:tabs>
      <w:ind w:firstLine="567"/>
    </w:pPr>
  </w:style>
  <w:style w:type="character" w:styleId="aff3">
    <w:name w:val="Strong"/>
    <w:uiPriority w:val="22"/>
    <w:qFormat/>
    <w:rsid w:val="00CE5879"/>
    <w:rPr>
      <w:rFonts w:cs="Times New Roman"/>
      <w:b/>
      <w:bCs/>
    </w:rPr>
  </w:style>
  <w:style w:type="character" w:customStyle="1" w:styleId="71">
    <w:name w:val="Знак Знак7"/>
    <w:locked/>
    <w:rsid w:val="00CE5879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d">
    <w:name w:val="Знак Знак3"/>
    <w:rsid w:val="00CE5879"/>
    <w:rPr>
      <w:rFonts w:cs="Times New Roman"/>
      <w:b/>
      <w:bCs/>
      <w:i/>
      <w:iCs/>
      <w:snapToGrid w:val="0"/>
      <w:sz w:val="28"/>
      <w:szCs w:val="28"/>
    </w:rPr>
  </w:style>
  <w:style w:type="paragraph" w:customStyle="1" w:styleId="bulletin">
    <w:name w:val="bulletin"/>
    <w:basedOn w:val="24"/>
    <w:rsid w:val="00CE5879"/>
    <w:pPr>
      <w:tabs>
        <w:tab w:val="clear" w:pos="720"/>
      </w:tabs>
      <w:autoSpaceDE/>
      <w:autoSpaceDN/>
      <w:adjustRightInd/>
      <w:spacing w:before="0"/>
      <w:ind w:left="0" w:firstLine="0"/>
      <w:jc w:val="left"/>
    </w:pPr>
    <w:rPr>
      <w:sz w:val="22"/>
      <w:szCs w:val="22"/>
      <w:lang w:eastAsia="en-US"/>
    </w:rPr>
  </w:style>
  <w:style w:type="paragraph" w:customStyle="1" w:styleId="ListBul2">
    <w:name w:val="ListBul2"/>
    <w:basedOn w:val="ac"/>
    <w:rsid w:val="00CE5879"/>
    <w:pPr>
      <w:widowControl/>
      <w:tabs>
        <w:tab w:val="num" w:pos="360"/>
      </w:tabs>
      <w:spacing w:after="120"/>
      <w:ind w:left="360" w:hanging="360"/>
      <w:jc w:val="left"/>
    </w:pPr>
    <w:rPr>
      <w:rFonts w:ascii="Arial" w:hAnsi="Arial" w:cs="Arial"/>
      <w:color w:val="auto"/>
      <w:sz w:val="20"/>
      <w:szCs w:val="20"/>
      <w:lang w:eastAsia="en-US"/>
    </w:rPr>
  </w:style>
  <w:style w:type="paragraph" w:customStyle="1" w:styleId="110">
    <w:name w:val="1Æ10"/>
    <w:basedOn w:val="a"/>
    <w:rsid w:val="00CE5879"/>
    <w:rPr>
      <w:rFonts w:ascii="Times New Roman CYR" w:hAnsi="Times New Roman CYR" w:cs="Times New Roman CYR"/>
      <w:b/>
      <w:bCs/>
      <w:sz w:val="20"/>
      <w:szCs w:val="20"/>
    </w:rPr>
  </w:style>
  <w:style w:type="character" w:customStyle="1" w:styleId="53">
    <w:name w:val="Знак Знак5"/>
    <w:rsid w:val="00CE5879"/>
    <w:rPr>
      <w:rFonts w:cs="Times New Roman"/>
      <w:sz w:val="24"/>
      <w:szCs w:val="24"/>
    </w:rPr>
  </w:style>
  <w:style w:type="paragraph" w:customStyle="1" w:styleId="15">
    <w:name w:val="Абзац списка1"/>
    <w:basedOn w:val="a"/>
    <w:rsid w:val="00CE58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43">
    <w:name w:val="Знак Знак4"/>
    <w:rsid w:val="00CE5879"/>
    <w:rPr>
      <w:rFonts w:cs="Times New Roman"/>
      <w:b/>
      <w:bCs/>
      <w:sz w:val="28"/>
      <w:szCs w:val="28"/>
    </w:rPr>
  </w:style>
  <w:style w:type="paragraph" w:styleId="aff4">
    <w:name w:val="Body Text First Indent"/>
    <w:basedOn w:val="a3"/>
    <w:link w:val="aff5"/>
    <w:rsid w:val="00CE5879"/>
    <w:pPr>
      <w:spacing w:after="120"/>
      <w:ind w:firstLine="210"/>
      <w:jc w:val="left"/>
    </w:pPr>
    <w:rPr>
      <w:sz w:val="20"/>
      <w:szCs w:val="20"/>
    </w:rPr>
  </w:style>
  <w:style w:type="character" w:customStyle="1" w:styleId="aff5">
    <w:name w:val="Красная строка Знак"/>
    <w:link w:val="aff4"/>
    <w:rsid w:val="00CE58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List"/>
    <w:basedOn w:val="a"/>
    <w:rsid w:val="00CE5879"/>
    <w:pPr>
      <w:ind w:left="283" w:hanging="283"/>
    </w:pPr>
    <w:rPr>
      <w:sz w:val="20"/>
      <w:szCs w:val="20"/>
      <w:lang w:val="en-GB"/>
    </w:rPr>
  </w:style>
  <w:style w:type="paragraph" w:styleId="2a">
    <w:name w:val="Body Text First Indent 2"/>
    <w:basedOn w:val="a8"/>
    <w:link w:val="2b"/>
    <w:rsid w:val="00CE5879"/>
    <w:pPr>
      <w:numPr>
        <w:ilvl w:val="0"/>
      </w:numPr>
      <w:tabs>
        <w:tab w:val="clear" w:pos="1080"/>
        <w:tab w:val="num" w:pos="0"/>
      </w:tabs>
      <w:spacing w:after="120"/>
      <w:ind w:left="283" w:firstLine="210"/>
      <w:jc w:val="left"/>
    </w:pPr>
    <w:rPr>
      <w:sz w:val="20"/>
      <w:szCs w:val="20"/>
      <w:lang w:val="en-GB"/>
    </w:rPr>
  </w:style>
  <w:style w:type="character" w:customStyle="1" w:styleId="2b">
    <w:name w:val="Красная строка 2 Знак"/>
    <w:link w:val="2a"/>
    <w:rsid w:val="00CE5879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2c">
    <w:name w:val="ШТ Назв.2"/>
    <w:basedOn w:val="a"/>
    <w:rsid w:val="00CE5879"/>
    <w:pPr>
      <w:spacing w:before="60"/>
      <w:jc w:val="center"/>
    </w:pPr>
    <w:rPr>
      <w:b/>
      <w:bCs/>
      <w:noProof/>
      <w:lang w:val="en-US" w:eastAsia="en-US"/>
    </w:rPr>
  </w:style>
  <w:style w:type="character" w:customStyle="1" w:styleId="2d">
    <w:name w:val="Знак2 Знак Знак"/>
    <w:rsid w:val="00CE5879"/>
    <w:rPr>
      <w:rFonts w:cs="Times New Roman"/>
      <w:sz w:val="24"/>
      <w:szCs w:val="24"/>
    </w:rPr>
  </w:style>
  <w:style w:type="paragraph" w:customStyle="1" w:styleId="style4">
    <w:name w:val="style4"/>
    <w:basedOn w:val="a"/>
    <w:rsid w:val="00CE5879"/>
    <w:pPr>
      <w:spacing w:before="100" w:beforeAutospacing="1" w:after="100" w:afterAutospacing="1"/>
    </w:pPr>
  </w:style>
  <w:style w:type="character" w:customStyle="1" w:styleId="BodyTextIndentChar1">
    <w:name w:val="Body Text Indent Char1"/>
    <w:locked/>
    <w:rsid w:val="00CE5879"/>
    <w:rPr>
      <w:rFonts w:cs="Times New Roman"/>
      <w:lang w:val="ru-RU" w:eastAsia="ru-RU"/>
    </w:rPr>
  </w:style>
  <w:style w:type="character" w:customStyle="1" w:styleId="text">
    <w:name w:val="text"/>
    <w:rsid w:val="00CE5879"/>
    <w:rPr>
      <w:rFonts w:cs="Times New Roman"/>
    </w:rPr>
  </w:style>
  <w:style w:type="character" w:customStyle="1" w:styleId="62">
    <w:name w:val="Знак Знак6"/>
    <w:locked/>
    <w:rsid w:val="00CE5879"/>
    <w:rPr>
      <w:rFonts w:cs="Times New Roman"/>
      <w:sz w:val="24"/>
      <w:szCs w:val="24"/>
      <w:lang w:val="ru-RU" w:eastAsia="ru-RU"/>
    </w:rPr>
  </w:style>
  <w:style w:type="character" w:customStyle="1" w:styleId="2e">
    <w:name w:val="Знак Знак2"/>
    <w:locked/>
    <w:rsid w:val="00CE5879"/>
    <w:rPr>
      <w:rFonts w:cs="Times New Roman"/>
      <w:sz w:val="24"/>
      <w:szCs w:val="24"/>
      <w:lang w:val="ru-RU" w:eastAsia="ru-RU"/>
    </w:rPr>
  </w:style>
  <w:style w:type="character" w:customStyle="1" w:styleId="aff7">
    <w:name w:val="Знак Знак"/>
    <w:locked/>
    <w:rsid w:val="00CE5879"/>
    <w:rPr>
      <w:rFonts w:cs="Times New Roman"/>
      <w:b/>
      <w:bCs/>
      <w:i/>
      <w:iCs/>
      <w:snapToGrid w:val="0"/>
      <w:sz w:val="28"/>
      <w:szCs w:val="28"/>
      <w:lang w:val="ru-RU" w:eastAsia="ru-RU"/>
    </w:rPr>
  </w:style>
  <w:style w:type="character" w:customStyle="1" w:styleId="16">
    <w:name w:val="Знак Знак1"/>
    <w:locked/>
    <w:rsid w:val="00CE5879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212">
    <w:name w:val="Знак2 Знак Знак1"/>
    <w:locked/>
    <w:rsid w:val="00CE5879"/>
    <w:rPr>
      <w:rFonts w:cs="Times New Roman"/>
      <w:sz w:val="24"/>
      <w:szCs w:val="24"/>
      <w:lang w:val="ru-RU" w:eastAsia="ru-RU"/>
    </w:rPr>
  </w:style>
  <w:style w:type="character" w:customStyle="1" w:styleId="710">
    <w:name w:val="Знак Знак71"/>
    <w:locked/>
    <w:rsid w:val="00CE5879"/>
    <w:rPr>
      <w:rFonts w:cs="Times New Roman"/>
      <w:b/>
      <w:bCs/>
      <w:i/>
      <w:iCs/>
      <w:snapToGrid w:val="0"/>
      <w:sz w:val="24"/>
      <w:szCs w:val="24"/>
      <w:lang w:val="ru-RU" w:eastAsia="ru-RU"/>
    </w:rPr>
  </w:style>
  <w:style w:type="character" w:customStyle="1" w:styleId="310">
    <w:name w:val="Знак Знак31"/>
    <w:rsid w:val="00CE5879"/>
    <w:rPr>
      <w:rFonts w:cs="Times New Roman"/>
      <w:b/>
      <w:bCs/>
      <w:i/>
      <w:iCs/>
      <w:snapToGrid w:val="0"/>
      <w:sz w:val="28"/>
      <w:szCs w:val="28"/>
    </w:rPr>
  </w:style>
  <w:style w:type="character" w:customStyle="1" w:styleId="510">
    <w:name w:val="Знак Знак51"/>
    <w:rsid w:val="00CE5879"/>
    <w:rPr>
      <w:rFonts w:cs="Times New Roman"/>
      <w:sz w:val="24"/>
      <w:szCs w:val="24"/>
    </w:rPr>
  </w:style>
  <w:style w:type="character" w:customStyle="1" w:styleId="410">
    <w:name w:val="Знак Знак41"/>
    <w:rsid w:val="00CE5879"/>
    <w:rPr>
      <w:rFonts w:cs="Times New Roman"/>
      <w:b/>
      <w:bCs/>
      <w:sz w:val="28"/>
      <w:szCs w:val="28"/>
    </w:rPr>
  </w:style>
  <w:style w:type="character" w:customStyle="1" w:styleId="220">
    <w:name w:val="Знак2 Знак Знак2"/>
    <w:rsid w:val="00CE5879"/>
    <w:rPr>
      <w:rFonts w:cs="Times New Roman"/>
      <w:sz w:val="24"/>
      <w:szCs w:val="24"/>
    </w:rPr>
  </w:style>
  <w:style w:type="character" w:styleId="aff8">
    <w:name w:val="Emphasis"/>
    <w:qFormat/>
    <w:rsid w:val="00CE5879"/>
    <w:rPr>
      <w:rFonts w:cs="Times New Roman"/>
      <w:i/>
      <w:iCs/>
    </w:rPr>
  </w:style>
  <w:style w:type="paragraph" w:customStyle="1" w:styleId="desc2">
    <w:name w:val="desc2"/>
    <w:basedOn w:val="a"/>
    <w:rsid w:val="00CE5879"/>
    <w:pPr>
      <w:spacing w:before="100" w:beforeAutospacing="1" w:after="100" w:afterAutospacing="1"/>
    </w:pPr>
  </w:style>
  <w:style w:type="character" w:customStyle="1" w:styleId="ter">
    <w:name w:val="ter"/>
    <w:rsid w:val="00CE5879"/>
    <w:rPr>
      <w:rFonts w:cs="Times New Roman"/>
    </w:rPr>
  </w:style>
  <w:style w:type="character" w:customStyle="1" w:styleId="nobr">
    <w:name w:val="nobr"/>
    <w:rsid w:val="00CE5879"/>
    <w:rPr>
      <w:rFonts w:cs="Times New Roman"/>
    </w:rPr>
  </w:style>
  <w:style w:type="character" w:customStyle="1" w:styleId="2110">
    <w:name w:val="Знак2 Знак Знак11"/>
    <w:rsid w:val="00CE5879"/>
    <w:rPr>
      <w:rFonts w:cs="Times New Roman"/>
      <w:sz w:val="24"/>
      <w:szCs w:val="24"/>
      <w:lang w:val="ru-RU" w:eastAsia="ru-RU"/>
    </w:rPr>
  </w:style>
  <w:style w:type="paragraph" w:customStyle="1" w:styleId="112">
    <w:name w:val="Обычный + 11 пт"/>
    <w:aliases w:val="полужирный,Серый 100%"/>
    <w:basedOn w:val="a"/>
    <w:rsid w:val="00CE5879"/>
    <w:pPr>
      <w:jc w:val="center"/>
      <w:outlineLvl w:val="1"/>
    </w:pPr>
    <w:rPr>
      <w:b/>
      <w:bCs/>
      <w:color w:val="333333"/>
      <w:sz w:val="22"/>
      <w:szCs w:val="22"/>
    </w:rPr>
  </w:style>
  <w:style w:type="character" w:customStyle="1" w:styleId="120">
    <w:name w:val="Знак Знак12"/>
    <w:locked/>
    <w:rsid w:val="00CE587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113">
    <w:name w:val="Знак Знак11"/>
    <w:locked/>
    <w:rsid w:val="00CE5879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100">
    <w:name w:val="Знак Знак10"/>
    <w:rsid w:val="00CE5879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label">
    <w:name w:val="label"/>
    <w:rsid w:val="00CE5879"/>
    <w:rPr>
      <w:rFonts w:cs="Times New Roman"/>
    </w:rPr>
  </w:style>
  <w:style w:type="paragraph" w:customStyle="1" w:styleId="aff9">
    <w:name w:val="Знак Знак Знак Знак"/>
    <w:basedOn w:val="a"/>
    <w:rsid w:val="00CE587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a">
    <w:name w:val="Обычный.Нормальный абзац"/>
    <w:rsid w:val="00CE5879"/>
    <w:pPr>
      <w:widowControl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111">
    <w:name w:val="Основной текст с отступом 211"/>
    <w:basedOn w:val="a"/>
    <w:rsid w:val="00CE5879"/>
    <w:pPr>
      <w:suppressAutoHyphens/>
      <w:ind w:left="426"/>
    </w:pPr>
    <w:rPr>
      <w:lang w:eastAsia="ar-SA"/>
    </w:rPr>
  </w:style>
  <w:style w:type="paragraph" w:customStyle="1" w:styleId="Heading">
    <w:name w:val="Heading"/>
    <w:rsid w:val="00CE5879"/>
    <w:rPr>
      <w:rFonts w:ascii="Arial" w:eastAsia="Times New Roman" w:hAnsi="Arial" w:cs="Arial"/>
      <w:b/>
      <w:bCs/>
      <w:sz w:val="22"/>
      <w:szCs w:val="22"/>
    </w:rPr>
  </w:style>
  <w:style w:type="paragraph" w:customStyle="1" w:styleId="Char">
    <w:name w:val="Char Знак Знак"/>
    <w:basedOn w:val="a"/>
    <w:rsid w:val="00CE587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Nonformat">
    <w:name w:val="ConsPlusNonformat"/>
    <w:rsid w:val="00CE587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E587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rsid w:val="00CE587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f">
    <w:name w:val="Абзац списка2"/>
    <w:basedOn w:val="a"/>
    <w:rsid w:val="00CE58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9">
    <w:name w:val="Style9"/>
    <w:basedOn w:val="a"/>
    <w:rsid w:val="00CE5879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affb">
    <w:name w:val="Balloon Text"/>
    <w:basedOn w:val="a"/>
    <w:link w:val="affc"/>
    <w:rsid w:val="00CE5879"/>
    <w:rPr>
      <w:rFonts w:ascii="Segoe UI" w:hAnsi="Segoe UI"/>
      <w:sz w:val="18"/>
      <w:szCs w:val="18"/>
      <w:lang w:val="x-none"/>
    </w:rPr>
  </w:style>
  <w:style w:type="character" w:customStyle="1" w:styleId="affc">
    <w:name w:val="Текст выноски Знак"/>
    <w:link w:val="affb"/>
    <w:rsid w:val="00CE5879"/>
    <w:rPr>
      <w:rFonts w:ascii="Segoe UI" w:eastAsia="Times New Roman" w:hAnsi="Segoe UI" w:cs="Segoe UI"/>
      <w:sz w:val="18"/>
      <w:szCs w:val="18"/>
      <w:lang w:eastAsia="ru-RU"/>
    </w:rPr>
  </w:style>
  <w:style w:type="paragraph" w:styleId="affd">
    <w:name w:val="List Paragraph"/>
    <w:basedOn w:val="a"/>
    <w:link w:val="affe"/>
    <w:uiPriority w:val="99"/>
    <w:qFormat/>
    <w:rsid w:val="00CE5879"/>
    <w:pPr>
      <w:ind w:left="720"/>
      <w:contextualSpacing/>
    </w:pPr>
    <w:rPr>
      <w:lang w:val="x-none" w:eastAsia="x-none"/>
    </w:rPr>
  </w:style>
  <w:style w:type="character" w:customStyle="1" w:styleId="affe">
    <w:name w:val="Абзац списка Знак"/>
    <w:link w:val="affd"/>
    <w:uiPriority w:val="99"/>
    <w:locked/>
    <w:rsid w:val="009E4288"/>
    <w:rPr>
      <w:rFonts w:ascii="Times New Roman" w:eastAsia="Times New Roman" w:hAnsi="Times New Roman"/>
      <w:sz w:val="24"/>
      <w:szCs w:val="24"/>
    </w:rPr>
  </w:style>
  <w:style w:type="character" w:styleId="afff">
    <w:name w:val="annotation reference"/>
    <w:rsid w:val="00CE5879"/>
    <w:rPr>
      <w:sz w:val="16"/>
      <w:szCs w:val="16"/>
    </w:rPr>
  </w:style>
  <w:style w:type="paragraph" w:styleId="afff0">
    <w:name w:val="annotation text"/>
    <w:basedOn w:val="a"/>
    <w:link w:val="afff1"/>
    <w:rsid w:val="00CE5879"/>
    <w:rPr>
      <w:sz w:val="20"/>
      <w:szCs w:val="20"/>
      <w:lang w:val="x-none"/>
    </w:rPr>
  </w:style>
  <w:style w:type="character" w:customStyle="1" w:styleId="afff1">
    <w:name w:val="Текст примечания Знак"/>
    <w:link w:val="afff0"/>
    <w:rsid w:val="00CE58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rsid w:val="00CE5879"/>
    <w:rPr>
      <w:b/>
      <w:bCs/>
    </w:rPr>
  </w:style>
  <w:style w:type="character" w:customStyle="1" w:styleId="afff3">
    <w:name w:val="Тема примечания Знак"/>
    <w:link w:val="afff2"/>
    <w:rsid w:val="00CE58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4">
    <w:name w:val="footnote reference"/>
    <w:rsid w:val="00CE5879"/>
    <w:rPr>
      <w:vertAlign w:val="superscript"/>
    </w:rPr>
  </w:style>
  <w:style w:type="paragraph" w:styleId="afff5">
    <w:name w:val="endnote text"/>
    <w:basedOn w:val="a"/>
    <w:link w:val="afff6"/>
    <w:rsid w:val="00CE587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rsid w:val="00CE58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endnote reference"/>
    <w:rsid w:val="00CE5879"/>
    <w:rPr>
      <w:vertAlign w:val="superscript"/>
    </w:rPr>
  </w:style>
  <w:style w:type="paragraph" w:styleId="afff8">
    <w:name w:val="No Spacing"/>
    <w:uiPriority w:val="1"/>
    <w:qFormat/>
    <w:rsid w:val="00CE5879"/>
    <w:rPr>
      <w:sz w:val="22"/>
      <w:szCs w:val="22"/>
      <w:lang w:eastAsia="en-US"/>
    </w:rPr>
  </w:style>
  <w:style w:type="character" w:customStyle="1" w:styleId="Bodytext">
    <w:name w:val="Body text_"/>
    <w:link w:val="2f0"/>
    <w:rsid w:val="00CE587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paragraph" w:customStyle="1" w:styleId="2f0">
    <w:name w:val="Основной текст2"/>
    <w:basedOn w:val="a"/>
    <w:link w:val="Bodytext"/>
    <w:rsid w:val="00CE5879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0"/>
      <w:sz w:val="20"/>
      <w:szCs w:val="20"/>
      <w:lang w:val="x-none" w:eastAsia="x-none"/>
    </w:rPr>
  </w:style>
  <w:style w:type="character" w:customStyle="1" w:styleId="Bodytext11ptNotBoldSpacing0pt">
    <w:name w:val="Body text + 11 pt;Not Bold;Spacing 0 pt"/>
    <w:rsid w:val="00CE5879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Bodytext11ptNotBoldItalicSpacing0pt">
    <w:name w:val="Body text + 11 pt;Not Bold;Italic;Spacing 0 pt"/>
    <w:rsid w:val="00CE5879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table" w:styleId="afff9">
    <w:name w:val="Table Grid"/>
    <w:basedOn w:val="a1"/>
    <w:uiPriority w:val="59"/>
    <w:rsid w:val="000F3EF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e">
    <w:name w:val="Абзац списка3"/>
    <w:basedOn w:val="a"/>
    <w:rsid w:val="0090187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font6">
    <w:name w:val="font6"/>
    <w:basedOn w:val="a"/>
    <w:rsid w:val="00D912C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912C7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8">
    <w:name w:val="font8"/>
    <w:basedOn w:val="a"/>
    <w:rsid w:val="00D912C7"/>
    <w:pPr>
      <w:spacing w:before="100" w:beforeAutospacing="1" w:after="100" w:afterAutospacing="1"/>
    </w:pPr>
    <w:rPr>
      <w:rFonts w:ascii="Calibri" w:hAnsi="Calibri" w:cs="Calibri"/>
      <w:color w:val="000000"/>
      <w:sz w:val="20"/>
      <w:szCs w:val="20"/>
    </w:rPr>
  </w:style>
  <w:style w:type="paragraph" w:customStyle="1" w:styleId="font9">
    <w:name w:val="font9"/>
    <w:basedOn w:val="a"/>
    <w:rsid w:val="00D912C7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D912C7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11">
    <w:name w:val="font11"/>
    <w:basedOn w:val="a"/>
    <w:rsid w:val="00D912C7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4">
    <w:name w:val="xl64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5">
    <w:name w:val="xl65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D912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D912C7"/>
    <w:pP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D912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formattext">
    <w:name w:val="formattext"/>
    <w:basedOn w:val="a"/>
    <w:rsid w:val="007324D6"/>
    <w:pPr>
      <w:spacing w:before="100" w:beforeAutospacing="1" w:after="100" w:afterAutospacing="1"/>
    </w:pPr>
  </w:style>
  <w:style w:type="character" w:customStyle="1" w:styleId="color15">
    <w:name w:val="color_15"/>
    <w:rsid w:val="008F3EB8"/>
  </w:style>
  <w:style w:type="paragraph" w:customStyle="1" w:styleId="xl74">
    <w:name w:val="xl74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26282F"/>
      <w:sz w:val="18"/>
      <w:szCs w:val="18"/>
    </w:rPr>
  </w:style>
  <w:style w:type="paragraph" w:customStyle="1" w:styleId="xl75">
    <w:name w:val="xl75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18"/>
      <w:szCs w:val="18"/>
    </w:rPr>
  </w:style>
  <w:style w:type="paragraph" w:customStyle="1" w:styleId="xl76">
    <w:name w:val="xl76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8"/>
      <w:szCs w:val="18"/>
    </w:rPr>
  </w:style>
  <w:style w:type="paragraph" w:customStyle="1" w:styleId="xl77">
    <w:name w:val="xl77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A83C1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0">
    <w:name w:val="xl80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A83C1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3">
    <w:name w:val="xl83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4">
    <w:name w:val="xl84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5">
    <w:name w:val="xl85"/>
    <w:basedOn w:val="a"/>
    <w:rsid w:val="00A83C1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A83C1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7">
    <w:name w:val="xl87"/>
    <w:basedOn w:val="a"/>
    <w:rsid w:val="00A83C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A83C1D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90">
    <w:name w:val="xl90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</w:rPr>
  </w:style>
  <w:style w:type="paragraph" w:customStyle="1" w:styleId="xl91">
    <w:name w:val="xl91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A83C1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4">
    <w:name w:val="xl94"/>
    <w:basedOn w:val="a"/>
    <w:rsid w:val="00A83C1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A83C1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18"/>
      <w:szCs w:val="18"/>
    </w:rPr>
  </w:style>
  <w:style w:type="paragraph" w:customStyle="1" w:styleId="xl97">
    <w:name w:val="xl97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18"/>
      <w:szCs w:val="18"/>
    </w:rPr>
  </w:style>
  <w:style w:type="paragraph" w:customStyle="1" w:styleId="xl98">
    <w:name w:val="xl98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333333"/>
      <w:sz w:val="18"/>
      <w:szCs w:val="18"/>
    </w:rPr>
  </w:style>
  <w:style w:type="paragraph" w:customStyle="1" w:styleId="xl99">
    <w:name w:val="xl99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0">
    <w:name w:val="xl100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1">
    <w:name w:val="xl101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2">
    <w:name w:val="xl102"/>
    <w:basedOn w:val="a"/>
    <w:rsid w:val="00A83C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A83C1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A83C1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rsid w:val="00A83C1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A83C1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tooltip">
    <w:name w:val="tooltip"/>
    <w:basedOn w:val="a0"/>
    <w:rsid w:val="00D30D20"/>
  </w:style>
  <w:style w:type="character" w:customStyle="1" w:styleId="contentpure">
    <w:name w:val="content_pure"/>
    <w:basedOn w:val="a0"/>
    <w:rsid w:val="00D30D20"/>
  </w:style>
  <w:style w:type="paragraph" w:customStyle="1" w:styleId="17">
    <w:name w:val="Знак Знак Знак Знак1"/>
    <w:basedOn w:val="a"/>
    <w:rsid w:val="008F7AC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text-sm">
    <w:name w:val="text-sm"/>
    <w:basedOn w:val="a"/>
    <w:rsid w:val="008F7ACF"/>
    <w:pPr>
      <w:spacing w:before="100" w:beforeAutospacing="1" w:after="100" w:afterAutospacing="1"/>
    </w:pPr>
  </w:style>
  <w:style w:type="character" w:customStyle="1" w:styleId="ecattext">
    <w:name w:val="ecattext"/>
    <w:basedOn w:val="a0"/>
    <w:rsid w:val="00233431"/>
  </w:style>
  <w:style w:type="paragraph" w:customStyle="1" w:styleId="Default">
    <w:name w:val="Default"/>
    <w:rsid w:val="0023343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ffa">
    <w:name w:val="Знак Знак Знак Знак"/>
    <w:basedOn w:val="a"/>
    <w:rsid w:val="00C977C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C6380-3A3D-4D3A-B56F-09DE834B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8948</Words>
  <Characters>51004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Рыжков Николай Яковлевич</dc:creator>
  <cp:lastModifiedBy>Орлова Ксения Анатольевна</cp:lastModifiedBy>
  <cp:revision>2</cp:revision>
  <cp:lastPrinted>2019-08-27T07:48:00Z</cp:lastPrinted>
  <dcterms:created xsi:type="dcterms:W3CDTF">2020-12-25T11:31:00Z</dcterms:created>
  <dcterms:modified xsi:type="dcterms:W3CDTF">2020-12-25T11:31:00Z</dcterms:modified>
</cp:coreProperties>
</file>