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A07" w:rsidRPr="00692498" w:rsidRDefault="00692498" w:rsidP="00692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2E7C18" w:rsidRPr="00872949" w:rsidRDefault="00CD21FD" w:rsidP="002E7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949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EC214E" w:rsidRPr="00872949" w:rsidRDefault="00EC214E" w:rsidP="002E7C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5FF" w:rsidRDefault="003E20EB" w:rsidP="003F3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 xml:space="preserve">НА ВЫПОЛНЕНИЕ РАБОТ ПО КАПИТАЛЬНОМУ </w:t>
      </w:r>
      <w:r w:rsidR="00F7274A" w:rsidRPr="00872949">
        <w:rPr>
          <w:rFonts w:ascii="Times New Roman" w:hAnsi="Times New Roman" w:cs="Times New Roman"/>
          <w:b/>
          <w:sz w:val="28"/>
          <w:szCs w:val="28"/>
        </w:rPr>
        <w:t xml:space="preserve">РЕМОНТУ </w:t>
      </w:r>
      <w:r w:rsidR="00D26313">
        <w:rPr>
          <w:rFonts w:ascii="Times New Roman" w:hAnsi="Times New Roman" w:cs="Times New Roman"/>
          <w:b/>
          <w:sz w:val="28"/>
          <w:szCs w:val="28"/>
        </w:rPr>
        <w:t>КИРПИЧНОЙ ДЫМОВОЙ ТРУБЫ НА ПЛОЩАДКЕ ЭЛЕКТРОДЕПО «МОСКОВСКОЕ»</w:t>
      </w:r>
    </w:p>
    <w:p w:rsidR="00692498" w:rsidRDefault="00692498" w:rsidP="003F3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143" w:rsidRPr="00872949" w:rsidRDefault="00692498" w:rsidP="00767A8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7721" w:rsidRPr="00872949">
        <w:rPr>
          <w:rFonts w:ascii="Times New Roman" w:hAnsi="Times New Roman" w:cs="Times New Roman"/>
          <w:b/>
          <w:sz w:val="28"/>
          <w:szCs w:val="28"/>
        </w:rPr>
        <w:t>«</w:t>
      </w:r>
      <w:r w:rsidR="00F67143" w:rsidRPr="00872949">
        <w:rPr>
          <w:rFonts w:ascii="Times New Roman" w:hAnsi="Times New Roman" w:cs="Times New Roman"/>
          <w:b/>
          <w:sz w:val="28"/>
          <w:szCs w:val="28"/>
        </w:rPr>
        <w:t>Общие сведения</w:t>
      </w:r>
      <w:r w:rsidR="002B7721" w:rsidRPr="00872949">
        <w:rPr>
          <w:rFonts w:ascii="Times New Roman" w:hAnsi="Times New Roman" w:cs="Times New Roman"/>
          <w:b/>
          <w:sz w:val="28"/>
          <w:szCs w:val="28"/>
        </w:rPr>
        <w:t>»</w:t>
      </w:r>
    </w:p>
    <w:p w:rsidR="00F67143" w:rsidRPr="00872949" w:rsidRDefault="000341C5" w:rsidP="00D40393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Предмет выполнения работ:</w:t>
      </w:r>
      <w:r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="00D40393" w:rsidRPr="00872949">
        <w:rPr>
          <w:rFonts w:ascii="Times New Roman" w:hAnsi="Times New Roman" w:cs="Times New Roman"/>
          <w:sz w:val="28"/>
          <w:szCs w:val="28"/>
        </w:rPr>
        <w:t xml:space="preserve">выполнение работ по капитальному ремонту </w:t>
      </w:r>
      <w:r w:rsidR="00D26313" w:rsidRPr="00D26313">
        <w:rPr>
          <w:rFonts w:ascii="Times New Roman" w:hAnsi="Times New Roman" w:cs="Times New Roman"/>
          <w:sz w:val="28"/>
          <w:szCs w:val="28"/>
        </w:rPr>
        <w:t>кирпичной дымовой т</w:t>
      </w:r>
      <w:r w:rsidR="00D26313">
        <w:rPr>
          <w:rFonts w:ascii="Times New Roman" w:hAnsi="Times New Roman" w:cs="Times New Roman"/>
          <w:sz w:val="28"/>
          <w:szCs w:val="28"/>
        </w:rPr>
        <w:t>рубы на площадке электродепо «Мо</w:t>
      </w:r>
      <w:r w:rsidR="00D26313" w:rsidRPr="00D26313">
        <w:rPr>
          <w:rFonts w:ascii="Times New Roman" w:hAnsi="Times New Roman" w:cs="Times New Roman"/>
          <w:sz w:val="28"/>
          <w:szCs w:val="28"/>
        </w:rPr>
        <w:t>сковское»</w:t>
      </w:r>
      <w:r w:rsidR="00D40393" w:rsidRPr="00872949">
        <w:rPr>
          <w:rFonts w:ascii="Times New Roman" w:hAnsi="Times New Roman" w:cs="Times New Roman"/>
          <w:sz w:val="28"/>
          <w:szCs w:val="28"/>
        </w:rPr>
        <w:t>.</w:t>
      </w:r>
    </w:p>
    <w:p w:rsidR="00F67143" w:rsidRPr="00872949" w:rsidRDefault="00FA72E0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Перечень документов, на основании которых проводятся работы</w:t>
      </w:r>
      <w:r w:rsidR="00C4160B" w:rsidRPr="0087294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A72E0" w:rsidRPr="00872949" w:rsidRDefault="00FA72E0" w:rsidP="00FA72E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Программа рем</w:t>
      </w:r>
      <w:r w:rsidR="00D40393" w:rsidRPr="00872949">
        <w:rPr>
          <w:rFonts w:ascii="Times New Roman" w:hAnsi="Times New Roman" w:cs="Times New Roman"/>
          <w:sz w:val="28"/>
          <w:szCs w:val="28"/>
        </w:rPr>
        <w:t>онтов на 2020</w:t>
      </w:r>
      <w:r w:rsidRPr="00872949">
        <w:rPr>
          <w:rFonts w:ascii="Times New Roman" w:hAnsi="Times New Roman" w:cs="Times New Roman"/>
          <w:sz w:val="28"/>
          <w:szCs w:val="28"/>
        </w:rPr>
        <w:t xml:space="preserve"> год (заявка № </w:t>
      </w:r>
      <w:r w:rsidR="005B54AB" w:rsidRPr="00872949">
        <w:rPr>
          <w:rFonts w:ascii="Times New Roman" w:hAnsi="Times New Roman" w:cs="Times New Roman"/>
          <w:sz w:val="28"/>
          <w:szCs w:val="28"/>
        </w:rPr>
        <w:t>140</w:t>
      </w:r>
      <w:r w:rsidR="00D40393" w:rsidRPr="00872949">
        <w:rPr>
          <w:rFonts w:ascii="Times New Roman" w:hAnsi="Times New Roman" w:cs="Times New Roman"/>
          <w:sz w:val="28"/>
          <w:szCs w:val="28"/>
        </w:rPr>
        <w:t>6</w:t>
      </w:r>
      <w:r w:rsidR="00C51B1E">
        <w:rPr>
          <w:rFonts w:ascii="Times New Roman" w:hAnsi="Times New Roman" w:cs="Times New Roman"/>
          <w:sz w:val="28"/>
          <w:szCs w:val="28"/>
        </w:rPr>
        <w:t>876</w:t>
      </w:r>
      <w:r w:rsidRPr="00872949">
        <w:rPr>
          <w:rFonts w:ascii="Times New Roman" w:hAnsi="Times New Roman" w:cs="Times New Roman"/>
          <w:sz w:val="28"/>
          <w:szCs w:val="28"/>
        </w:rPr>
        <w:t>);</w:t>
      </w:r>
    </w:p>
    <w:p w:rsidR="00FA72E0" w:rsidRPr="00872949" w:rsidRDefault="00F7274A" w:rsidP="00FA72E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</w:t>
      </w:r>
      <w:r w:rsidR="00C51B1E">
        <w:rPr>
          <w:rFonts w:ascii="Times New Roman" w:hAnsi="Times New Roman" w:cs="Times New Roman"/>
          <w:sz w:val="28"/>
          <w:szCs w:val="28"/>
        </w:rPr>
        <w:t>кт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 обследования объектов основных средств от </w:t>
      </w:r>
      <w:r w:rsidR="00C51B1E">
        <w:rPr>
          <w:rFonts w:ascii="Times New Roman" w:hAnsi="Times New Roman" w:cs="Times New Roman"/>
          <w:sz w:val="28"/>
          <w:szCs w:val="28"/>
        </w:rPr>
        <w:t>19</w:t>
      </w:r>
      <w:r w:rsidR="005B54AB" w:rsidRPr="00872949">
        <w:rPr>
          <w:rFonts w:ascii="Times New Roman" w:hAnsi="Times New Roman" w:cs="Times New Roman"/>
          <w:sz w:val="28"/>
          <w:szCs w:val="28"/>
        </w:rPr>
        <w:t>.</w:t>
      </w:r>
      <w:r w:rsidR="00C51B1E">
        <w:rPr>
          <w:rFonts w:ascii="Times New Roman" w:hAnsi="Times New Roman" w:cs="Times New Roman"/>
          <w:sz w:val="28"/>
          <w:szCs w:val="28"/>
        </w:rPr>
        <w:t>03.2020</w:t>
      </w:r>
      <w:r w:rsidR="00FA72E0" w:rsidRPr="00872949">
        <w:rPr>
          <w:rFonts w:ascii="Times New Roman" w:hAnsi="Times New Roman" w:cs="Times New Roman"/>
          <w:sz w:val="28"/>
          <w:szCs w:val="28"/>
        </w:rPr>
        <w:t>;</w:t>
      </w:r>
    </w:p>
    <w:p w:rsidR="00DA7876" w:rsidRPr="00DA7876" w:rsidRDefault="00DA7876" w:rsidP="00DA787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7876">
        <w:rPr>
          <w:rFonts w:ascii="Times New Roman" w:hAnsi="Times New Roman" w:cs="Times New Roman"/>
          <w:sz w:val="28"/>
          <w:szCs w:val="28"/>
        </w:rPr>
        <w:t>СП 13-101-99 «Правила надзора, обследования, проведения технического обслуживания и ремонта промышленных дымовых и вентиляционных труб»;</w:t>
      </w:r>
    </w:p>
    <w:p w:rsidR="00F67143" w:rsidRPr="00872949" w:rsidRDefault="00F67143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Цел</w:t>
      </w:r>
      <w:r w:rsidR="000341C5" w:rsidRPr="00872949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872949">
        <w:rPr>
          <w:rFonts w:ascii="Times New Roman" w:hAnsi="Times New Roman" w:cs="Times New Roman"/>
          <w:sz w:val="28"/>
          <w:szCs w:val="28"/>
          <w:u w:val="single"/>
        </w:rPr>
        <w:t xml:space="preserve"> данной закупки</w:t>
      </w:r>
      <w:r w:rsidR="000341C5" w:rsidRPr="00872949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0341C5"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="00DA7876" w:rsidRPr="00DA7876">
        <w:rPr>
          <w:rFonts w:ascii="Times New Roman" w:hAnsi="Times New Roman" w:cs="Times New Roman"/>
          <w:sz w:val="28"/>
          <w:szCs w:val="28"/>
        </w:rPr>
        <w:t>обеспечение соответствия технического состояния дымовой трубы требованиям промышленной безопасности</w:t>
      </w:r>
      <w:r w:rsidR="00D40393" w:rsidRPr="00872949">
        <w:rPr>
          <w:rFonts w:ascii="Times New Roman" w:hAnsi="Times New Roman" w:cs="Times New Roman"/>
          <w:sz w:val="28"/>
          <w:szCs w:val="28"/>
        </w:rPr>
        <w:t>.</w:t>
      </w:r>
    </w:p>
    <w:p w:rsidR="00FA72E0" w:rsidRPr="00872949" w:rsidRDefault="00C4160B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Источник финансирования:</w:t>
      </w:r>
      <w:r w:rsidRPr="00872949">
        <w:rPr>
          <w:rFonts w:ascii="Times New Roman" w:hAnsi="Times New Roman" w:cs="Times New Roman"/>
          <w:sz w:val="28"/>
          <w:szCs w:val="28"/>
        </w:rPr>
        <w:t xml:space="preserve"> с</w:t>
      </w:r>
      <w:r w:rsidR="00FA72E0" w:rsidRPr="00872949">
        <w:rPr>
          <w:rFonts w:ascii="Times New Roman" w:hAnsi="Times New Roman" w:cs="Times New Roman"/>
          <w:sz w:val="28"/>
          <w:szCs w:val="28"/>
        </w:rPr>
        <w:t>обственные средства метрополитена.</w:t>
      </w:r>
    </w:p>
    <w:p w:rsidR="00FA72E0" w:rsidRPr="00872949" w:rsidRDefault="00C4160B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Вид работ:</w:t>
      </w:r>
      <w:r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="005B54AB" w:rsidRPr="00872949">
        <w:rPr>
          <w:rFonts w:ascii="Times New Roman" w:hAnsi="Times New Roman" w:cs="Times New Roman"/>
          <w:sz w:val="28"/>
          <w:szCs w:val="28"/>
        </w:rPr>
        <w:t>капитальный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 ремонт.</w:t>
      </w:r>
    </w:p>
    <w:p w:rsidR="00F7274A" w:rsidRPr="00872949" w:rsidRDefault="00FA72E0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Характерис</w:t>
      </w:r>
      <w:r w:rsidR="00C4160B" w:rsidRPr="00872949">
        <w:rPr>
          <w:rFonts w:ascii="Times New Roman" w:hAnsi="Times New Roman" w:cs="Times New Roman"/>
          <w:sz w:val="28"/>
          <w:szCs w:val="28"/>
          <w:u w:val="single"/>
        </w:rPr>
        <w:t>тика объекта производства работ</w:t>
      </w:r>
      <w:r w:rsidR="005B54AB" w:rsidRPr="00872949">
        <w:rPr>
          <w:rFonts w:ascii="Times New Roman" w:hAnsi="Times New Roman" w:cs="Times New Roman"/>
          <w:sz w:val="28"/>
          <w:szCs w:val="28"/>
          <w:u w:val="single"/>
        </w:rPr>
        <w:t>, адрес:</w:t>
      </w:r>
    </w:p>
    <w:p w:rsidR="005B3F29" w:rsidRDefault="005B3F29" w:rsidP="008E6E15">
      <w:pPr>
        <w:pStyle w:val="a3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Кирпичная дымовая труба расположена на территории площадки электродепо «Московское» по адресу: </w:t>
      </w:r>
      <w:r w:rsidRPr="00872949">
        <w:rPr>
          <w:rFonts w:ascii="Times New Roman" w:hAnsi="Times New Roman" w:cs="Times New Roman"/>
          <w:sz w:val="28"/>
          <w:szCs w:val="28"/>
        </w:rPr>
        <w:t>г. Санкт-Петербург, Витебский проспект, дом 107</w:t>
      </w:r>
      <w:r>
        <w:rPr>
          <w:rFonts w:ascii="Times New Roman" w:hAnsi="Times New Roman" w:cs="Times New Roman"/>
          <w:sz w:val="28"/>
          <w:szCs w:val="28"/>
        </w:rPr>
        <w:t xml:space="preserve">, лит.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, Т.</w:t>
      </w:r>
      <w:r w:rsidR="00D6184D">
        <w:rPr>
          <w:rFonts w:ascii="Times New Roman" w:hAnsi="Times New Roman" w:cs="Times New Roman"/>
          <w:sz w:val="28"/>
          <w:szCs w:val="28"/>
        </w:rPr>
        <w:t xml:space="preserve"> Предназначена для отвода дымовых газов температурой до 200</w:t>
      </w:r>
      <w:r w:rsidR="00D6184D">
        <w:rPr>
          <w:rFonts w:ascii="Times New Roman" w:hAnsi="Times New Roman" w:cs="Times New Roman"/>
          <w:sz w:val="28"/>
          <w:szCs w:val="28"/>
        </w:rPr>
        <w:sym w:font="Symbol" w:char="F0B0"/>
      </w:r>
      <w:r w:rsidR="00D6184D">
        <w:rPr>
          <w:rFonts w:ascii="Times New Roman" w:hAnsi="Times New Roman" w:cs="Times New Roman"/>
          <w:sz w:val="28"/>
          <w:szCs w:val="28"/>
        </w:rPr>
        <w:t xml:space="preserve">С от двух </w:t>
      </w:r>
      <w:proofErr w:type="spellStart"/>
      <w:r w:rsidR="00D6184D">
        <w:rPr>
          <w:rFonts w:ascii="Times New Roman" w:hAnsi="Times New Roman" w:cs="Times New Roman"/>
          <w:sz w:val="28"/>
          <w:szCs w:val="28"/>
        </w:rPr>
        <w:t>теплоагрегатов</w:t>
      </w:r>
      <w:proofErr w:type="spellEnd"/>
      <w:r w:rsidR="00D6184D">
        <w:rPr>
          <w:rFonts w:ascii="Times New Roman" w:hAnsi="Times New Roman" w:cs="Times New Roman"/>
          <w:sz w:val="28"/>
          <w:szCs w:val="28"/>
        </w:rPr>
        <w:t xml:space="preserve"> типа «</w:t>
      </w:r>
      <w:proofErr w:type="spellStart"/>
      <w:r w:rsidR="00D6184D">
        <w:rPr>
          <w:rFonts w:ascii="Times New Roman" w:hAnsi="Times New Roman" w:cs="Times New Roman"/>
          <w:sz w:val="28"/>
          <w:szCs w:val="28"/>
          <w:lang w:val="en-US"/>
        </w:rPr>
        <w:t>Vitomax</w:t>
      </w:r>
      <w:proofErr w:type="spellEnd"/>
      <w:r w:rsidR="00D6184D" w:rsidRPr="00D6184D">
        <w:rPr>
          <w:rFonts w:ascii="Times New Roman" w:hAnsi="Times New Roman" w:cs="Times New Roman"/>
          <w:sz w:val="28"/>
          <w:szCs w:val="28"/>
        </w:rPr>
        <w:t>-</w:t>
      </w:r>
      <w:r w:rsidR="00D6184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6184D" w:rsidRPr="00D6184D">
        <w:rPr>
          <w:rFonts w:ascii="Times New Roman" w:hAnsi="Times New Roman" w:cs="Times New Roman"/>
          <w:sz w:val="28"/>
          <w:szCs w:val="28"/>
        </w:rPr>
        <w:t>241</w:t>
      </w:r>
      <w:r w:rsidR="00D6184D">
        <w:rPr>
          <w:rFonts w:ascii="Times New Roman" w:hAnsi="Times New Roman" w:cs="Times New Roman"/>
          <w:sz w:val="28"/>
          <w:szCs w:val="28"/>
        </w:rPr>
        <w:t>», работающих на природном газе.</w:t>
      </w:r>
    </w:p>
    <w:p w:rsidR="00D6184D" w:rsidRDefault="00D6184D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Дымовая промышленная труба представляет собой кирпичный самонесущий газоотводящий ствол. Высота трубы: от поверхности земли – 51,0 м, наружный диаметр ствола трубы 5830 мм, ди</w:t>
      </w:r>
      <w:r w:rsidR="00FC6330">
        <w:rPr>
          <w:rFonts w:ascii="Times New Roman" w:hAnsi="Times New Roman" w:cs="Times New Roman"/>
          <w:sz w:val="28"/>
          <w:szCs w:val="28"/>
        </w:rPr>
        <w:t xml:space="preserve">аметр устья ствола 2100 мм. Ствол трубы переменной толщины от 760 мм в зоне цоколя, до 250 мм в оголовке. Ствол выполнен из кирпича М-100. Футеровка внутренней поверхности газоотводящего ствола дымовой трубы с диаметром устья 2100 мм выполнена из </w:t>
      </w:r>
      <w:proofErr w:type="spellStart"/>
      <w:r w:rsidR="00FC6330">
        <w:rPr>
          <w:rFonts w:ascii="Times New Roman" w:hAnsi="Times New Roman" w:cs="Times New Roman"/>
          <w:sz w:val="28"/>
          <w:szCs w:val="28"/>
        </w:rPr>
        <w:t>глтняного</w:t>
      </w:r>
      <w:proofErr w:type="spellEnd"/>
      <w:r w:rsidR="00FC6330">
        <w:rPr>
          <w:rFonts w:ascii="Times New Roman" w:hAnsi="Times New Roman" w:cs="Times New Roman"/>
          <w:sz w:val="28"/>
          <w:szCs w:val="28"/>
        </w:rPr>
        <w:t xml:space="preserve"> кирпича. Теплоизоляционная прослойка (воздушная невентилируемая) между стволом трубы и футеровкой от отметки -0,5 м до отметки +22,0 м, толщиной 50 мм.</w:t>
      </w:r>
    </w:p>
    <w:p w:rsidR="00FC6330" w:rsidRDefault="00FC6330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Ходовые скобы выполнены из арматуры диаметром 20 мм, с шагом 370 мм.</w:t>
      </w:r>
    </w:p>
    <w:p w:rsidR="00FC6330" w:rsidRDefault="00FC6330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стяжных колец – 33 шт. (через каждые 1,5 м).</w:t>
      </w:r>
    </w:p>
    <w:p w:rsidR="00FC6330" w:rsidRDefault="00FC6330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Светофорные площадки не предусмотрены.</w:t>
      </w:r>
    </w:p>
    <w:p w:rsidR="00FC6330" w:rsidRDefault="00FC6330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 трубы железобетонный М-150.</w:t>
      </w:r>
    </w:p>
    <w:p w:rsidR="00847D07" w:rsidRDefault="00847D07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Отвод дымовых газов от двух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теплоагрегатов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Vitomax</w:t>
      </w:r>
      <w:proofErr w:type="spellEnd"/>
      <w:r w:rsidRPr="00D6184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6184D">
        <w:rPr>
          <w:rFonts w:ascii="Times New Roman" w:hAnsi="Times New Roman" w:cs="Times New Roman"/>
          <w:sz w:val="28"/>
          <w:szCs w:val="28"/>
        </w:rPr>
        <w:t>241</w:t>
      </w:r>
      <w:r>
        <w:rPr>
          <w:rFonts w:ascii="Times New Roman" w:hAnsi="Times New Roman" w:cs="Times New Roman"/>
          <w:sz w:val="28"/>
          <w:szCs w:val="28"/>
        </w:rPr>
        <w:t>» предусмотрен через надземный металлический газоход размером 800х940 мм, примыкающий в проем фундамента трубы.</w:t>
      </w:r>
    </w:p>
    <w:p w:rsidR="00847D07" w:rsidRDefault="00847D07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защиты ствола трубы от ударов молнии предусмотрена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(состоит из 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молниеприемников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одного молниеотвода).</w:t>
      </w:r>
    </w:p>
    <w:p w:rsidR="00847D07" w:rsidRDefault="00847D07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Ствол трубы имеет защитное лакокрасочное покрытие.</w:t>
      </w:r>
    </w:p>
    <w:p w:rsidR="00847D07" w:rsidRDefault="00847D07" w:rsidP="00FC633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Дневная маркировочная окраска не предусмотрена.</w:t>
      </w:r>
    </w:p>
    <w:p w:rsidR="00D40393" w:rsidRPr="00872949" w:rsidRDefault="005B3F29" w:rsidP="008E6E15">
      <w:pPr>
        <w:pStyle w:val="a3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средство: Дымовая труба котельной, инвентарный номер основного средства: 1900020221, номер основного средства: 4005880. Единица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оборудования: Труба дымовая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кирпичн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Московское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номер единицы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оборудованния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 19060000058.</w:t>
      </w:r>
    </w:p>
    <w:p w:rsidR="00FA72E0" w:rsidRPr="00872949" w:rsidRDefault="000341C5" w:rsidP="00A20AF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Сроки выполнения работы:</w:t>
      </w:r>
      <w:r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="00FA72E0" w:rsidRPr="00872949">
        <w:rPr>
          <w:rFonts w:ascii="Times New Roman" w:hAnsi="Times New Roman" w:cs="Times New Roman"/>
          <w:sz w:val="28"/>
          <w:szCs w:val="28"/>
        </w:rPr>
        <w:t>с «</w:t>
      </w:r>
      <w:r w:rsidR="00D6184D">
        <w:rPr>
          <w:rFonts w:ascii="Times New Roman" w:hAnsi="Times New Roman" w:cs="Times New Roman"/>
          <w:sz w:val="28"/>
          <w:szCs w:val="28"/>
        </w:rPr>
        <w:t>01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» </w:t>
      </w:r>
      <w:r w:rsidR="00D6184D">
        <w:rPr>
          <w:rFonts w:ascii="Times New Roman" w:hAnsi="Times New Roman" w:cs="Times New Roman"/>
          <w:sz w:val="28"/>
          <w:szCs w:val="28"/>
        </w:rPr>
        <w:t>марта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 20</w:t>
      </w:r>
      <w:r w:rsidR="00D6184D">
        <w:rPr>
          <w:rFonts w:ascii="Times New Roman" w:hAnsi="Times New Roman" w:cs="Times New Roman"/>
          <w:sz w:val="28"/>
          <w:szCs w:val="28"/>
        </w:rPr>
        <w:t>21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="00FA72E0" w:rsidRPr="00872949">
        <w:rPr>
          <w:rFonts w:ascii="Times New Roman" w:hAnsi="Times New Roman" w:cs="Times New Roman"/>
          <w:sz w:val="28"/>
          <w:szCs w:val="28"/>
        </w:rPr>
        <w:t>по «</w:t>
      </w:r>
      <w:r w:rsidR="00D6184D">
        <w:rPr>
          <w:rFonts w:ascii="Times New Roman" w:hAnsi="Times New Roman" w:cs="Times New Roman"/>
          <w:sz w:val="28"/>
          <w:szCs w:val="28"/>
        </w:rPr>
        <w:t>10» ноября</w:t>
      </w:r>
      <w:r w:rsidR="00FA72E0" w:rsidRPr="00872949">
        <w:rPr>
          <w:rFonts w:ascii="Times New Roman" w:hAnsi="Times New Roman" w:cs="Times New Roman"/>
          <w:sz w:val="28"/>
          <w:szCs w:val="28"/>
        </w:rPr>
        <w:t xml:space="preserve"> 20</w:t>
      </w:r>
      <w:r w:rsidR="005C0299" w:rsidRPr="00872949">
        <w:rPr>
          <w:rFonts w:ascii="Times New Roman" w:hAnsi="Times New Roman" w:cs="Times New Roman"/>
          <w:sz w:val="28"/>
          <w:szCs w:val="28"/>
        </w:rPr>
        <w:t xml:space="preserve">21 </w:t>
      </w:r>
      <w:r w:rsidR="00FA72E0" w:rsidRPr="00872949">
        <w:rPr>
          <w:rFonts w:ascii="Times New Roman" w:hAnsi="Times New Roman" w:cs="Times New Roman"/>
          <w:sz w:val="28"/>
          <w:szCs w:val="28"/>
        </w:rPr>
        <w:t>года.</w:t>
      </w:r>
    </w:p>
    <w:p w:rsidR="007826C7" w:rsidRPr="00872949" w:rsidRDefault="00C4160B" w:rsidP="001E799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Время и место проведения работ:</w:t>
      </w:r>
    </w:p>
    <w:p w:rsidR="008E6E15" w:rsidRPr="00872949" w:rsidRDefault="00D6184D" w:rsidP="008E6E1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184D">
        <w:rPr>
          <w:rFonts w:ascii="Times New Roman" w:hAnsi="Times New Roman" w:cs="Times New Roman"/>
          <w:sz w:val="28"/>
          <w:szCs w:val="28"/>
        </w:rPr>
        <w:t>Работы должны производиться в период рабоче</w:t>
      </w:r>
      <w:r>
        <w:rPr>
          <w:rFonts w:ascii="Times New Roman" w:hAnsi="Times New Roman" w:cs="Times New Roman"/>
          <w:sz w:val="28"/>
          <w:szCs w:val="28"/>
        </w:rPr>
        <w:t>го времени по рабочим дням с 08:00 до 16:</w:t>
      </w:r>
      <w:r w:rsidRPr="00D6184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6E15" w:rsidRPr="00872949" w:rsidRDefault="008E6E15" w:rsidP="008E6E15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выполнение работ в выходные и праздничные необходимо согласовывать с Заказчиком</w:t>
      </w:r>
      <w:r w:rsidR="00D6184D">
        <w:rPr>
          <w:rFonts w:ascii="Times New Roman" w:hAnsi="Times New Roman" w:cs="Times New Roman"/>
          <w:sz w:val="28"/>
          <w:szCs w:val="28"/>
        </w:rPr>
        <w:t>.</w:t>
      </w:r>
    </w:p>
    <w:p w:rsidR="002B7721" w:rsidRPr="00872949" w:rsidRDefault="002B7721" w:rsidP="00FA72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7721" w:rsidRPr="00872949" w:rsidRDefault="002B7721" w:rsidP="002B772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>«Требования к выполнению работы»</w:t>
      </w:r>
    </w:p>
    <w:p w:rsidR="00E54F63" w:rsidRPr="00872949" w:rsidRDefault="00E54F63" w:rsidP="0057481B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Описание предмета закупки:</w:t>
      </w:r>
      <w:r w:rsidRPr="00872949">
        <w:rPr>
          <w:rFonts w:ascii="Times New Roman" w:hAnsi="Times New Roman" w:cs="Times New Roman"/>
          <w:sz w:val="28"/>
          <w:szCs w:val="28"/>
        </w:rPr>
        <w:t xml:space="preserve"> в рамках предмета </w:t>
      </w:r>
      <w:r w:rsidR="006B0E5B" w:rsidRPr="00872949">
        <w:rPr>
          <w:rFonts w:ascii="Times New Roman" w:hAnsi="Times New Roman" w:cs="Times New Roman"/>
          <w:sz w:val="28"/>
          <w:szCs w:val="28"/>
        </w:rPr>
        <w:t>договора</w:t>
      </w:r>
      <w:r w:rsidRPr="00872949">
        <w:rPr>
          <w:rFonts w:ascii="Times New Roman" w:hAnsi="Times New Roman" w:cs="Times New Roman"/>
          <w:sz w:val="28"/>
          <w:szCs w:val="28"/>
        </w:rPr>
        <w:t xml:space="preserve"> необходимо выполнить</w:t>
      </w:r>
      <w:r w:rsidR="007826C7" w:rsidRPr="0087294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F074D9" w:rsidRPr="00872949">
        <w:rPr>
          <w:rFonts w:ascii="Times New Roman" w:hAnsi="Times New Roman" w:cs="Times New Roman"/>
          <w:sz w:val="28"/>
          <w:szCs w:val="28"/>
        </w:rPr>
        <w:t xml:space="preserve">по </w:t>
      </w:r>
      <w:r w:rsidR="00D6184D" w:rsidRPr="00872949">
        <w:rPr>
          <w:rFonts w:ascii="Times New Roman" w:hAnsi="Times New Roman" w:cs="Times New Roman"/>
          <w:sz w:val="28"/>
          <w:szCs w:val="28"/>
        </w:rPr>
        <w:t xml:space="preserve">капитальному ремонту </w:t>
      </w:r>
      <w:r w:rsidR="00D6184D" w:rsidRPr="00D26313">
        <w:rPr>
          <w:rFonts w:ascii="Times New Roman" w:hAnsi="Times New Roman" w:cs="Times New Roman"/>
          <w:sz w:val="28"/>
          <w:szCs w:val="28"/>
        </w:rPr>
        <w:t>кирпичной дымовой т</w:t>
      </w:r>
      <w:r w:rsidR="00D6184D">
        <w:rPr>
          <w:rFonts w:ascii="Times New Roman" w:hAnsi="Times New Roman" w:cs="Times New Roman"/>
          <w:sz w:val="28"/>
          <w:szCs w:val="28"/>
        </w:rPr>
        <w:t>рубы на площадке электродепо «Мо</w:t>
      </w:r>
      <w:r w:rsidR="00D6184D" w:rsidRPr="00D26313">
        <w:rPr>
          <w:rFonts w:ascii="Times New Roman" w:hAnsi="Times New Roman" w:cs="Times New Roman"/>
          <w:sz w:val="28"/>
          <w:szCs w:val="28"/>
        </w:rPr>
        <w:t>сковское»</w:t>
      </w:r>
      <w:r w:rsidR="00F074D9" w:rsidRPr="00925472">
        <w:rPr>
          <w:rFonts w:ascii="Times New Roman" w:hAnsi="Times New Roman" w:cs="Times New Roman"/>
          <w:sz w:val="28"/>
          <w:szCs w:val="28"/>
        </w:rPr>
        <w:t xml:space="preserve"> </w:t>
      </w:r>
      <w:r w:rsidR="008E57A2" w:rsidRPr="0087294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57A2" w:rsidRPr="00872949">
        <w:rPr>
          <w:rFonts w:ascii="Times New Roman" w:hAnsi="Times New Roman" w:cs="Times New Roman"/>
          <w:bCs/>
          <w:sz w:val="28"/>
          <w:szCs w:val="28"/>
        </w:rPr>
        <w:t>ведомостью объёмов работ</w:t>
      </w:r>
      <w:r w:rsidR="00AB6122" w:rsidRPr="00872949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C4334" w:rsidRPr="00872949">
        <w:rPr>
          <w:rFonts w:ascii="Times New Roman" w:hAnsi="Times New Roman" w:cs="Times New Roman"/>
          <w:bCs/>
          <w:sz w:val="28"/>
          <w:szCs w:val="28"/>
        </w:rPr>
        <w:t>Приложение № 1 к Техническому заданию</w:t>
      </w:r>
      <w:r w:rsidR="00AB6122" w:rsidRPr="00872949">
        <w:rPr>
          <w:rFonts w:ascii="Times New Roman" w:hAnsi="Times New Roman" w:cs="Times New Roman"/>
          <w:bCs/>
          <w:sz w:val="28"/>
          <w:szCs w:val="28"/>
        </w:rPr>
        <w:t>)</w:t>
      </w:r>
      <w:r w:rsidR="008E57A2" w:rsidRPr="00872949">
        <w:rPr>
          <w:rFonts w:ascii="Times New Roman" w:hAnsi="Times New Roman" w:cs="Times New Roman"/>
          <w:bCs/>
          <w:sz w:val="28"/>
          <w:szCs w:val="28"/>
        </w:rPr>
        <w:t xml:space="preserve">. Любое отклонение при производстве работ согласовывается с заказчиком, в том числе применение </w:t>
      </w:r>
      <w:proofErr w:type="gramStart"/>
      <w:r w:rsidR="008E57A2" w:rsidRPr="00872949">
        <w:rPr>
          <w:rFonts w:ascii="Times New Roman" w:hAnsi="Times New Roman" w:cs="Times New Roman"/>
          <w:bCs/>
          <w:sz w:val="28"/>
          <w:szCs w:val="28"/>
        </w:rPr>
        <w:t>аналогичного</w:t>
      </w:r>
      <w:proofErr w:type="gramEnd"/>
      <w:r w:rsidR="008E57A2" w:rsidRPr="00872949">
        <w:rPr>
          <w:rFonts w:ascii="Times New Roman" w:hAnsi="Times New Roman" w:cs="Times New Roman"/>
          <w:bCs/>
          <w:sz w:val="28"/>
          <w:szCs w:val="28"/>
        </w:rPr>
        <w:t xml:space="preserve"> утвержденному в </w:t>
      </w:r>
      <w:r w:rsidR="00AB6122" w:rsidRPr="00872949">
        <w:rPr>
          <w:rFonts w:ascii="Times New Roman" w:hAnsi="Times New Roman" w:cs="Times New Roman"/>
          <w:bCs/>
          <w:sz w:val="28"/>
          <w:szCs w:val="28"/>
        </w:rPr>
        <w:t>ведомости объемов работ</w:t>
      </w:r>
      <w:r w:rsidR="008E57A2" w:rsidRPr="00872949">
        <w:rPr>
          <w:rFonts w:ascii="Times New Roman" w:hAnsi="Times New Roman" w:cs="Times New Roman"/>
          <w:bCs/>
          <w:sz w:val="28"/>
          <w:szCs w:val="28"/>
        </w:rPr>
        <w:t xml:space="preserve"> оборудованию.</w:t>
      </w:r>
    </w:p>
    <w:p w:rsidR="00B242E9" w:rsidRPr="00872949" w:rsidRDefault="00DC4334" w:rsidP="00E54F6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Особые требования:</w:t>
      </w:r>
      <w:r w:rsidRPr="00872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2E9" w:rsidRPr="00872949" w:rsidRDefault="00B242E9" w:rsidP="00B242E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обязан организовать обследование объекта выполнения работ в течение трех рабочих дней с момента получения пропусков</w:t>
      </w:r>
      <w:r w:rsidR="003A17E1" w:rsidRPr="00872949">
        <w:rPr>
          <w:rFonts w:ascii="Times New Roman" w:hAnsi="Times New Roman" w:cs="Times New Roman"/>
          <w:sz w:val="28"/>
          <w:szCs w:val="28"/>
        </w:rPr>
        <w:t>.</w:t>
      </w:r>
      <w:r w:rsidR="009425FF">
        <w:rPr>
          <w:rFonts w:ascii="Times New Roman" w:hAnsi="Times New Roman" w:cs="Times New Roman"/>
          <w:sz w:val="28"/>
          <w:szCs w:val="28"/>
        </w:rPr>
        <w:t xml:space="preserve"> По результату обследования составить и подписать Акт обследования. Данный Акт согласовать с Заказчиком, оригинал Акта передать Заказчику.</w:t>
      </w:r>
    </w:p>
    <w:p w:rsidR="00DC4334" w:rsidRPr="00872949" w:rsidRDefault="00DC4334" w:rsidP="00E54F6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безопасности, качеству, техническим характеристикам, функциональным характеристикам работы и к результатам работы.</w:t>
      </w:r>
    </w:p>
    <w:p w:rsidR="00DC4334" w:rsidRPr="00872949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949">
        <w:rPr>
          <w:rFonts w:ascii="Times New Roman" w:hAnsi="Times New Roman" w:cs="Times New Roman"/>
          <w:sz w:val="28"/>
          <w:szCs w:val="28"/>
        </w:rPr>
        <w:t>Выдача пропусков для сотрудников подрядной организации для допуска на объект осуществляется в соответствии с Приложением к «Требованиям по обеспечению транспортной безопасности, в том числе требованиям к антитеррористической защищенности объектов (территорий), учитывающим уровни безопасности для различных категорий метрополитенов»</w:t>
      </w:r>
      <w:r w:rsidR="00153BE6" w:rsidRPr="00872949">
        <w:rPr>
          <w:rFonts w:ascii="Times New Roman" w:hAnsi="Times New Roman" w:cs="Times New Roman"/>
          <w:sz w:val="28"/>
          <w:szCs w:val="28"/>
        </w:rPr>
        <w:t>,</w:t>
      </w:r>
      <w:r w:rsidRPr="00872949">
        <w:rPr>
          <w:rFonts w:ascii="Times New Roman" w:hAnsi="Times New Roman" w:cs="Times New Roman"/>
          <w:sz w:val="28"/>
          <w:szCs w:val="28"/>
        </w:rPr>
        <w:t xml:space="preserve"> утвержденных Постановлением РФ от 05.04.2017 № 410 и в соответствии с приказом от 1</w:t>
      </w:r>
      <w:r w:rsidR="00AB6122" w:rsidRPr="00872949">
        <w:rPr>
          <w:rFonts w:ascii="Times New Roman" w:hAnsi="Times New Roman" w:cs="Times New Roman"/>
          <w:sz w:val="28"/>
          <w:szCs w:val="28"/>
        </w:rPr>
        <w:t>8</w:t>
      </w:r>
      <w:r w:rsidRPr="00872949">
        <w:rPr>
          <w:rFonts w:ascii="Times New Roman" w:hAnsi="Times New Roman" w:cs="Times New Roman"/>
          <w:sz w:val="28"/>
          <w:szCs w:val="28"/>
        </w:rPr>
        <w:t>.</w:t>
      </w:r>
      <w:r w:rsidR="00AB6122" w:rsidRPr="00872949">
        <w:rPr>
          <w:rFonts w:ascii="Times New Roman" w:hAnsi="Times New Roman" w:cs="Times New Roman"/>
          <w:sz w:val="28"/>
          <w:szCs w:val="28"/>
        </w:rPr>
        <w:t>10</w:t>
      </w:r>
      <w:r w:rsidRPr="00872949">
        <w:rPr>
          <w:rFonts w:ascii="Times New Roman" w:hAnsi="Times New Roman" w:cs="Times New Roman"/>
          <w:sz w:val="28"/>
          <w:szCs w:val="28"/>
        </w:rPr>
        <w:t>.2018 № </w:t>
      </w:r>
      <w:r w:rsidR="00AB6122" w:rsidRPr="00872949">
        <w:rPr>
          <w:rFonts w:ascii="Times New Roman" w:hAnsi="Times New Roman" w:cs="Times New Roman"/>
          <w:sz w:val="28"/>
          <w:szCs w:val="28"/>
        </w:rPr>
        <w:t>1594</w:t>
      </w:r>
      <w:r w:rsidRPr="00872949">
        <w:rPr>
          <w:rFonts w:ascii="Times New Roman" w:hAnsi="Times New Roman" w:cs="Times New Roman"/>
          <w:sz w:val="28"/>
          <w:szCs w:val="28"/>
        </w:rPr>
        <w:t xml:space="preserve"> «Инструкция о пропускном и </w:t>
      </w:r>
      <w:proofErr w:type="spellStart"/>
      <w:r w:rsidRPr="00872949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872949">
        <w:rPr>
          <w:rFonts w:ascii="Times New Roman" w:hAnsi="Times New Roman" w:cs="Times New Roman"/>
          <w:sz w:val="28"/>
          <w:szCs w:val="28"/>
        </w:rPr>
        <w:t xml:space="preserve"> режимах на объектах ГУП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> «Петербургский метрополитен».</w:t>
      </w:r>
    </w:p>
    <w:p w:rsidR="00EC1F1B" w:rsidRPr="00872949" w:rsidRDefault="003A17E1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Работы выполняются</w:t>
      </w:r>
      <w:r w:rsidR="00EC1F1B" w:rsidRPr="00872949">
        <w:rPr>
          <w:rFonts w:ascii="Times New Roman" w:hAnsi="Times New Roman" w:cs="Times New Roman"/>
          <w:sz w:val="28"/>
          <w:szCs w:val="28"/>
        </w:rPr>
        <w:t>:</w:t>
      </w:r>
    </w:p>
    <w:p w:rsidR="003A17E1" w:rsidRPr="00872949" w:rsidRDefault="00505CA0" w:rsidP="00505CA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0D2C">
        <w:rPr>
          <w:rFonts w:ascii="Times New Roman" w:hAnsi="Times New Roman" w:cs="Times New Roman"/>
          <w:sz w:val="28"/>
          <w:szCs w:val="28"/>
        </w:rPr>
        <w:t>территории площадки электродепо «Московское»</w:t>
      </w:r>
      <w:r w:rsidR="003A17E1" w:rsidRPr="00872949">
        <w:rPr>
          <w:rFonts w:ascii="Times New Roman" w:hAnsi="Times New Roman" w:cs="Times New Roman"/>
          <w:sz w:val="28"/>
          <w:szCs w:val="28"/>
        </w:rPr>
        <w:t xml:space="preserve">, </w:t>
      </w:r>
      <w:r w:rsidR="00040D2C" w:rsidRPr="00040D2C">
        <w:rPr>
          <w:rFonts w:ascii="Times New Roman" w:hAnsi="Times New Roman" w:cs="Times New Roman"/>
          <w:sz w:val="28"/>
          <w:szCs w:val="28"/>
        </w:rPr>
        <w:t>в стесненных условиях с наличием в зоне производства работ движения технологического транспорта</w:t>
      </w:r>
      <w:r w:rsidR="00F93688" w:rsidRPr="00872949">
        <w:rPr>
          <w:rFonts w:ascii="Times New Roman" w:hAnsi="Times New Roman" w:cs="Times New Roman"/>
          <w:sz w:val="28"/>
          <w:szCs w:val="28"/>
        </w:rPr>
        <w:t>.</w:t>
      </w:r>
    </w:p>
    <w:p w:rsidR="00DC4334" w:rsidRPr="00872949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Работы должны выполняться Подрядчиком в соответствии с правилами пожарной безопасности и других правил и приказов, действующих на метрополитене, с обязательным обеспечением технического надзора за работами, с соблюдением техники безопасности, противопожарных и антитеррористических мероприятий, а так же работы должны выполняться по проекту производства работ (далее ППР). При выполнении работ подрядчик должен обеспечить: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сохранность устройств и кабелей связи;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сохранность инженерной инфраструктуры, существующих строительных конструкций и имущества метрополитена, других городских организаций в зоне производства работ;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>противопожарную безопасность при производстве всех видов работ;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выполнение природоохранных и антитеррористических мероприятий в соответствии с действующим законодательством РФ;</w:t>
      </w:r>
    </w:p>
    <w:p w:rsidR="00DC4334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соблюдение действующего на м</w:t>
      </w:r>
      <w:r w:rsidR="00040D2C">
        <w:rPr>
          <w:rFonts w:ascii="Times New Roman" w:hAnsi="Times New Roman" w:cs="Times New Roman"/>
          <w:sz w:val="28"/>
          <w:szCs w:val="28"/>
        </w:rPr>
        <w:t>етрополитене пропускного режима;</w:t>
      </w:r>
    </w:p>
    <w:p w:rsidR="00040D2C" w:rsidRPr="00872949" w:rsidRDefault="00040D2C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D2C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040D2C">
        <w:rPr>
          <w:rFonts w:ascii="Times New Roman" w:hAnsi="Times New Roman" w:cs="Times New Roman"/>
          <w:sz w:val="28"/>
          <w:szCs w:val="28"/>
        </w:rPr>
        <w:t xml:space="preserve"> исключающие падения материалов и оборудования с высоты при производстве работ.</w:t>
      </w:r>
    </w:p>
    <w:p w:rsidR="00DC4334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При необходимости отключения устройств пожарной и охранной сигнализацией, во время производства работ, </w:t>
      </w:r>
      <w:r w:rsidR="00153BE6" w:rsidRPr="00872949">
        <w:rPr>
          <w:rFonts w:ascii="Times New Roman" w:hAnsi="Times New Roman" w:cs="Times New Roman"/>
          <w:sz w:val="28"/>
          <w:szCs w:val="28"/>
        </w:rPr>
        <w:t xml:space="preserve">Подрядчик должен </w:t>
      </w:r>
      <w:r w:rsidRPr="00872949">
        <w:rPr>
          <w:rFonts w:ascii="Times New Roman" w:hAnsi="Times New Roman" w:cs="Times New Roman"/>
          <w:sz w:val="28"/>
          <w:szCs w:val="28"/>
        </w:rPr>
        <w:t xml:space="preserve">действовать в соответствии с требованиями «Положения об организации работ по обеспечению пожарной безопасности при изменении режимов работы системами пожарной сигнализации на станциях и объектах ГУП «Петербургский метрополитен», утверждённого приказом начальника метрополитена от </w:t>
      </w:r>
      <w:r w:rsidR="00A132D0" w:rsidRPr="00872949">
        <w:rPr>
          <w:rFonts w:ascii="Times New Roman" w:hAnsi="Times New Roman" w:cs="Times New Roman"/>
          <w:sz w:val="28"/>
          <w:szCs w:val="28"/>
        </w:rPr>
        <w:t xml:space="preserve">31.05.2017 </w:t>
      </w:r>
      <w:r w:rsidRPr="00872949">
        <w:rPr>
          <w:rFonts w:ascii="Times New Roman" w:hAnsi="Times New Roman" w:cs="Times New Roman"/>
          <w:sz w:val="28"/>
          <w:szCs w:val="28"/>
        </w:rPr>
        <w:t>№</w:t>
      </w:r>
      <w:r w:rsidR="00615627" w:rsidRPr="00872949">
        <w:rPr>
          <w:rFonts w:ascii="Times New Roman" w:hAnsi="Times New Roman" w:cs="Times New Roman"/>
          <w:sz w:val="28"/>
          <w:szCs w:val="28"/>
        </w:rPr>
        <w:t> </w:t>
      </w:r>
      <w:r w:rsidR="00A132D0" w:rsidRPr="00872949">
        <w:rPr>
          <w:rFonts w:ascii="Times New Roman" w:hAnsi="Times New Roman" w:cs="Times New Roman"/>
          <w:sz w:val="28"/>
          <w:szCs w:val="28"/>
        </w:rPr>
        <w:t>844.</w:t>
      </w:r>
    </w:p>
    <w:p w:rsidR="00A14817" w:rsidRPr="00872949" w:rsidRDefault="00A14817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817">
        <w:rPr>
          <w:rFonts w:ascii="Times New Roman" w:hAnsi="Times New Roman" w:cs="Times New Roman"/>
          <w:sz w:val="28"/>
          <w:szCs w:val="28"/>
        </w:rPr>
        <w:t xml:space="preserve">В местах пересечения противопожарных преград различными инженерными и технологическими коммуникациями, обеспечить требуемый предел огнестойкости и </w:t>
      </w:r>
      <w:proofErr w:type="spellStart"/>
      <w:r w:rsidRPr="00A14817">
        <w:rPr>
          <w:rFonts w:ascii="Times New Roman" w:hAnsi="Times New Roman" w:cs="Times New Roman"/>
          <w:sz w:val="28"/>
          <w:szCs w:val="28"/>
        </w:rPr>
        <w:t>дымогазонепроницаемость</w:t>
      </w:r>
      <w:proofErr w:type="spellEnd"/>
      <w:r w:rsidRPr="00A14817">
        <w:rPr>
          <w:rFonts w:ascii="Times New Roman" w:hAnsi="Times New Roman" w:cs="Times New Roman"/>
          <w:sz w:val="28"/>
          <w:szCs w:val="28"/>
        </w:rPr>
        <w:t>, образовавшихся отверстий и зазоров.</w:t>
      </w:r>
    </w:p>
    <w:p w:rsidR="00DC4334" w:rsidRPr="00872949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Антитеррористические мероприятия.</w:t>
      </w:r>
    </w:p>
    <w:p w:rsidR="00DC4334" w:rsidRPr="00872949" w:rsidRDefault="00153BE6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Подрядной организации должны быть обеспечены следующие о</w:t>
      </w:r>
      <w:r w:rsidR="00DC4334" w:rsidRPr="00872949">
        <w:rPr>
          <w:rFonts w:ascii="Times New Roman" w:hAnsi="Times New Roman" w:cs="Times New Roman"/>
          <w:sz w:val="28"/>
          <w:szCs w:val="28"/>
        </w:rPr>
        <w:t>рганизационные мероприятия: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обеспечение сотрудников предприятия, задействованных на работах в ГУП «Петербургский метрополитен», пропусками, нарядами, Указаниями;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проведение целевого инструктажа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по антитеррористической защите перед началом производства работ с доведением до всех сотрудников актуальной информации об ответственных лицах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метрополитена и их контактной информации;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перед производством работ все руководители и члены бригады должны быть ознакомлены с приказом от </w:t>
      </w:r>
      <w:r w:rsidR="00AB6122" w:rsidRPr="00872949">
        <w:rPr>
          <w:rFonts w:ascii="Times New Roman" w:hAnsi="Times New Roman" w:cs="Times New Roman"/>
          <w:sz w:val="28"/>
          <w:szCs w:val="28"/>
        </w:rPr>
        <w:t>18.10.2018 № 1594</w:t>
      </w:r>
      <w:r w:rsidRPr="00872949">
        <w:rPr>
          <w:rFonts w:ascii="Times New Roman" w:hAnsi="Times New Roman" w:cs="Times New Roman"/>
          <w:sz w:val="28"/>
          <w:szCs w:val="28"/>
        </w:rPr>
        <w:t xml:space="preserve"> «Инструкция о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пропускном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2949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872949">
        <w:rPr>
          <w:rFonts w:ascii="Times New Roman" w:hAnsi="Times New Roman" w:cs="Times New Roman"/>
          <w:sz w:val="28"/>
          <w:szCs w:val="28"/>
        </w:rPr>
        <w:t xml:space="preserve"> режимах на объектах ГУП «Петербургский метрополитен»;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обо всех подозрительных лицах каждый член бригады должен поставить в известность руководителя работ, сотрудника полиции или работника метрополитена, а также в случае обнаружения на объекте оставленных подозрительных предметах, могущих содержать взрывчатые вещества или отравляющие вещества;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запрещается членам бригады проникновение и нахождение в помещениях</w:t>
      </w:r>
      <w:r w:rsidR="00BC015D">
        <w:rPr>
          <w:rFonts w:ascii="Times New Roman" w:hAnsi="Times New Roman" w:cs="Times New Roman"/>
          <w:sz w:val="28"/>
          <w:szCs w:val="28"/>
        </w:rPr>
        <w:t xml:space="preserve"> </w:t>
      </w:r>
      <w:r w:rsidRPr="00872949">
        <w:rPr>
          <w:rFonts w:ascii="Times New Roman" w:hAnsi="Times New Roman" w:cs="Times New Roman"/>
          <w:sz w:val="28"/>
          <w:szCs w:val="28"/>
        </w:rPr>
        <w:t>не связанных с характером работы.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Все работники, получившие пропуска ГУП «Петербургский метрополитен» для производства работ</w:t>
      </w:r>
      <w:r w:rsidR="009B6AA0" w:rsidRPr="00872949">
        <w:rPr>
          <w:rFonts w:ascii="Times New Roman" w:hAnsi="Times New Roman" w:cs="Times New Roman"/>
          <w:sz w:val="28"/>
          <w:szCs w:val="28"/>
        </w:rPr>
        <w:t>,</w:t>
      </w:r>
      <w:r w:rsidRPr="00872949">
        <w:rPr>
          <w:rFonts w:ascii="Times New Roman" w:hAnsi="Times New Roman" w:cs="Times New Roman"/>
          <w:sz w:val="28"/>
          <w:szCs w:val="28"/>
        </w:rPr>
        <w:t xml:space="preserve"> должны иметь при себе паспорта.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Запрещается, следуя на работу, брать от посторонних и незнакомых лиц какие-либо свёртки, сумки.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Запрещается проводить с собой на рабочее место посторонних лиц, не имеющих пропуска.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О выявлении посторонних лиц без сигнальных жилетов, работник немедленно должен сообщить сменному ИТР или напрямую дежурному </w:t>
      </w:r>
      <w:r w:rsidR="00E6128C">
        <w:rPr>
          <w:rFonts w:ascii="Times New Roman" w:hAnsi="Times New Roman"/>
          <w:sz w:val="28"/>
          <w:szCs w:val="28"/>
        </w:rPr>
        <w:t>УП на метрополитене и дежурному по депо</w:t>
      </w:r>
      <w:r w:rsidRPr="00872949">
        <w:rPr>
          <w:rFonts w:ascii="Times New Roman" w:hAnsi="Times New Roman" w:cs="Times New Roman"/>
          <w:sz w:val="28"/>
          <w:szCs w:val="28"/>
        </w:rPr>
        <w:t>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При обнаружении около рабочего места подозрительных пакетов, свёртков или ящиков работник, не прикасаясь к ним, немедленно сообщает об </w:t>
      </w:r>
      <w:r w:rsidRPr="00872949">
        <w:rPr>
          <w:rFonts w:ascii="Times New Roman" w:hAnsi="Times New Roman" w:cs="Times New Roman"/>
          <w:sz w:val="28"/>
          <w:szCs w:val="28"/>
        </w:rPr>
        <w:lastRenderedPageBreak/>
        <w:t>обнаружении руководителю работ, лицу контролирующему проведение работ, дежурной по станции, в дежурную часть полиции на метрополитене, ПУОТБ.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Телефоны экстренных служб метрополитена: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дежурная часть полиции на метрополитене: тел. 25-00 или 573-00-00;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инспектор ПУОТБ: тел. 11-11, 11-12, 11-13, 11-14.</w:t>
      </w:r>
    </w:p>
    <w:p w:rsidR="00DC4334" w:rsidRPr="00872949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Требования к ППР.</w:t>
      </w:r>
    </w:p>
    <w:p w:rsidR="00E57EA9" w:rsidRDefault="00DC4334" w:rsidP="00E57EA9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ППР должен быть разр</w:t>
      </w:r>
      <w:r w:rsidR="00E57EA9" w:rsidRPr="00872949">
        <w:rPr>
          <w:rFonts w:ascii="Times New Roman" w:hAnsi="Times New Roman" w:cs="Times New Roman"/>
          <w:sz w:val="28"/>
          <w:szCs w:val="28"/>
        </w:rPr>
        <w:t>аботан Подрядчиком в соответствии с приложением № 14 действующей 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заключенных договоров по 223-ФЗ», утвержденной начальником метрополитена и введенной в действие приказом от 25.10.2018 № 1653 и требований Методической документации в строительстве МДС 12-46.2008 «Методические рекомендации по</w:t>
      </w:r>
      <w:proofErr w:type="gramEnd"/>
      <w:r w:rsidR="00E57EA9" w:rsidRPr="00872949">
        <w:rPr>
          <w:rFonts w:ascii="Times New Roman" w:hAnsi="Times New Roman" w:cs="Times New Roman"/>
          <w:sz w:val="28"/>
          <w:szCs w:val="28"/>
        </w:rPr>
        <w:t xml:space="preserve"> разработке и оформлению проекта организации строительства, проекта организации работ по сносу (демонтажу), проекта производства работ» и Методическими рекомендациями МДС 12-81.2007 «По разработке и оформлению проекта организации строительства и проекта производства работ»</w:t>
      </w:r>
      <w:r w:rsidR="0055307E">
        <w:rPr>
          <w:rFonts w:ascii="Times New Roman" w:hAnsi="Times New Roman" w:cs="Times New Roman"/>
          <w:sz w:val="28"/>
          <w:szCs w:val="28"/>
        </w:rPr>
        <w:t>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 подразделе технические мероприятия раздела антитеррористических мероприятиях необходимо указать технические мероприятия (если мероприятия предусматриваются по условиям выполнения работ) или технические мероприятия не предусматриваются.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ППР должен быть согласован Подрядчиком в следующих подразделениях метрополитена:</w:t>
      </w:r>
    </w:p>
    <w:p w:rsidR="007E045C" w:rsidRDefault="007E045C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Автобаза;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Служба пожарной безопасности;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Служба транспортной безопасности;</w:t>
      </w:r>
    </w:p>
    <w:p w:rsidR="00615627" w:rsidRPr="00872949" w:rsidRDefault="00615627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Служба тоннельных сооружений;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дистанция № </w:t>
      </w:r>
      <w:r w:rsidR="00040D2C">
        <w:rPr>
          <w:rFonts w:ascii="Times New Roman" w:hAnsi="Times New Roman" w:cs="Times New Roman"/>
          <w:sz w:val="28"/>
          <w:szCs w:val="28"/>
        </w:rPr>
        <w:t>4</w:t>
      </w:r>
      <w:r w:rsidRPr="00872949">
        <w:rPr>
          <w:rFonts w:ascii="Times New Roman" w:hAnsi="Times New Roman" w:cs="Times New Roman"/>
          <w:sz w:val="28"/>
          <w:szCs w:val="28"/>
        </w:rPr>
        <w:t xml:space="preserve"> Электромеханической службы (подразделение-владелец объекта);</w:t>
      </w:r>
    </w:p>
    <w:p w:rsidR="00DC4334" w:rsidRDefault="00487768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отдел</w:t>
      </w:r>
      <w:r w:rsidR="00DC4334" w:rsidRPr="00872949">
        <w:rPr>
          <w:rFonts w:ascii="Times New Roman" w:hAnsi="Times New Roman" w:cs="Times New Roman"/>
          <w:sz w:val="28"/>
          <w:szCs w:val="28"/>
        </w:rPr>
        <w:t xml:space="preserve"> охраны окружающей среды Электромеханической службы;</w:t>
      </w:r>
    </w:p>
    <w:p w:rsidR="00040D2C" w:rsidRPr="00872949" w:rsidRDefault="006C47B7" w:rsidP="006C47B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040D2C" w:rsidRPr="00040D2C">
        <w:rPr>
          <w:rFonts w:ascii="Times New Roman" w:hAnsi="Times New Roman" w:cs="Times New Roman"/>
          <w:sz w:val="28"/>
          <w:szCs w:val="28"/>
        </w:rPr>
        <w:t>ектор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040D2C" w:rsidRPr="00040D2C">
        <w:rPr>
          <w:rFonts w:ascii="Times New Roman" w:hAnsi="Times New Roman" w:cs="Times New Roman"/>
          <w:sz w:val="28"/>
          <w:szCs w:val="28"/>
        </w:rPr>
        <w:t xml:space="preserve"> по тепло и </w:t>
      </w:r>
      <w:proofErr w:type="spellStart"/>
      <w:r w:rsidR="00040D2C" w:rsidRPr="00040D2C">
        <w:rPr>
          <w:rFonts w:ascii="Times New Roman" w:hAnsi="Times New Roman" w:cs="Times New Roman"/>
          <w:sz w:val="28"/>
          <w:szCs w:val="28"/>
        </w:rPr>
        <w:t>энергонадзору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49">
        <w:rPr>
          <w:rFonts w:ascii="Times New Roman" w:hAnsi="Times New Roman" w:cs="Times New Roman"/>
          <w:sz w:val="28"/>
          <w:szCs w:val="28"/>
        </w:rPr>
        <w:t>Электромеханической службы;</w:t>
      </w:r>
    </w:p>
    <w:p w:rsidR="00DC4334" w:rsidRPr="00872949" w:rsidRDefault="00DC4334" w:rsidP="00DC433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 результату получения согласований в вышеперечисленных подразделениях, ППР должен быть согласован у главного инженера Электромеханической службы – заместителя главного энергетика метрополитена.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Срок разработки и согласования ППР входит в сроки выполнения работ по договору.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Срок предоставления ППР на согласование в подразделения метрополитена должен составлять не более 5 рабочих дней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 xml:space="preserve">с </w:t>
      </w:r>
      <w:r w:rsidR="009425FF">
        <w:rPr>
          <w:rFonts w:ascii="Times New Roman" w:hAnsi="Times New Roman" w:cs="Times New Roman"/>
          <w:sz w:val="28"/>
          <w:szCs w:val="28"/>
        </w:rPr>
        <w:t xml:space="preserve">даты </w:t>
      </w:r>
      <w:r w:rsidR="007E045C">
        <w:rPr>
          <w:rFonts w:ascii="Times New Roman" w:hAnsi="Times New Roman" w:cs="Times New Roman"/>
          <w:sz w:val="28"/>
          <w:szCs w:val="28"/>
        </w:rPr>
        <w:t>заключения</w:t>
      </w:r>
      <w:proofErr w:type="gramEnd"/>
      <w:r w:rsidR="007E045C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872949">
        <w:rPr>
          <w:rFonts w:ascii="Times New Roman" w:hAnsi="Times New Roman" w:cs="Times New Roman"/>
          <w:sz w:val="28"/>
          <w:szCs w:val="28"/>
        </w:rPr>
        <w:t>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Срок исправления замечаний к ППР и повторного предоставления проекта производства работ на согласование в подразделение метрополитена должен составлять не более 2 рабочих дней с момента получения замечаний.</w:t>
      </w:r>
    </w:p>
    <w:p w:rsidR="00DC4334" w:rsidRPr="00872949" w:rsidRDefault="00DC4334" w:rsidP="00DC433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После получения всех согласований, производитель работ сторонней организации должен передать копии ППР в количестве 2-х экземпляров в подразделение-заказчика, а именно в дистанцию № </w:t>
      </w:r>
      <w:r w:rsidR="007E045C">
        <w:rPr>
          <w:rFonts w:ascii="Times New Roman" w:hAnsi="Times New Roman" w:cs="Times New Roman"/>
          <w:sz w:val="28"/>
          <w:szCs w:val="28"/>
        </w:rPr>
        <w:t>4</w:t>
      </w:r>
      <w:r w:rsidRPr="00872949">
        <w:rPr>
          <w:rFonts w:ascii="Times New Roman" w:hAnsi="Times New Roman" w:cs="Times New Roman"/>
          <w:sz w:val="28"/>
          <w:szCs w:val="28"/>
        </w:rPr>
        <w:t xml:space="preserve"> Электромеханической службы </w:t>
      </w:r>
      <w:r w:rsidRPr="00872949">
        <w:rPr>
          <w:rFonts w:ascii="Times New Roman" w:hAnsi="Times New Roman" w:cs="Times New Roman"/>
          <w:sz w:val="28"/>
          <w:szCs w:val="28"/>
        </w:rPr>
        <w:lastRenderedPageBreak/>
        <w:t>и отдел капитального ремонта и реконструкции Электромеханической службы, оригинал ППР хранится на объекте производства работ.</w:t>
      </w:r>
    </w:p>
    <w:p w:rsidR="00DC4334" w:rsidRPr="00872949" w:rsidRDefault="00ED61B1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Представитель</w:t>
      </w:r>
      <w:r w:rsidR="00DC4334" w:rsidRPr="00872949">
        <w:rPr>
          <w:rFonts w:ascii="Times New Roman" w:hAnsi="Times New Roman" w:cs="Times New Roman"/>
          <w:sz w:val="28"/>
          <w:szCs w:val="28"/>
        </w:rPr>
        <w:t xml:space="preserve"> Подрядчика (указанный в приказе</w:t>
      </w:r>
      <w:r w:rsidRPr="00872949">
        <w:rPr>
          <w:rFonts w:ascii="Times New Roman" w:hAnsi="Times New Roman" w:cs="Times New Roman"/>
          <w:sz w:val="28"/>
          <w:szCs w:val="28"/>
        </w:rPr>
        <w:t xml:space="preserve"> ответственных лиц</w:t>
      </w:r>
      <w:r w:rsidR="00DC4334" w:rsidRPr="00872949">
        <w:rPr>
          <w:rFonts w:ascii="Times New Roman" w:hAnsi="Times New Roman" w:cs="Times New Roman"/>
          <w:sz w:val="28"/>
          <w:szCs w:val="28"/>
        </w:rPr>
        <w:t>) должен лично присутствовать на объекте. Отсутствие исполнителя работ не допускается. При отсутствии исполнителя работ на объекте производства работ, работы останавливаются.</w:t>
      </w:r>
    </w:p>
    <w:p w:rsidR="00DC4334" w:rsidRDefault="00DC4334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Во время производства работ Подрядчик обязан вести общий журнал работ, журнал регистрации работ сторонней организацией и осуществления технического надзора, составлять акты освидетельствования скрытых работ.</w:t>
      </w:r>
    </w:p>
    <w:p w:rsidR="00A14817" w:rsidRPr="00872949" w:rsidRDefault="00A14817" w:rsidP="00DC433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14817">
        <w:rPr>
          <w:rFonts w:ascii="Times New Roman" w:hAnsi="Times New Roman"/>
          <w:sz w:val="28"/>
          <w:szCs w:val="28"/>
        </w:rPr>
        <w:t>о начала производства работ</w:t>
      </w:r>
      <w:r>
        <w:rPr>
          <w:rFonts w:ascii="Times New Roman" w:hAnsi="Times New Roman"/>
          <w:sz w:val="28"/>
          <w:szCs w:val="28"/>
        </w:rPr>
        <w:t xml:space="preserve"> Подрядчику необходимо предоставить копии удостоверений, дающих</w:t>
      </w:r>
      <w:r w:rsidRPr="00A14817">
        <w:rPr>
          <w:rFonts w:ascii="Times New Roman" w:hAnsi="Times New Roman"/>
          <w:sz w:val="28"/>
          <w:szCs w:val="28"/>
        </w:rPr>
        <w:t xml:space="preserve"> право работы на высоте на всех работников, привлекаемых к данному виду работ</w:t>
      </w:r>
      <w:r>
        <w:rPr>
          <w:rFonts w:ascii="Times New Roman" w:hAnsi="Times New Roman"/>
          <w:sz w:val="28"/>
          <w:szCs w:val="28"/>
        </w:rPr>
        <w:t>.</w:t>
      </w:r>
    </w:p>
    <w:p w:rsidR="00DC4334" w:rsidRPr="00872949" w:rsidRDefault="00DC4334" w:rsidP="00DC433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применяемым материалам:</w:t>
      </w:r>
    </w:p>
    <w:p w:rsidR="00A14817" w:rsidRDefault="00A14817" w:rsidP="00C07751">
      <w:pPr>
        <w:pStyle w:val="a3"/>
        <w:numPr>
          <w:ilvl w:val="2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A14817">
        <w:rPr>
          <w:rFonts w:ascii="Times New Roman" w:hAnsi="Times New Roman"/>
          <w:sz w:val="28"/>
          <w:szCs w:val="28"/>
        </w:rPr>
        <w:t>Соответствующие лицензии</w:t>
      </w:r>
      <w:r w:rsidR="007E045C">
        <w:rPr>
          <w:rFonts w:ascii="Times New Roman" w:hAnsi="Times New Roman"/>
          <w:sz w:val="28"/>
          <w:szCs w:val="28"/>
        </w:rPr>
        <w:t>, декларации</w:t>
      </w:r>
      <w:r w:rsidRPr="00A14817">
        <w:rPr>
          <w:rFonts w:ascii="Times New Roman" w:hAnsi="Times New Roman"/>
          <w:sz w:val="28"/>
          <w:szCs w:val="28"/>
        </w:rPr>
        <w:t xml:space="preserve"> и сертификаты на материалы, используемые при производстве работ Подрядчик должен представить Заказчику, до начала производства работ.</w:t>
      </w:r>
    </w:p>
    <w:p w:rsidR="00C07751" w:rsidRPr="00A14817" w:rsidRDefault="00C07751" w:rsidP="00A14817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A14817">
        <w:rPr>
          <w:rFonts w:ascii="Times New Roman" w:hAnsi="Times New Roman"/>
          <w:sz w:val="28"/>
          <w:szCs w:val="28"/>
        </w:rPr>
        <w:t>Материалы, используемые при производстве работ должны отвечать санитарным, противопожарным и прочим требованиям, допускающим их использование в сооружениях ГУП «Петербургский метрополитен», и иметь соответствующие сертификаты в области пожарной безопасности.</w:t>
      </w:r>
    </w:p>
    <w:p w:rsidR="00C07751" w:rsidRPr="00872949" w:rsidRDefault="00C07751" w:rsidP="00C07751">
      <w:pPr>
        <w:pStyle w:val="a3"/>
        <w:numPr>
          <w:ilvl w:val="2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72949">
        <w:rPr>
          <w:rFonts w:ascii="Times New Roman" w:hAnsi="Times New Roman"/>
          <w:sz w:val="28"/>
          <w:szCs w:val="28"/>
        </w:rPr>
        <w:t>Применяемые материалы, должны быть новым товаром (товаром, который не был в употреблении, в ремонте,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C07751" w:rsidRPr="00872949" w:rsidRDefault="00C07751" w:rsidP="00C07751">
      <w:pPr>
        <w:pStyle w:val="a3"/>
        <w:numPr>
          <w:ilvl w:val="2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72949">
        <w:rPr>
          <w:rFonts w:ascii="Times New Roman" w:hAnsi="Times New Roman"/>
          <w:sz w:val="28"/>
          <w:szCs w:val="28"/>
        </w:rPr>
        <w:t>Подрядчик должен выполнить работы из своего материала, обеспечив надлежащее качество работ. Материал и оборудование</w:t>
      </w:r>
      <w:r w:rsidR="008E05FC" w:rsidRPr="00872949">
        <w:rPr>
          <w:rFonts w:ascii="Times New Roman" w:hAnsi="Times New Roman"/>
          <w:sz w:val="28"/>
          <w:szCs w:val="28"/>
        </w:rPr>
        <w:t xml:space="preserve"> на территории электродепо </w:t>
      </w:r>
      <w:r w:rsidR="003A6F5B" w:rsidRPr="00872949">
        <w:rPr>
          <w:rFonts w:ascii="Times New Roman" w:hAnsi="Times New Roman"/>
          <w:sz w:val="28"/>
          <w:szCs w:val="28"/>
        </w:rPr>
        <w:t xml:space="preserve">«Московское» </w:t>
      </w:r>
      <w:r w:rsidRPr="00872949">
        <w:rPr>
          <w:rFonts w:ascii="Times New Roman" w:hAnsi="Times New Roman"/>
          <w:sz w:val="28"/>
          <w:szCs w:val="28"/>
        </w:rPr>
        <w:t>складировать в соответствии с «Инструкцией о порядке временного хранения оборудования, материалов, инвентаря, инструмента и приспособлений на объектах метрополитена», введенной в действие приказом от 14.11.2017 № 1777.</w:t>
      </w:r>
    </w:p>
    <w:p w:rsidR="00316A8C" w:rsidRPr="00872949" w:rsidRDefault="00316A8C" w:rsidP="00316A8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соблюдению нормативной и организационно - распорядительной документации:</w:t>
      </w:r>
      <w:r w:rsidRPr="00872949">
        <w:rPr>
          <w:rFonts w:ascii="Times New Roman" w:hAnsi="Times New Roman" w:cs="Times New Roman"/>
          <w:sz w:val="28"/>
          <w:szCs w:val="28"/>
        </w:rPr>
        <w:t xml:space="preserve"> при выполнении работ должны соблюдаться требования нормативной и технической документации: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Правила технической эксплуатации тепловых энергоустановок (утв. приказом Минэнерго РФ от 24 марта 2003 года № 115);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Правила технической эксплуатации электроустановок потребителей (утв. приказом Министерства энергетики РФ от 13 января 2003 года № 6);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10 января 2002 года № 7-ФЗ «Об охране окружающей среды»;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24 июня 1998 года № 89-ФЗ «Об отходах производства и потребления»;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23 ноября 2009 года № 261-ФЗ «Об энергоснабжении и повышении энергетической эффективности и о внесении изменений в отдельные законодательные акты РФ» (с изменениями и дополнениями);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27.07.2010 № 190-ФЗ (ред. от 29.07.2018) «О теплоснабжении»;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30 декабря 2009 года № 384-ФЗ «Технический регламент о безопасности зданий и сооружений»;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21 декабря 1994 года № 69-ФЗ «О пожарной безопасности» ст. 21;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22 июля 2008 года № 123-ФЗ «Технический регламент о требованиях пожарной безопасности» ст. 81 п.3;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Федеральный закон от 9 января 1996 года № 3-ФЗ «О радиационной безопасности населения» (с изменениями и дополнениями);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Постановление Правительства РФ от 25 апреля 2012 года № 390 «Правила противопожарного режима в РФ»</w:t>
      </w:r>
      <w:r w:rsidR="002C034C">
        <w:rPr>
          <w:rFonts w:ascii="Times New Roman" w:hAnsi="Times New Roman" w:cs="Times New Roman"/>
          <w:sz w:val="28"/>
          <w:szCs w:val="28"/>
        </w:rPr>
        <w:t xml:space="preserve"> </w:t>
      </w:r>
      <w:r w:rsidR="002C034C" w:rsidRPr="002C034C">
        <w:rPr>
          <w:rFonts w:ascii="Times New Roman" w:hAnsi="Times New Roman" w:cs="Times New Roman"/>
          <w:sz w:val="28"/>
          <w:szCs w:val="28"/>
        </w:rPr>
        <w:t>(В случае если нормативный документ в соответствии с правовым актом будет признан утратившими силу, Исполнителю следует руководствоваться нормативными документами, принятыми взамен утратившего силу нормативного документа)</w:t>
      </w:r>
      <w:r w:rsidRPr="00872949">
        <w:rPr>
          <w:rFonts w:ascii="Times New Roman" w:hAnsi="Times New Roman" w:cs="Times New Roman"/>
          <w:sz w:val="28"/>
          <w:szCs w:val="28"/>
        </w:rPr>
        <w:t>;</w:t>
      </w:r>
    </w:p>
    <w:p w:rsidR="00615627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Приказ Минтруда России от 24 июля 2013 года № 328н «Об утверждении Правил по охране труда при эксплуатации электроустановок»;</w:t>
      </w:r>
    </w:p>
    <w:p w:rsidR="00FE1AF6" w:rsidRDefault="00FE1AF6" w:rsidP="00FE1AF6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1AF6">
        <w:rPr>
          <w:rFonts w:ascii="Times New Roman" w:hAnsi="Times New Roman" w:cs="Times New Roman"/>
          <w:sz w:val="28"/>
          <w:szCs w:val="28"/>
        </w:rPr>
        <w:t>Приказ Министерства труда и социальной</w:t>
      </w:r>
      <w:r w:rsidR="007E045C">
        <w:rPr>
          <w:rFonts w:ascii="Times New Roman" w:hAnsi="Times New Roman" w:cs="Times New Roman"/>
          <w:sz w:val="28"/>
          <w:szCs w:val="28"/>
        </w:rPr>
        <w:t xml:space="preserve"> защиты РФ от 28 марта 2014 г. №</w:t>
      </w:r>
      <w:r w:rsidRPr="00FE1AF6">
        <w:rPr>
          <w:rFonts w:ascii="Times New Roman" w:hAnsi="Times New Roman" w:cs="Times New Roman"/>
          <w:sz w:val="28"/>
          <w:szCs w:val="28"/>
        </w:rPr>
        <w:t> 155н «Об утверждении Правил по охране труда при работе на высоте»;</w:t>
      </w:r>
    </w:p>
    <w:p w:rsidR="007E045C" w:rsidRPr="00FE1AF6" w:rsidRDefault="007E045C" w:rsidP="007E045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1AF6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РФ от</w:t>
      </w:r>
      <w:r>
        <w:rPr>
          <w:rFonts w:ascii="Times New Roman" w:hAnsi="Times New Roman" w:cs="Times New Roman"/>
          <w:sz w:val="28"/>
          <w:szCs w:val="28"/>
        </w:rPr>
        <w:t xml:space="preserve"> 17 августа 2015 г. № 551н «</w:t>
      </w:r>
      <w:r w:rsidRPr="007E045C">
        <w:rPr>
          <w:rFonts w:ascii="Times New Roman" w:hAnsi="Times New Roman" w:cs="Times New Roman"/>
          <w:sz w:val="28"/>
          <w:szCs w:val="28"/>
        </w:rPr>
        <w:t>Об утверждении Правил по охране труда при эксплуатации тепловых энергоустановок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Законодательство РФ, действующие нормативные документы в области строительства и охраны окружающей среды;</w:t>
      </w:r>
    </w:p>
    <w:p w:rsidR="008635C0" w:rsidRPr="00872949" w:rsidRDefault="008635C0" w:rsidP="008635C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Требования статьи № 8 «Нарушение тишины и покоя граждан в ночное время, в выходные и праздничные дни» Закона Санкт-Петербурга от 31.05.2010 № 273-70 «Об административных правонарушениях в Санкт-Петербурге»;</w:t>
      </w:r>
    </w:p>
    <w:p w:rsidR="00615627" w:rsidRPr="00872949" w:rsidRDefault="002B4609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48.13330.2019</w:t>
      </w:r>
      <w:r w:rsidR="00615627" w:rsidRPr="00872949">
        <w:rPr>
          <w:rFonts w:ascii="Times New Roman" w:hAnsi="Times New Roman" w:cs="Times New Roman"/>
          <w:sz w:val="28"/>
          <w:szCs w:val="28"/>
        </w:rPr>
        <w:t xml:space="preserve"> «СНиП 12-01-2004. Организация строительства»;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СНиП 12-03-2001 «Безопасность труда в строительстве. Часть 1. Общие требования»;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СНиП 12-04-2002 «Безопасность труда в строительстве. Часть 2. Строительное производство»;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СП 32-105-2004 «Метрополитены»;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СП 32-106-2004 «Метрополитены. Дополнительные сооружения и устройства»;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СП 7.13130.2013 «Отопление, вентиляция и кондиционирование. Требования пожарной безопасности»;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СП 120.13330.2012 Свод правил. «Метрополитены. Актуализированная редакция СНиП 32-02-2003»;</w:t>
      </w:r>
    </w:p>
    <w:p w:rsidR="00615627" w:rsidRPr="00872949" w:rsidRDefault="0057702D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702D">
        <w:rPr>
          <w:rFonts w:ascii="Times New Roman" w:hAnsi="Times New Roman" w:cs="Times New Roman"/>
          <w:bCs/>
          <w:sz w:val="28"/>
          <w:szCs w:val="28"/>
        </w:rPr>
        <w:t>СП 13-101-99 «Правила надзора, обследования, проведения технического обслуживания и ремонта промышленных дымовых и вентиляционных труб»;</w:t>
      </w:r>
    </w:p>
    <w:p w:rsidR="008635C0" w:rsidRPr="00872949" w:rsidRDefault="008635C0" w:rsidP="008635C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Правила пожарной безопасности на метрополитенах (ППБО-147-88);</w:t>
      </w:r>
    </w:p>
    <w:p w:rsidR="008635C0" w:rsidRPr="00872949" w:rsidRDefault="008635C0" w:rsidP="008635C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Правила технической эксплуатации электроустановок потребителей (ПТЭЭП);</w:t>
      </w:r>
    </w:p>
    <w:p w:rsidR="008635C0" w:rsidRPr="00872949" w:rsidRDefault="008635C0" w:rsidP="008635C0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Правила охраны труда при эксплуатации электроустановок (ПОТЭЭ);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«Инструкция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заключенных </w:t>
      </w:r>
      <w:r w:rsidR="009425FF" w:rsidRPr="00872949">
        <w:rPr>
          <w:rFonts w:ascii="Times New Roman" w:hAnsi="Times New Roman" w:cs="Times New Roman"/>
          <w:sz w:val="28"/>
          <w:szCs w:val="28"/>
        </w:rPr>
        <w:t xml:space="preserve">договоров </w:t>
      </w:r>
      <w:r w:rsidRPr="00872949">
        <w:rPr>
          <w:rFonts w:ascii="Times New Roman" w:hAnsi="Times New Roman" w:cs="Times New Roman"/>
          <w:sz w:val="28"/>
          <w:szCs w:val="28"/>
        </w:rPr>
        <w:lastRenderedPageBreak/>
        <w:t>по 223-ФЗ», утвержденной начальником метрополитена и введенной в действие приказом от 25.10.2018 № 1653;</w:t>
      </w:r>
    </w:p>
    <w:p w:rsidR="00D972AA" w:rsidRDefault="00D972AA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2AA">
        <w:rPr>
          <w:rFonts w:ascii="Times New Roman" w:hAnsi="Times New Roman" w:cs="Times New Roman"/>
          <w:sz w:val="28"/>
          <w:szCs w:val="28"/>
        </w:rPr>
        <w:t>«Регламент о мерах пожарной безопасности при проведении огневых работ в эксплуатируемых сооружениях метрополитена», введенный в действие приказом от 31.03.2020 № 401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«Положение об организации работ по обеспечению пожарной безопасности при изменении режимов работы системами пожарной сигнализации на станциях и объектах ГУП «Петербургский метрополитен», введенное в действие приказом начальника метрополитена от 31.05.2017 № 844;</w:t>
      </w:r>
    </w:p>
    <w:p w:rsidR="00615627" w:rsidRPr="00872949" w:rsidRDefault="00663C79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«Регламент взаимодействия подразделений метрополитена со сторонними организациями в области охраны окружающей среды и обращения с отходами производства и потребления при выполнении работ</w:t>
      </w:r>
      <w:r w:rsidR="00BC015D">
        <w:rPr>
          <w:rFonts w:ascii="Times New Roman" w:hAnsi="Times New Roman" w:cs="Times New Roman"/>
          <w:sz w:val="28"/>
          <w:szCs w:val="28"/>
        </w:rPr>
        <w:t xml:space="preserve"> </w:t>
      </w:r>
      <w:r w:rsidRPr="00872949">
        <w:rPr>
          <w:rFonts w:ascii="Times New Roman" w:hAnsi="Times New Roman" w:cs="Times New Roman"/>
          <w:sz w:val="28"/>
          <w:szCs w:val="28"/>
        </w:rPr>
        <w:t>на объектах метрополитена», введенный приказом начальника метрополитена от 29.10.2019 № 1503;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«Инструкция о порядке хранения оборудования, материалов, инвентаря, инструмента и приспособлений на объектах метрополитена», введенная в действие приказом начальника метрополитена от 14.11.2017 № 1777;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«Инструкция о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пропускном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2949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872949">
        <w:rPr>
          <w:rFonts w:ascii="Times New Roman" w:hAnsi="Times New Roman" w:cs="Times New Roman"/>
          <w:sz w:val="28"/>
          <w:szCs w:val="28"/>
        </w:rPr>
        <w:t xml:space="preserve"> режимах на объектах ГУП «Петербургский метрополитен», введенная в действие приказом начальника метрополитена от 18.10.2018 № 1594;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Приказ начальника метрополитена от 23.05.2018 № 861 «Об обязательном ношении постоянных пропусков в зоне транспортной безопасности»;</w:t>
      </w:r>
    </w:p>
    <w:p w:rsidR="00615627" w:rsidRPr="00872949" w:rsidRDefault="00615627" w:rsidP="0061562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«Положение о порядке технологического присоединения электроустановок потребителей электрической энергии к электрическим сетям ГУП «Петербургский метрополитен», введенное в действие приказом начальника метрополитена от 29.08.2018 № 1361;</w:t>
      </w:r>
    </w:p>
    <w:p w:rsidR="00316A8C" w:rsidRPr="00872949" w:rsidRDefault="00316A8C" w:rsidP="00316A8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иными, действующими на территории РФ нормы и правила, а так же инструкции и рекомендации фирм и заводов производителей.</w:t>
      </w:r>
    </w:p>
    <w:p w:rsidR="004F6C9B" w:rsidRPr="00872949" w:rsidRDefault="004F6C9B" w:rsidP="004F6C9B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гарантийному сроку на выполненные работы:</w:t>
      </w:r>
    </w:p>
    <w:p w:rsidR="00135F99" w:rsidRPr="00872949" w:rsidRDefault="00135F99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Гарантия на выполненные работы должна составлять не менее </w:t>
      </w:r>
      <w:r w:rsidR="00277209">
        <w:rPr>
          <w:rFonts w:ascii="Times New Roman" w:hAnsi="Times New Roman" w:cs="Times New Roman"/>
          <w:sz w:val="28"/>
          <w:szCs w:val="28"/>
        </w:rPr>
        <w:t>12</w:t>
      </w:r>
      <w:r w:rsidRPr="00872949">
        <w:rPr>
          <w:rFonts w:ascii="Times New Roman" w:hAnsi="Times New Roman" w:cs="Times New Roman"/>
          <w:sz w:val="28"/>
          <w:szCs w:val="28"/>
        </w:rPr>
        <w:t xml:space="preserve"> (</w:t>
      </w:r>
      <w:r w:rsidR="00277209">
        <w:rPr>
          <w:rFonts w:ascii="Times New Roman" w:hAnsi="Times New Roman" w:cs="Times New Roman"/>
          <w:sz w:val="28"/>
          <w:szCs w:val="28"/>
        </w:rPr>
        <w:t>двенадцать</w:t>
      </w:r>
      <w:r w:rsidRPr="00872949">
        <w:rPr>
          <w:rFonts w:ascii="Times New Roman" w:hAnsi="Times New Roman" w:cs="Times New Roman"/>
          <w:sz w:val="28"/>
          <w:szCs w:val="28"/>
        </w:rPr>
        <w:t>) месяцев с момента подписания акта выполненных работ.</w:t>
      </w:r>
    </w:p>
    <w:p w:rsidR="00135F99" w:rsidRPr="00872949" w:rsidRDefault="00135F99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Гарантия на поставленные материалы, комплектующие и оборудование должна соответствовать срокам, указанным заводом изготовителем в соответствии с технической документацией на материалы, комплектующие и оборудование.</w:t>
      </w:r>
    </w:p>
    <w:p w:rsidR="00135F99" w:rsidRPr="00872949" w:rsidRDefault="00135F99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Рабочее время для всех составных частей оборудования в пределах гарантийного периода должно быть неограниченно.</w:t>
      </w:r>
    </w:p>
    <w:p w:rsidR="00135F99" w:rsidRPr="00872949" w:rsidRDefault="00135F99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обеспечивает гарантийный ремонт поставляемой продукции без дополнительных расходов со стороны Заказчика в пределах гарантийного срока. Подрядчик гарантирует, что смонтированное оборудование является новым, неиспользованным, не имеет дефектов, связанных с разработкой, материалами или качеством изготовления либо проявляющихся в результате действия или упущения Подрядчика при нормальном использовании поставленного товара.</w:t>
      </w:r>
    </w:p>
    <w:p w:rsidR="00135F99" w:rsidRPr="00872949" w:rsidRDefault="00135F99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Гарантийный срок продлевается на период устранения недостатков Подрядчиком.</w:t>
      </w:r>
    </w:p>
    <w:p w:rsidR="002C35E3" w:rsidRPr="00872949" w:rsidRDefault="002C35E3" w:rsidP="002C35E3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>В случае если в течение гарантийного срока Заказчиком будет обнаружен дефект, недостаток и т.п., Заказчик незамедлительно письменно извещает Подрядчика о случившемся.</w:t>
      </w:r>
    </w:p>
    <w:p w:rsidR="002C35E3" w:rsidRPr="00872949" w:rsidRDefault="002C35E3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обязан прибыть в течение 3 (трех) дней в согласованное с Заказчиком время для составления двухстороннего акта о выявленном недостатке товара с обязательным указанием характера и обстоятель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>оизошедшего, установления причин и сроков устранения недостатка.</w:t>
      </w:r>
    </w:p>
    <w:p w:rsidR="00135F99" w:rsidRPr="00872949" w:rsidRDefault="002C35E3" w:rsidP="00135F9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Если в течение гарантийного срока смонтированное оборудование окажется дефектным, некомплектным или несоответствующим условиям настоящего технического задания, Подрядчик обязуется устранить обнаруженные дефекты, доукомплектовать или заменить поставленный товар своими силами и за свой счёт в течение 10 (десяти) рабочих дней с момента подписания двухстороннего акта о недостатках товара</w:t>
      </w:r>
      <w:r w:rsidR="00135F99" w:rsidRPr="00872949">
        <w:rPr>
          <w:rFonts w:ascii="Times New Roman" w:hAnsi="Times New Roman" w:cs="Times New Roman"/>
          <w:sz w:val="28"/>
          <w:szCs w:val="28"/>
        </w:rPr>
        <w:t>.</w:t>
      </w:r>
    </w:p>
    <w:p w:rsidR="00C82BCD" w:rsidRPr="00872949" w:rsidRDefault="00C82BCD" w:rsidP="00C82BC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надежности применяемого оборудования:</w:t>
      </w:r>
      <w:r w:rsidRPr="00872949">
        <w:rPr>
          <w:rFonts w:ascii="Times New Roman" w:hAnsi="Times New Roman" w:cs="Times New Roman"/>
          <w:sz w:val="28"/>
          <w:szCs w:val="28"/>
        </w:rPr>
        <w:t xml:space="preserve"> при выполнении работ подрядчиком должны быть использованы материалы, которые не будут изменять технологию, состав и объёмы работ, учтенных в расчете начальной (максимальной) цены договора.</w:t>
      </w:r>
    </w:p>
    <w:p w:rsidR="005071E2" w:rsidRPr="00872949" w:rsidRDefault="005071E2" w:rsidP="005071E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по энергосбережению и повышению энергетической эффективности, в соответствии ФЗ № 261 от 23.11.2009:</w:t>
      </w:r>
    </w:p>
    <w:p w:rsidR="00DC4334" w:rsidRPr="00872949" w:rsidRDefault="005071E2" w:rsidP="005071E2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Работы должны быть выполнены</w:t>
      </w:r>
      <w:r w:rsidRPr="008729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949">
        <w:rPr>
          <w:rFonts w:ascii="Times New Roman" w:hAnsi="Times New Roman" w:cs="Times New Roman"/>
          <w:sz w:val="28"/>
          <w:szCs w:val="28"/>
        </w:rPr>
        <w:t>в соответствии с требованиями:</w:t>
      </w:r>
    </w:p>
    <w:p w:rsidR="005071E2" w:rsidRPr="00872949" w:rsidRDefault="005071E2" w:rsidP="005071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23.11.2009 № 261-ФЗ «Об энергосбережении и о повышении энергетической эффективности и о внесении изменений в отдельные законодательные акты Российской Федерации»;</w:t>
      </w:r>
    </w:p>
    <w:p w:rsidR="005071E2" w:rsidRPr="00872949" w:rsidRDefault="005071E2" w:rsidP="005071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Постановления Правительства Санкт-Петербурга от 11.11.2009 № 1257 «О Концепции повышения энергетической эффективности и стимулирования энергосбережения»;</w:t>
      </w:r>
    </w:p>
    <w:p w:rsidR="005071E2" w:rsidRPr="00872949" w:rsidRDefault="005071E2" w:rsidP="005071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31.12.2009 № 1221 «Об утверждении правил установления требований энергетической эффективности товаров, работ, услуг при осуществлении закупок для обеспечения государ</w:t>
      </w:r>
      <w:r w:rsidR="00CC20AA" w:rsidRPr="00872949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Pr="00872949">
        <w:rPr>
          <w:rFonts w:ascii="Times New Roman" w:hAnsi="Times New Roman" w:cs="Times New Roman"/>
          <w:sz w:val="28"/>
          <w:szCs w:val="28"/>
        </w:rPr>
        <w:t>;</w:t>
      </w:r>
    </w:p>
    <w:p w:rsidR="005071E2" w:rsidRPr="00872949" w:rsidRDefault="005071E2" w:rsidP="005071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Приказа Министерства экономического развития Российской Федерации от 09.03.2011 № 88 «О требованиях энергетической эффективности в отношении товаров, для которых уполномоченным федеральным органом исполнительной власти определены классы энергетической эффективности»;</w:t>
      </w:r>
    </w:p>
    <w:p w:rsidR="00036F3A" w:rsidRPr="00872949" w:rsidRDefault="005071E2" w:rsidP="005071E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Приказа Министерства промышленности и торговли Российской Федерации от 07.09.2010 № 769 «О категориях товаров, которые должны содержать информацию о классе их энергетической эффективности в технической документации, прилагаемой к этим товарам, маркировке и на этикетках, а также о характеристиках товаров с указанием категорий товаров, на которые в соответствии с требованиями Федерального закона «Об энергосбережении и о повышении энергетической эффективности и о внесении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изменений в отдельные законодательные акты Российской Федерации» не распространяются требования о включении информации об их энергетической эффективности в техническую документацию, прилагаемую к товарам, маркировку и на этикетку».</w:t>
      </w:r>
    </w:p>
    <w:p w:rsidR="005071E2" w:rsidRPr="00BC015D" w:rsidRDefault="005071E2" w:rsidP="005071E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C015D">
        <w:rPr>
          <w:rFonts w:ascii="Times New Roman" w:hAnsi="Times New Roman" w:cs="Times New Roman"/>
          <w:sz w:val="28"/>
          <w:szCs w:val="28"/>
          <w:u w:val="single"/>
        </w:rPr>
        <w:t>Требования к обращению с отходами при производстве работ: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lastRenderedPageBreak/>
        <w:t>Собственником отходов, образующихся при выполнении работ Подрядчиком на объектах метрополитена, является Подрядчик.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2D20">
        <w:rPr>
          <w:rFonts w:ascii="Times New Roman" w:hAnsi="Times New Roman" w:cs="Times New Roman"/>
          <w:sz w:val="28"/>
          <w:szCs w:val="28"/>
        </w:rPr>
        <w:t>При этом материалы (отходы), полученные при обслуживании, разборке (демонтаже) зданий, строений, сооружений и оборудования, пригодные для дальнейшего использования, в том числе лом и отходы цветных и (или) черных металлов, являются собственностью Заказчика.</w:t>
      </w:r>
      <w:proofErr w:type="gramEnd"/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разрабатывает в составе ППР раздел «Перечень мероприятий по охране окружающей среды» и согласовывает в секторе охраны окружающей среды Электромеханической службы.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производит плату за негативное воздействие на окружающую среду (размещение отходов производства и потребления) в соответствии с требованиями действующего законодательства РФ.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несет ответственность за соблюдение требований действующего законодательства РФ в области охраны окружающей среды и санитарно-эпидемиологического благополучия населения, в том числе по обращению с отходами производства и потребления, на период выполнения работ на объектах метрополитена.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возмещает Заказчику затраты, понесенные Заказчиком в результате неисполнения или ненадлежащего исполнения Подрядчиком требований в области охраны окружающей среды при выполнении работ, в том числе причиненный вред окружающей среде.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обеспечивает при выполнении работ на объектах метрополитена соблюдение требований в области охраны окружающей среды, накопление (складирование) отходов производства и потребления в согласованных местах (при наличии), уборку территории, приле</w:t>
      </w:r>
      <w:r>
        <w:rPr>
          <w:rFonts w:ascii="Times New Roman" w:hAnsi="Times New Roman" w:cs="Times New Roman"/>
          <w:sz w:val="28"/>
          <w:szCs w:val="28"/>
        </w:rPr>
        <w:t>гающей к месту выполнения работ</w:t>
      </w:r>
      <w:r w:rsidRPr="00432D20">
        <w:rPr>
          <w:rFonts w:ascii="Times New Roman" w:hAnsi="Times New Roman" w:cs="Times New Roman"/>
          <w:sz w:val="28"/>
          <w:szCs w:val="28"/>
        </w:rPr>
        <w:t>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2D20">
        <w:rPr>
          <w:rFonts w:ascii="Times New Roman" w:hAnsi="Times New Roman" w:cs="Times New Roman"/>
          <w:sz w:val="28"/>
          <w:szCs w:val="28"/>
        </w:rPr>
        <w:t>При выполнении работ материалы, полученные при разборке (демонтаже) зданий, строений, сооружений и оборудования, пригодные для дальнейшего использования, в том числе лом и отходы цветных и (или) черных металлов, Подрядчик передает Заказчику по акту, согласно приложению №3 настоящего «Регламентом взаимодействия подразделений метрополитена со сторонними организациями в области охраны окружающей среды и обращения с отходами производства и потребления при выполнении работ (оказании</w:t>
      </w:r>
      <w:proofErr w:type="gramEnd"/>
      <w:r w:rsidRPr="00432D20">
        <w:rPr>
          <w:rFonts w:ascii="Times New Roman" w:hAnsi="Times New Roman" w:cs="Times New Roman"/>
          <w:sz w:val="28"/>
          <w:szCs w:val="28"/>
        </w:rPr>
        <w:t xml:space="preserve"> услуг) на объектах метрополитена», введенным приказом начальника метрополитена от 29.10.2019 № 1503.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Подрядчик обеспечивает исполнение предписаний об устранении нарушений требований в области охраны окружающей среды, допущенных при выполнении работ на объектах метрополитена.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За каждый факт нарушения Подрядчиком требований в области охраны окружающей среды при выполнении работ на объектах метрополитена, неисполнения или ненадлежащего исполнения предписаний об устранении нарушений требований в области охраны окружающей среды Заказчик вправе взыскать с Подрядчика неустойку (штраф), возмещение убытков.</w:t>
      </w:r>
    </w:p>
    <w:p w:rsidR="00432D20" w:rsidRPr="00432D20" w:rsidRDefault="00432D20" w:rsidP="00432D20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D20">
        <w:rPr>
          <w:rFonts w:ascii="Times New Roman" w:hAnsi="Times New Roman" w:cs="Times New Roman"/>
          <w:sz w:val="28"/>
          <w:szCs w:val="28"/>
        </w:rPr>
        <w:t>Сбор, транспортирование, утилизация, обезвреживание, размещение отходов, образующихся при выполнении работ, осуществляется Подрядчиком.</w:t>
      </w:r>
    </w:p>
    <w:p w:rsidR="00EB6121" w:rsidRPr="00EB6121" w:rsidRDefault="009F793B" w:rsidP="00EB6121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B41A16" w:rsidRPr="00872949">
        <w:rPr>
          <w:rFonts w:ascii="Times New Roman" w:hAnsi="Times New Roman" w:cs="Times New Roman"/>
          <w:sz w:val="28"/>
          <w:szCs w:val="28"/>
        </w:rPr>
        <w:t>оличество строительных отходов</w:t>
      </w:r>
      <w:r w:rsidRPr="00872949">
        <w:rPr>
          <w:rFonts w:ascii="Times New Roman" w:hAnsi="Times New Roman" w:cs="Times New Roman"/>
          <w:sz w:val="28"/>
          <w:szCs w:val="28"/>
        </w:rPr>
        <w:t>,</w:t>
      </w:r>
      <w:r w:rsidR="00B41A16" w:rsidRPr="00872949">
        <w:rPr>
          <w:rFonts w:ascii="Times New Roman" w:hAnsi="Times New Roman" w:cs="Times New Roman"/>
          <w:sz w:val="28"/>
          <w:szCs w:val="28"/>
        </w:rPr>
        <w:t xml:space="preserve"> </w:t>
      </w:r>
      <w:r w:rsidRPr="00872949">
        <w:rPr>
          <w:rFonts w:ascii="Times New Roman" w:hAnsi="Times New Roman" w:cs="Times New Roman"/>
          <w:sz w:val="28"/>
          <w:szCs w:val="28"/>
        </w:rPr>
        <w:t>образующихся при выполнении работ, представлено в табличной форме (Приложение № 3 к Техническому заданию).</w:t>
      </w:r>
    </w:p>
    <w:p w:rsidR="00B242E9" w:rsidRPr="00872949" w:rsidRDefault="00B242E9" w:rsidP="00B242E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Сведения о возможности привлечения субподрядчиков:</w:t>
      </w:r>
      <w:r w:rsidRPr="00872949">
        <w:rPr>
          <w:rFonts w:ascii="Times New Roman" w:hAnsi="Times New Roman" w:cs="Times New Roman"/>
          <w:sz w:val="28"/>
          <w:szCs w:val="28"/>
        </w:rPr>
        <w:t xml:space="preserve"> работы могут выполняться с привлечением субподрядчиков.</w:t>
      </w:r>
    </w:p>
    <w:p w:rsidR="00B242E9" w:rsidRPr="00872949" w:rsidRDefault="00B242E9" w:rsidP="00B242E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подрядчику:</w:t>
      </w:r>
    </w:p>
    <w:p w:rsidR="00B242E9" w:rsidRPr="00872949" w:rsidRDefault="00B242E9" w:rsidP="00B242E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должен привлекать в течение срока действия договора на выполнение данной работы лиц, имеющих гражданство РФ и/или лиц, имеющих официальное разрешение на работу на территории РФ;</w:t>
      </w:r>
    </w:p>
    <w:p w:rsidR="00B242E9" w:rsidRPr="00872949" w:rsidRDefault="00B242E9" w:rsidP="00B242E9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несет ответственность за привлечение к выполнению данной работы лиц, которые в соответствии со ст. 10 ФЗ от 09.02.2007 года № 16-ФЗ «О транспортной безопасности», в связи с установленными ограничениями, не принимаются на работу, связанную с обеспечением транспортной безопасности.</w:t>
      </w:r>
    </w:p>
    <w:p w:rsidR="00717188" w:rsidRPr="00872949" w:rsidRDefault="00717188" w:rsidP="0071718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Условия авансирования:</w:t>
      </w:r>
      <w:r w:rsidRPr="00872949">
        <w:rPr>
          <w:rFonts w:ascii="Times New Roman" w:hAnsi="Times New Roman" w:cs="Times New Roman"/>
          <w:sz w:val="28"/>
          <w:szCs w:val="28"/>
        </w:rPr>
        <w:t xml:space="preserve"> авансирование не предусмотрено.</w:t>
      </w:r>
    </w:p>
    <w:p w:rsidR="00B242E9" w:rsidRPr="00872949" w:rsidRDefault="00717188" w:rsidP="0071718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Требования к подключению к сетям метрополитена</w:t>
      </w:r>
    </w:p>
    <w:p w:rsidR="009F793B" w:rsidRPr="00872949" w:rsidRDefault="009F793B" w:rsidP="00717188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Энергоснабжение работ осуществляется по техническим условиям Службы электроснабжения, выданным на основании запроса Подрядчика. Подрядчику необходимо представить расчет потребления электроэнергии при выполнении работ, либо информационное письмо, что подключение к сетям метрополитена для выполнения работ не требуется. Подрядчик обязуется учесть стоимость потребляемой электроэнергии в процессе выполнения работ (при подключении к сетям метрополитена) в уменьшение стоимости выполнения работ или заключить договор об осуществлении технологического присоедине</w:t>
      </w:r>
      <w:r w:rsidR="00015F4A">
        <w:rPr>
          <w:rFonts w:ascii="Times New Roman" w:hAnsi="Times New Roman" w:cs="Times New Roman"/>
          <w:sz w:val="28"/>
          <w:szCs w:val="28"/>
        </w:rPr>
        <w:t>ния со Службой электроснабжения, п</w:t>
      </w:r>
      <w:r w:rsidR="00015F4A" w:rsidRPr="00872949">
        <w:rPr>
          <w:rFonts w:ascii="Times New Roman" w:hAnsi="Times New Roman" w:cs="Times New Roman"/>
          <w:sz w:val="28"/>
          <w:szCs w:val="28"/>
        </w:rPr>
        <w:t>ри подключении к сети электроснабжения метрополитена подрядчику необходимо выполнить установку переносного строительного щита с прибором учёта электроэнергии и устройствами безопасности.</w:t>
      </w:r>
    </w:p>
    <w:p w:rsidR="009F793B" w:rsidRPr="00872949" w:rsidRDefault="009F793B" w:rsidP="00717188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 предоставлении расчета электроэнергии, в нем необходимо округлять до целых величин расход электроэнергии за месяц и итоговый расход за период выполнения ра</w:t>
      </w:r>
      <w:r w:rsidR="00015F4A">
        <w:rPr>
          <w:rFonts w:ascii="Times New Roman" w:hAnsi="Times New Roman" w:cs="Times New Roman"/>
          <w:sz w:val="28"/>
          <w:szCs w:val="28"/>
        </w:rPr>
        <w:t>бот по договору.</w:t>
      </w:r>
    </w:p>
    <w:p w:rsidR="00CC20AA" w:rsidRPr="00872949" w:rsidRDefault="00015F4A" w:rsidP="00015F4A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F4A">
        <w:rPr>
          <w:rFonts w:ascii="Times New Roman" w:hAnsi="Times New Roman" w:cs="Times New Roman"/>
          <w:sz w:val="28"/>
          <w:szCs w:val="28"/>
        </w:rPr>
        <w:t>Временное обеспечение водоснабжением и водоотведением осуществляется по договору Подрядчика с Электромеханической службой (при необходимости) или Подрядчик направляет информационное письмо, что подключение к сетям водоснабжения метрополитена для выполнения работ не требуется.</w:t>
      </w:r>
    </w:p>
    <w:p w:rsidR="00A849E6" w:rsidRPr="00872949" w:rsidRDefault="00A849E6" w:rsidP="00A849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65E3" w:rsidRPr="001B4279" w:rsidRDefault="00A849E6" w:rsidP="001B42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>«Состав и содержание работы»</w:t>
      </w:r>
    </w:p>
    <w:p w:rsidR="00376418" w:rsidRPr="00872949" w:rsidRDefault="00376418" w:rsidP="000365E3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Работы выполняются в один этап.</w:t>
      </w:r>
    </w:p>
    <w:p w:rsidR="00F84F41" w:rsidRPr="00872949" w:rsidRDefault="00F84F41" w:rsidP="000365E3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Состав работ отражен ведомостью объемов работ (Приложение № 1 к Техническому заданию).</w:t>
      </w:r>
    </w:p>
    <w:p w:rsidR="00A849E6" w:rsidRPr="00872949" w:rsidRDefault="00B121C2" w:rsidP="000365E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 </w:t>
      </w:r>
      <w:r w:rsidR="006A4DD4" w:rsidRPr="006A4DD4">
        <w:rPr>
          <w:rFonts w:ascii="Times New Roman" w:hAnsi="Times New Roman" w:cs="Times New Roman"/>
          <w:sz w:val="28"/>
          <w:szCs w:val="28"/>
        </w:rPr>
        <w:t xml:space="preserve">по </w:t>
      </w:r>
      <w:r w:rsidR="000365E3" w:rsidRPr="000365E3">
        <w:rPr>
          <w:rFonts w:ascii="Times New Roman" w:hAnsi="Times New Roman" w:cs="Times New Roman"/>
          <w:sz w:val="28"/>
          <w:szCs w:val="28"/>
        </w:rPr>
        <w:t>капитальному ремонту кирпичной дымовой трубы на площадке электродепо «Московское»</w:t>
      </w:r>
      <w:r w:rsidRPr="00872949">
        <w:rPr>
          <w:rFonts w:ascii="Times New Roman" w:hAnsi="Times New Roman" w:cs="Times New Roman"/>
          <w:sz w:val="28"/>
          <w:szCs w:val="28"/>
        </w:rPr>
        <w:t>, отражены в таблице (Приложение № 2 к Техническому заданию).</w:t>
      </w:r>
    </w:p>
    <w:p w:rsidR="00423687" w:rsidRPr="00872949" w:rsidRDefault="00423687" w:rsidP="0042368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97584" w:rsidRPr="00872949" w:rsidRDefault="00423687" w:rsidP="0071718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97584" w:rsidRPr="00872949">
        <w:rPr>
          <w:rFonts w:ascii="Times New Roman" w:hAnsi="Times New Roman" w:cs="Times New Roman"/>
          <w:b/>
          <w:sz w:val="28"/>
          <w:szCs w:val="28"/>
        </w:rPr>
        <w:t>«Порядок контроля и приемки»</w:t>
      </w:r>
    </w:p>
    <w:p w:rsidR="00AE2E62" w:rsidRPr="00872949" w:rsidRDefault="00AE2E62" w:rsidP="0071718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Порядок контроля</w:t>
      </w:r>
      <w:r w:rsidRPr="00872949">
        <w:rPr>
          <w:rFonts w:ascii="Times New Roman" w:hAnsi="Times New Roman" w:cs="Times New Roman"/>
          <w:sz w:val="28"/>
          <w:szCs w:val="28"/>
        </w:rPr>
        <w:t>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Подразделение Заказчик подготавливает Указание на производство работ.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На основании Указания подразделение-заказчик и подразделение-владелец, а также смежные подразделения, издают приказы о назначении лиц осуществляющих технический надзор при выполнении работ </w:t>
      </w:r>
      <w:r w:rsidR="00A80D78" w:rsidRPr="00872949">
        <w:rPr>
          <w:rFonts w:ascii="Times New Roman" w:hAnsi="Times New Roman" w:cs="Times New Roman"/>
          <w:sz w:val="28"/>
          <w:szCs w:val="28"/>
        </w:rPr>
        <w:t>Подрядчиком</w:t>
      </w:r>
      <w:r w:rsidRPr="00872949">
        <w:rPr>
          <w:rFonts w:ascii="Times New Roman" w:hAnsi="Times New Roman" w:cs="Times New Roman"/>
          <w:sz w:val="28"/>
          <w:szCs w:val="28"/>
        </w:rPr>
        <w:t>, копии приказов направляются в подразделение - заказчик.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Технический надзор за выполнением объемов работ, технологии, соблюдения сроков и качества выполнения работ производит подразделение-Заказчик.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Технический надзор за обеспечением сохранности оборудования, сооружений и устройств метрополитена и допуск работников </w:t>
      </w:r>
      <w:r w:rsidR="00A80D78" w:rsidRPr="00872949">
        <w:rPr>
          <w:rFonts w:ascii="Times New Roman" w:hAnsi="Times New Roman" w:cs="Times New Roman"/>
          <w:sz w:val="28"/>
          <w:szCs w:val="28"/>
        </w:rPr>
        <w:t>Подрядчика</w:t>
      </w:r>
      <w:r w:rsidRPr="00872949">
        <w:rPr>
          <w:rFonts w:ascii="Times New Roman" w:hAnsi="Times New Roman" w:cs="Times New Roman"/>
          <w:sz w:val="28"/>
          <w:szCs w:val="28"/>
        </w:rPr>
        <w:t xml:space="preserve"> на объект производит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подразделение-владельцем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объекта, оборудования и устройств.</w:t>
      </w:r>
    </w:p>
    <w:p w:rsidR="00943EA4" w:rsidRPr="00872949" w:rsidRDefault="00A80D78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</w:t>
      </w:r>
      <w:r w:rsidR="00943EA4" w:rsidRPr="00872949">
        <w:rPr>
          <w:rFonts w:ascii="Times New Roman" w:hAnsi="Times New Roman" w:cs="Times New Roman"/>
          <w:sz w:val="28"/>
          <w:szCs w:val="28"/>
        </w:rPr>
        <w:t xml:space="preserve"> издает приказ о назначении ответственного руководителя работ и ответственных лиц за производством работ (исполнитель работ) в том числе ответственного за выполнение мероприятий пожарной безопасности, охраны труда и техники безопасности при производстве работ, копия которого предоставляется в подразделение – заказчик и включаются в состав ППР.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 нарушении технологии производства работ, отступлений от Технического задания, применения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 Указания технического надзора являются обязательными и подлежат беспрекословному выполнению.</w:t>
      </w:r>
    </w:p>
    <w:p w:rsidR="00943EA4" w:rsidRPr="00872949" w:rsidRDefault="00943EA4" w:rsidP="00943EA4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На работы, которые согласно технологии производства работ будут скрыты другими видами работ, должен быть оформлен акт освидетельствования скрытых работ. Для освидетельствования скрытых работ вызов представителя технического надзора обязателен.</w:t>
      </w:r>
    </w:p>
    <w:p w:rsidR="00AE2E62" w:rsidRPr="00872949" w:rsidRDefault="00AE2E62" w:rsidP="0071718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2949">
        <w:rPr>
          <w:rFonts w:ascii="Times New Roman" w:hAnsi="Times New Roman" w:cs="Times New Roman"/>
          <w:sz w:val="28"/>
          <w:szCs w:val="28"/>
          <w:u w:val="single"/>
        </w:rPr>
        <w:t>Порядок приемки.</w:t>
      </w:r>
    </w:p>
    <w:p w:rsidR="009F793B" w:rsidRPr="00872949" w:rsidRDefault="007E045C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45C">
        <w:rPr>
          <w:rFonts w:ascii="Times New Roman" w:hAnsi="Times New Roman" w:cs="Times New Roman"/>
          <w:sz w:val="28"/>
          <w:szCs w:val="28"/>
        </w:rPr>
        <w:t>Подрядчик, не менее чем за 15 (пятнадцать) рабочих дней до дня окончания работ по договору, письменно уведомляет Заказчика о готовности предоставить результаты фактически выполненных работ с приложением проекта актов о приемке выполненных работ; проектов счета, счета-фактуры (при необходимости), исполнительной документации</w:t>
      </w:r>
      <w:r w:rsidR="009F793B" w:rsidRPr="00872949">
        <w:rPr>
          <w:rFonts w:ascii="Times New Roman" w:hAnsi="Times New Roman" w:cs="Times New Roman"/>
          <w:sz w:val="28"/>
          <w:szCs w:val="28"/>
        </w:rPr>
        <w:t>.</w:t>
      </w:r>
    </w:p>
    <w:p w:rsidR="009F793B" w:rsidRPr="00872949" w:rsidRDefault="009F793B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Заказчик в течение 5 (пяти) рабочих дней проверяет представленные проекты и, в случае наличия замечаний, направляет их Подрядчику. Подрядчик обязан устранить замечания к проекту акта (актов) в срок не более 2 (двух) рабочих дней со дня получения замечаний, если иной срок дополнительно не согласован Сторонами.</w:t>
      </w:r>
    </w:p>
    <w:p w:rsidR="009F793B" w:rsidRPr="00872949" w:rsidRDefault="009F793B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Приемка результатов выполненных работ осуществляется совместной комиссией, состоящей из представителей Заказчика и представителей причастных подразделений с оформлением совместного Акта о приёмке выполненных работ при участии представителя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ей) Подрядчика в день окончания выполнения работ. Приёмочная комиссия приступает к работе после письменного уведомления Подрядчика об окончании работ. </w:t>
      </w:r>
    </w:p>
    <w:p w:rsidR="009F793B" w:rsidRPr="00872949" w:rsidRDefault="009F793B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 xml:space="preserve">Приёмка работ осуществляется при условии передачи Заказчику полного комплекта исполнительной документации, выполненной в соответствии с действующими государственными стандартами, требованиями нормативно-технической и организационно-распорядительной документации. </w:t>
      </w:r>
    </w:p>
    <w:p w:rsidR="009F793B" w:rsidRPr="00872949" w:rsidRDefault="009F793B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 случае если работы выполнены с отступлением от требований настоящего Договора и Технического задания Заказчик направляет Подрядчику мотивированный отказ от приемки с указанием выявленных недостатков. Исправление недостатков не освобождает Подрядчика от уплаты пеней (неустойки) за просрочку сдачи результата выполненных работ.</w:t>
      </w:r>
    </w:p>
    <w:p w:rsidR="009F793B" w:rsidRPr="00872949" w:rsidRDefault="009F793B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В случае если Подрядчик не согласен с указанными Заказчиком недостатками в выполненных работах, Подрядчик обязан самостоятельно подтвердить качество выполненных работ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Подрядчиком. Оплата услуг эксперта, экспертной организации, а также всех расходов для проведения экспертизы осуществляется Подрядчиком. </w:t>
      </w:r>
    </w:p>
    <w:p w:rsidR="0071024E" w:rsidRPr="00331F5D" w:rsidRDefault="0071024E" w:rsidP="0071024E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1F5D">
        <w:rPr>
          <w:rFonts w:ascii="Times New Roman" w:hAnsi="Times New Roman"/>
          <w:sz w:val="28"/>
          <w:szCs w:val="28"/>
        </w:rPr>
        <w:t>В случае если работы выполнены в полном объеме, в указанные Договором сроки,</w:t>
      </w:r>
      <w:r>
        <w:rPr>
          <w:rFonts w:ascii="Times New Roman" w:hAnsi="Times New Roman"/>
          <w:sz w:val="28"/>
          <w:szCs w:val="28"/>
        </w:rPr>
        <w:t xml:space="preserve"> Стороны оформляют акт о приемке</w:t>
      </w:r>
      <w:r w:rsidRPr="00331F5D">
        <w:rPr>
          <w:rFonts w:ascii="Times New Roman" w:hAnsi="Times New Roman"/>
          <w:sz w:val="28"/>
          <w:szCs w:val="28"/>
        </w:rPr>
        <w:t xml:space="preserve"> выполненных работ, который подписывается руководителем (или уполномоченным доверенностью лицом) Подрядчика и руководителем Заказчика (иным уполномоченным лицом Заказчика).</w:t>
      </w:r>
    </w:p>
    <w:p w:rsidR="009F793B" w:rsidRPr="00872949" w:rsidRDefault="0071024E" w:rsidP="009F793B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4E">
        <w:rPr>
          <w:rFonts w:ascii="Times New Roman" w:hAnsi="Times New Roman" w:cs="Times New Roman"/>
          <w:sz w:val="28"/>
          <w:szCs w:val="28"/>
        </w:rPr>
        <w:t>Датой принятия Заказчиком результата выполненных работ считается дата подписания Сторонами акта о приемки выполненных счета, счета-фактуры (при необходимости), которые должны совпадать с датой приемки по Договору, или датой устранения недостатков, указанных в мотивированном отказе.</w:t>
      </w:r>
    </w:p>
    <w:p w:rsidR="00AE2E62" w:rsidRPr="00872949" w:rsidRDefault="00AE2E62" w:rsidP="00AE2E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E62" w:rsidRPr="00872949" w:rsidRDefault="00AE2E62" w:rsidP="0071718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>«Состав документации»</w:t>
      </w:r>
    </w:p>
    <w:p w:rsidR="00AE2E62" w:rsidRPr="00872949" w:rsidRDefault="00AE2E62" w:rsidP="0071718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Ref509321118"/>
      <w:r w:rsidRPr="00872949">
        <w:rPr>
          <w:rFonts w:ascii="Times New Roman" w:hAnsi="Times New Roman" w:cs="Times New Roman"/>
          <w:sz w:val="28"/>
          <w:szCs w:val="28"/>
          <w:u w:val="single"/>
        </w:rPr>
        <w:t>По окончании работ Подрядчик обязуется передать в обязательном порядке Заказчику следующую исполнительную документацию:</w:t>
      </w:r>
      <w:bookmarkEnd w:id="0"/>
    </w:p>
    <w:p w:rsidR="000E047B" w:rsidRPr="00872949" w:rsidRDefault="0069700F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ППР со штампом «Исполнено», </w:t>
      </w:r>
      <w:proofErr w:type="gramStart"/>
      <w:r w:rsidRPr="00872949">
        <w:rPr>
          <w:rFonts w:ascii="Times New Roman" w:hAnsi="Times New Roman" w:cs="Times New Roman"/>
          <w:sz w:val="28"/>
          <w:szCs w:val="28"/>
        </w:rPr>
        <w:t>заверенный</w:t>
      </w:r>
      <w:proofErr w:type="gramEnd"/>
      <w:r w:rsidRPr="00872949">
        <w:rPr>
          <w:rFonts w:ascii="Times New Roman" w:hAnsi="Times New Roman" w:cs="Times New Roman"/>
          <w:sz w:val="28"/>
          <w:szCs w:val="28"/>
        </w:rPr>
        <w:t xml:space="preserve"> подписью ответственного руководителя работ Подрядчика</w:t>
      </w:r>
      <w:r w:rsidR="000E047B" w:rsidRPr="00872949">
        <w:rPr>
          <w:rFonts w:ascii="Times New Roman" w:hAnsi="Times New Roman" w:cs="Times New Roman"/>
          <w:sz w:val="28"/>
          <w:szCs w:val="28"/>
        </w:rPr>
        <w:t>;</w:t>
      </w:r>
    </w:p>
    <w:p w:rsidR="000E047B" w:rsidRPr="00872949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акт-допуск;</w:t>
      </w:r>
    </w:p>
    <w:p w:rsidR="000E047B" w:rsidRPr="00872949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журнал регистрации работ сторонней организацией и осуществления технического надзора;</w:t>
      </w:r>
    </w:p>
    <w:p w:rsidR="000E047B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копии заявок пропусков подрядчика для прохода на объект заверенные печатью и подписью руководителя организации;</w:t>
      </w:r>
    </w:p>
    <w:p w:rsidR="002F702B" w:rsidRDefault="002F702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702B">
        <w:rPr>
          <w:rFonts w:ascii="Times New Roman" w:hAnsi="Times New Roman" w:cs="Times New Roman"/>
          <w:sz w:val="28"/>
          <w:szCs w:val="28"/>
        </w:rPr>
        <w:t>копии удостоверений о допуске к работам на высоте;</w:t>
      </w:r>
    </w:p>
    <w:p w:rsidR="002F702B" w:rsidRPr="00872949" w:rsidRDefault="002F702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702B">
        <w:rPr>
          <w:rFonts w:ascii="Times New Roman" w:hAnsi="Times New Roman" w:cs="Times New Roman"/>
          <w:sz w:val="28"/>
          <w:szCs w:val="28"/>
        </w:rPr>
        <w:t>паспорта и сертификаты на применённые материалы и изделия;</w:t>
      </w:r>
    </w:p>
    <w:p w:rsidR="000E047B" w:rsidRPr="00872949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акты демонтажа;</w:t>
      </w:r>
    </w:p>
    <w:p w:rsidR="0069700F" w:rsidRPr="00872949" w:rsidRDefault="0069700F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акт приема-передачи материалов, полученных при разборке (демонтаже) зданий, строений, сооружений и оборудования.</w:t>
      </w:r>
    </w:p>
    <w:p w:rsidR="000E047B" w:rsidRPr="00872949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акты освидетельствования скрытых работ с </w:t>
      </w:r>
      <w:proofErr w:type="spellStart"/>
      <w:r w:rsidRPr="00872949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Pr="00872949">
        <w:rPr>
          <w:rFonts w:ascii="Times New Roman" w:hAnsi="Times New Roman" w:cs="Times New Roman"/>
          <w:sz w:val="28"/>
          <w:szCs w:val="28"/>
        </w:rPr>
        <w:t>;</w:t>
      </w:r>
    </w:p>
    <w:p w:rsidR="000E047B" w:rsidRPr="00872949" w:rsidRDefault="000E047B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акт передачи металлолома</w:t>
      </w:r>
      <w:r w:rsidR="002F702B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872949">
        <w:rPr>
          <w:rFonts w:ascii="Times New Roman" w:hAnsi="Times New Roman" w:cs="Times New Roman"/>
          <w:sz w:val="28"/>
          <w:szCs w:val="28"/>
        </w:rPr>
        <w:t>;</w:t>
      </w:r>
    </w:p>
    <w:p w:rsidR="0069700F" w:rsidRPr="00872949" w:rsidRDefault="0069700F" w:rsidP="000E047B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копия товарно-транспортных накладных на вывоз отходов</w:t>
      </w:r>
      <w:r w:rsidR="00015F4A">
        <w:rPr>
          <w:rFonts w:ascii="Times New Roman" w:hAnsi="Times New Roman" w:cs="Times New Roman"/>
          <w:sz w:val="28"/>
          <w:szCs w:val="28"/>
        </w:rPr>
        <w:t xml:space="preserve"> (при необходимости);</w:t>
      </w:r>
    </w:p>
    <w:p w:rsidR="006A4DD4" w:rsidRPr="00015F4A" w:rsidRDefault="000E047B" w:rsidP="00C9437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lastRenderedPageBreak/>
        <w:t>товарно-транспортные накладные на поставку использованного материала при выполнении работ</w:t>
      </w:r>
      <w:r w:rsidR="006A4DD4">
        <w:rPr>
          <w:rFonts w:ascii="Times New Roman" w:hAnsi="Times New Roman" w:cs="Times New Roman"/>
          <w:sz w:val="28"/>
          <w:szCs w:val="28"/>
        </w:rPr>
        <w:t>;</w:t>
      </w:r>
    </w:p>
    <w:p w:rsidR="00015F4A" w:rsidRPr="006A4DD4" w:rsidRDefault="00015F4A" w:rsidP="00C9437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сварочных работ</w:t>
      </w:r>
      <w:r w:rsidR="002F702B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7AF4" w:rsidRPr="00B63975" w:rsidRDefault="006A4DD4" w:rsidP="00C9437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исполнительной документации на электронном носителе</w:t>
      </w:r>
      <w:r w:rsidR="00B63975">
        <w:rPr>
          <w:rFonts w:ascii="Times New Roman" w:hAnsi="Times New Roman" w:cs="Times New Roman"/>
          <w:sz w:val="28"/>
          <w:szCs w:val="28"/>
        </w:rPr>
        <w:t>;</w:t>
      </w:r>
    </w:p>
    <w:p w:rsidR="00B63975" w:rsidRPr="00B63975" w:rsidRDefault="00B63975" w:rsidP="00C9437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документы, предусмотренные требованиями технического задания.</w:t>
      </w:r>
    </w:p>
    <w:p w:rsidR="00B63975" w:rsidRPr="00872949" w:rsidRDefault="00B63975" w:rsidP="00B6397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63975">
        <w:rPr>
          <w:rFonts w:ascii="Times New Roman" w:hAnsi="Times New Roman" w:cs="Times New Roman"/>
          <w:sz w:val="28"/>
          <w:szCs w:val="28"/>
        </w:rPr>
        <w:t>При отсутствии указанных документов или при предоставлении ненадлежащим образом оформленного комплекта документов, Заказчик вправе не принимать выполненные работы. Перечень документов не является исчерпывающим, в случае необходимости Заказчик имеет право запросить дополнительные документы</w:t>
      </w:r>
      <w:r w:rsidRPr="00B63975">
        <w:rPr>
          <w:rFonts w:ascii="Times New Roman" w:hAnsi="Times New Roman"/>
          <w:sz w:val="28"/>
          <w:szCs w:val="28"/>
        </w:rPr>
        <w:t>.</w:t>
      </w:r>
    </w:p>
    <w:p w:rsidR="00C94379" w:rsidRPr="00872949" w:rsidRDefault="00C94379" w:rsidP="00C9437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B7AF4" w:rsidRPr="00872949" w:rsidRDefault="001B7AF4" w:rsidP="0071718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>«Порядок оплаты»</w:t>
      </w:r>
    </w:p>
    <w:p w:rsidR="0069700F" w:rsidRPr="00872949" w:rsidRDefault="0071024E" w:rsidP="0069700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4E">
        <w:rPr>
          <w:rFonts w:ascii="Times New Roman" w:hAnsi="Times New Roman" w:cs="Times New Roman"/>
          <w:bCs/>
          <w:sz w:val="28"/>
          <w:szCs w:val="28"/>
        </w:rPr>
        <w:t>Оплата фактически выполненных работ производится Заказчиком на основании акта приемки выполненных работ, подписанных Заказчи</w:t>
      </w:r>
      <w:r>
        <w:rPr>
          <w:rFonts w:ascii="Times New Roman" w:hAnsi="Times New Roman" w:cs="Times New Roman"/>
          <w:bCs/>
          <w:sz w:val="28"/>
          <w:szCs w:val="28"/>
        </w:rPr>
        <w:t>ком и Подрядчиком, не позднее 15</w:t>
      </w:r>
      <w:r w:rsidRPr="0071024E">
        <w:rPr>
          <w:rFonts w:ascii="Times New Roman" w:hAnsi="Times New Roman" w:cs="Times New Roman"/>
          <w:bCs/>
          <w:sz w:val="28"/>
          <w:szCs w:val="28"/>
        </w:rPr>
        <w:t xml:space="preserve"> дней </w:t>
      </w:r>
      <w:proofErr w:type="gramStart"/>
      <w:r w:rsidRPr="0071024E">
        <w:rPr>
          <w:rFonts w:ascii="Times New Roman" w:hAnsi="Times New Roman" w:cs="Times New Roman"/>
          <w:bCs/>
          <w:sz w:val="28"/>
          <w:szCs w:val="28"/>
        </w:rPr>
        <w:t>с даты подписания</w:t>
      </w:r>
      <w:proofErr w:type="gramEnd"/>
      <w:r w:rsidRPr="0071024E">
        <w:rPr>
          <w:rFonts w:ascii="Times New Roman" w:hAnsi="Times New Roman" w:cs="Times New Roman"/>
          <w:bCs/>
          <w:sz w:val="28"/>
          <w:szCs w:val="28"/>
        </w:rPr>
        <w:t xml:space="preserve"> акта и справки, при условии предоставления счета и счета-фактуры.</w:t>
      </w:r>
    </w:p>
    <w:p w:rsidR="0069700F" w:rsidRPr="00872949" w:rsidRDefault="0069700F" w:rsidP="0069700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Работы, выполненные Подрядчиком с отклонениями от требований нормативно-правовых актов, настоящего Технического задания, иных исходных данных или с иными недостатками не подлежат оплате Заказчиком до устранения Подрядчиком обнаруженных недостатков.</w:t>
      </w:r>
    </w:p>
    <w:p w:rsidR="0069700F" w:rsidRPr="00872949" w:rsidRDefault="0069700F" w:rsidP="0069700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В случае выявления Заказчиком несоответствия сведений об объемах, содержании и стоимости работ, отраженных в документах, фактически выполненным работам и их стоимости, Заказчик при обнаружении этого несоответствия уведомляет об этом Подрядчика и не подписывает документы до внесения Подрядчиком в них соответствующих изменений.</w:t>
      </w:r>
    </w:p>
    <w:p w:rsidR="001B7AF4" w:rsidRPr="00872949" w:rsidRDefault="0069700F" w:rsidP="0069700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Подрядчик компенсирует Заказчику все понесенные затраты в связи с неисполнением или не достаточным исполнением условий настоящего технического задания и действующего законодательства РФ</w:t>
      </w:r>
      <w:r w:rsidR="001B7AF4" w:rsidRPr="00872949">
        <w:rPr>
          <w:rFonts w:ascii="Times New Roman" w:hAnsi="Times New Roman" w:cs="Times New Roman"/>
          <w:sz w:val="28"/>
          <w:szCs w:val="28"/>
        </w:rPr>
        <w:t>.</w:t>
      </w:r>
    </w:p>
    <w:p w:rsidR="002E542E" w:rsidRPr="00872949" w:rsidRDefault="002E542E" w:rsidP="002E5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42E" w:rsidRPr="00872949" w:rsidRDefault="002E542E" w:rsidP="002E542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49">
        <w:rPr>
          <w:rFonts w:ascii="Times New Roman" w:hAnsi="Times New Roman" w:cs="Times New Roman"/>
          <w:b/>
          <w:sz w:val="28"/>
          <w:szCs w:val="28"/>
        </w:rPr>
        <w:t>«Перечень приложений, являющихся неотъемлемой частью технического задания»</w:t>
      </w:r>
    </w:p>
    <w:p w:rsidR="002E542E" w:rsidRPr="00872949" w:rsidRDefault="002E542E" w:rsidP="00605E3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Приложение № 1 к Техническому заданию «Ведомость объемов работ на выполнение работ </w:t>
      </w:r>
      <w:r w:rsidR="00B63975" w:rsidRPr="00B63975">
        <w:rPr>
          <w:rFonts w:ascii="Times New Roman" w:hAnsi="Times New Roman" w:cs="Times New Roman"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sz w:val="28"/>
          <w:szCs w:val="28"/>
        </w:rPr>
        <w:t>капитальному ремонту кирпичной дымовой трубы на п</w:t>
      </w:r>
      <w:r w:rsidR="00605E38">
        <w:rPr>
          <w:rFonts w:ascii="Times New Roman" w:hAnsi="Times New Roman" w:cs="Times New Roman"/>
          <w:sz w:val="28"/>
          <w:szCs w:val="28"/>
        </w:rPr>
        <w:t>лощадке электродепо «Московское</w:t>
      </w:r>
      <w:r w:rsidRPr="00872949">
        <w:rPr>
          <w:rFonts w:ascii="Times New Roman" w:hAnsi="Times New Roman" w:cs="Times New Roman"/>
          <w:sz w:val="28"/>
          <w:szCs w:val="28"/>
        </w:rPr>
        <w:t>».</w:t>
      </w:r>
    </w:p>
    <w:p w:rsidR="002E542E" w:rsidRPr="00872949" w:rsidRDefault="002E542E" w:rsidP="00605E3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Приложение № 2 к Техническому заданию «</w:t>
      </w:r>
      <w:r w:rsidRPr="00872949">
        <w:rPr>
          <w:rFonts w:ascii="Times New Roman" w:hAnsi="Times New Roman" w:cs="Times New Roman"/>
          <w:bCs/>
          <w:sz w:val="28"/>
          <w:szCs w:val="28"/>
        </w:rPr>
        <w:t xml:space="preserve"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 </w:t>
      </w:r>
      <w:r w:rsidR="00B63975" w:rsidRPr="00B6397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bCs/>
          <w:sz w:val="28"/>
          <w:szCs w:val="28"/>
        </w:rPr>
        <w:t>капитальному ремонту кирпичной дымовой трубы на п</w:t>
      </w:r>
      <w:r w:rsidR="00605E38">
        <w:rPr>
          <w:rFonts w:ascii="Times New Roman" w:hAnsi="Times New Roman" w:cs="Times New Roman"/>
          <w:bCs/>
          <w:sz w:val="28"/>
          <w:szCs w:val="28"/>
        </w:rPr>
        <w:t>лощадке электродепо «Московское</w:t>
      </w:r>
      <w:r w:rsidRPr="00872949">
        <w:rPr>
          <w:rFonts w:ascii="Times New Roman" w:hAnsi="Times New Roman" w:cs="Times New Roman"/>
          <w:sz w:val="28"/>
          <w:szCs w:val="28"/>
        </w:rPr>
        <w:t>».</w:t>
      </w:r>
    </w:p>
    <w:p w:rsidR="00BC015D" w:rsidRDefault="002E542E" w:rsidP="00BC015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>Приложение № 3 к Техническому заданию «</w:t>
      </w:r>
      <w:r w:rsidRPr="00872949">
        <w:rPr>
          <w:rFonts w:ascii="Times New Roman" w:hAnsi="Times New Roman" w:cs="Times New Roman"/>
          <w:bCs/>
          <w:sz w:val="28"/>
          <w:szCs w:val="28"/>
        </w:rPr>
        <w:t>Перечень строительных отходов</w:t>
      </w:r>
      <w:r w:rsidR="00034108">
        <w:rPr>
          <w:rFonts w:ascii="Times New Roman" w:hAnsi="Times New Roman" w:cs="Times New Roman"/>
          <w:bCs/>
          <w:sz w:val="28"/>
          <w:szCs w:val="28"/>
        </w:rPr>
        <w:t xml:space="preserve"> и металлолома</w:t>
      </w:r>
      <w:r w:rsidRPr="00872949">
        <w:rPr>
          <w:rFonts w:ascii="Times New Roman" w:hAnsi="Times New Roman" w:cs="Times New Roman"/>
          <w:bCs/>
          <w:sz w:val="28"/>
          <w:szCs w:val="28"/>
        </w:rPr>
        <w:t xml:space="preserve">, образующихся на объекте при выполнении работы </w:t>
      </w:r>
      <w:r w:rsidR="00B63975" w:rsidRPr="00B6397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bCs/>
          <w:sz w:val="28"/>
          <w:szCs w:val="28"/>
        </w:rPr>
        <w:t>капитальному ремонту кирпичной дымовой трубы на п</w:t>
      </w:r>
      <w:r w:rsidR="00605E38">
        <w:rPr>
          <w:rFonts w:ascii="Times New Roman" w:hAnsi="Times New Roman" w:cs="Times New Roman"/>
          <w:bCs/>
          <w:sz w:val="28"/>
          <w:szCs w:val="28"/>
        </w:rPr>
        <w:t>лощадке электродепо «Московское</w:t>
      </w:r>
      <w:r w:rsidRPr="00872949">
        <w:rPr>
          <w:rFonts w:ascii="Times New Roman" w:hAnsi="Times New Roman" w:cs="Times New Roman"/>
          <w:sz w:val="28"/>
          <w:szCs w:val="28"/>
        </w:rPr>
        <w:t>».</w:t>
      </w:r>
    </w:p>
    <w:p w:rsidR="00EC700E" w:rsidRDefault="00EC700E" w:rsidP="00BC015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4</w:t>
      </w:r>
      <w:r w:rsidRPr="00872949">
        <w:rPr>
          <w:rFonts w:ascii="Times New Roman" w:hAnsi="Times New Roman" w:cs="Times New Roman"/>
          <w:sz w:val="28"/>
          <w:szCs w:val="28"/>
        </w:rPr>
        <w:t xml:space="preserve"> к Техническому заданию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72949">
        <w:rPr>
          <w:rFonts w:ascii="Times New Roman" w:hAnsi="Times New Roman" w:cs="Times New Roman"/>
          <w:sz w:val="28"/>
          <w:szCs w:val="28"/>
        </w:rPr>
        <w:t xml:space="preserve">Ведомость объемов </w:t>
      </w:r>
      <w:r>
        <w:rPr>
          <w:rFonts w:ascii="Times New Roman" w:hAnsi="Times New Roman" w:cs="Times New Roman"/>
          <w:sz w:val="28"/>
          <w:szCs w:val="28"/>
        </w:rPr>
        <w:t>материалов</w:t>
      </w:r>
      <w:r w:rsidRPr="00872949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Pr="00C64628">
        <w:rPr>
          <w:rFonts w:ascii="Times New Roman" w:hAnsi="Times New Roman" w:cs="Times New Roman"/>
          <w:sz w:val="28"/>
          <w:szCs w:val="28"/>
        </w:rPr>
        <w:t xml:space="preserve">по </w:t>
      </w:r>
      <w:r w:rsidRPr="00605E38">
        <w:rPr>
          <w:rFonts w:ascii="Times New Roman" w:hAnsi="Times New Roman" w:cs="Times New Roman"/>
          <w:sz w:val="28"/>
          <w:szCs w:val="28"/>
        </w:rPr>
        <w:t>капитальному ремонту кирпичной дымовой трубы на площадке электродепо «Московское»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7D8" w:rsidRDefault="007367D8" w:rsidP="009B6AA0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367D8" w:rsidSect="007367D8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9B6AA0" w:rsidRPr="00872949" w:rsidRDefault="009B6AA0" w:rsidP="009B6A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AA0" w:rsidRPr="00872949" w:rsidRDefault="009B6AA0" w:rsidP="009B6AA0">
      <w:pPr>
        <w:tabs>
          <w:tab w:val="right" w:pos="102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bCs/>
          <w:sz w:val="28"/>
          <w:szCs w:val="28"/>
        </w:rPr>
        <w:t>Приложение № 1 к Техническому заданию</w:t>
      </w:r>
    </w:p>
    <w:p w:rsidR="009B6AA0" w:rsidRPr="00872949" w:rsidRDefault="009B6AA0" w:rsidP="009B6AA0">
      <w:pPr>
        <w:tabs>
          <w:tab w:val="righ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AA0" w:rsidRPr="00872949" w:rsidRDefault="00A717BA" w:rsidP="00C646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Ведомость </w:t>
      </w:r>
      <w:r w:rsidR="00776C8A" w:rsidRPr="00872949">
        <w:rPr>
          <w:rFonts w:ascii="Times New Roman" w:hAnsi="Times New Roman" w:cs="Times New Roman"/>
          <w:sz w:val="28"/>
          <w:szCs w:val="28"/>
        </w:rPr>
        <w:t>объемов работ</w:t>
      </w:r>
      <w:r w:rsidR="00B3267F" w:rsidRPr="00872949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="00C64628" w:rsidRPr="00C64628">
        <w:rPr>
          <w:rFonts w:ascii="Times New Roman" w:hAnsi="Times New Roman" w:cs="Times New Roman"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sz w:val="28"/>
          <w:szCs w:val="28"/>
        </w:rPr>
        <w:t>капитальному ремонту кирпичной дымовой трубы на площадке электродепо «Московское»</w:t>
      </w:r>
    </w:p>
    <w:tbl>
      <w:tblPr>
        <w:tblW w:w="479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8324"/>
        <w:gridCol w:w="825"/>
        <w:gridCol w:w="874"/>
        <w:gridCol w:w="3848"/>
      </w:tblGrid>
      <w:tr w:rsidR="007367D8" w:rsidRPr="007367D8" w:rsidTr="007367D8">
        <w:trPr>
          <w:jc w:val="center"/>
        </w:trPr>
        <w:tc>
          <w:tcPr>
            <w:tcW w:w="832" w:type="dxa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7367D8">
              <w:rPr>
                <w:rFonts w:ascii="Times New Roman" w:hAnsi="Times New Roman" w:cs="Times New Roman"/>
                <w:b/>
                <w:szCs w:val="24"/>
              </w:rPr>
              <w:t>п</w:t>
            </w:r>
            <w:proofErr w:type="gramEnd"/>
            <w:r w:rsidRPr="007367D8">
              <w:rPr>
                <w:rFonts w:ascii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8093" w:type="dxa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Наименование работ</w:t>
            </w:r>
          </w:p>
        </w:tc>
        <w:tc>
          <w:tcPr>
            <w:tcW w:w="802" w:type="dxa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Ед.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изм.</w:t>
            </w:r>
          </w:p>
        </w:tc>
        <w:tc>
          <w:tcPr>
            <w:tcW w:w="850" w:type="dxa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</w:tc>
        <w:tc>
          <w:tcPr>
            <w:tcW w:w="3741" w:type="dxa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Примечание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Установка и снятие лебедки на высоту подъема 50м, грузоподъемностью до 1,25т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 -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Сборка и установка рабочей площадки на высоте 50м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 -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 xml:space="preserve">Очистка кирпичной поверхности от следов выщелачивания металлическими щетками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630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 xml:space="preserve">высота производства работ от 0 м до 50 м 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Ремонт кирпичной кладки цементно-песчаным раствором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512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6 м до 50 м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цементно-песчаный раствор – 8700 кг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Огрунтовка кирпичной поверхности за 1 раз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630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глубокого проникновения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Окраска кирпичной поверхности за 2 раза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630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Эмаль ХВ-785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Огрунтовка оголовка трубы за 1 раз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глубокого проникновения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работа на ранее обустроенной рабочей площадке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Окраска оголовка трубы за 2 раза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Эмаль ХВ-785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работа на ранее обустроенной рабочей площадке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Разборка оголовка из кирпичной кладки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работа на ранее обустроенной рабочей площадке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Кирпичная кладка оголовка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работа на ранее обустроенной рабочей площадке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кирпич – 1020 шт., цементно-песчаный раствор – 900 кг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Установка ходовых скоб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 xml:space="preserve">арматура </w:t>
            </w:r>
            <w:r w:rsidRPr="007367D8">
              <w:rPr>
                <w:rFonts w:ascii="Times New Roman" w:hAnsi="Times New Roman" w:cs="Times New Roman"/>
                <w:szCs w:val="24"/>
              </w:rPr>
              <w:sym w:font="Symbol" w:char="F0C6"/>
            </w:r>
            <w:r w:rsidRPr="007367D8">
              <w:rPr>
                <w:rFonts w:ascii="Times New Roman" w:hAnsi="Times New Roman" w:cs="Times New Roman"/>
                <w:szCs w:val="24"/>
              </w:rPr>
              <w:t xml:space="preserve">20 мм – 8 м+4 м (10+5 </w:t>
            </w:r>
            <w:proofErr w:type="spellStart"/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  <w:proofErr w:type="gramEnd"/>
            <w:r w:rsidRPr="007367D8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 xml:space="preserve">Бурение отверстий </w:t>
            </w:r>
            <w:r w:rsidRPr="007367D8">
              <w:rPr>
                <w:rFonts w:ascii="Times New Roman" w:hAnsi="Times New Roman" w:cs="Times New Roman"/>
                <w:szCs w:val="24"/>
              </w:rPr>
              <w:sym w:font="Symbol" w:char="F0C6"/>
            </w:r>
            <w:r w:rsidRPr="007367D8">
              <w:rPr>
                <w:rFonts w:ascii="Times New Roman" w:hAnsi="Times New Roman" w:cs="Times New Roman"/>
                <w:szCs w:val="24"/>
              </w:rPr>
              <w:t>20 мм в кирпичной кладке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Очистка металлической поверхности от следов коррозии металлическими щетками (ходовые скобы, стяжные кольца)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Огрунтовка металлических конструкций (ходовые скобы, стяжные кольца)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ЭП-057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Окраска металлических конструкций (ходовые скобы, стяжные кольца) за 2 раза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краска ЭП-1236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52753E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E" w:rsidRPr="007367D8" w:rsidRDefault="0052753E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E" w:rsidRPr="007367D8" w:rsidRDefault="0052753E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Покрытие поверхности трубы страховочной сеткой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E" w:rsidRPr="007367D8" w:rsidRDefault="0052753E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E" w:rsidRPr="007367D8" w:rsidRDefault="0052753E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748" w:rsidRDefault="00950F83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сетка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» оцинкованная – 600 </w:t>
            </w:r>
            <w:r w:rsidR="00C5774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="00C5774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  <w:r w:rsidR="00C57748">
              <w:rPr>
                <w:rFonts w:ascii="Times New Roman" w:hAnsi="Times New Roman" w:cs="Times New Roman"/>
                <w:szCs w:val="24"/>
              </w:rPr>
              <w:t>;</w:t>
            </w:r>
          </w:p>
          <w:p w:rsidR="0052753E" w:rsidRDefault="0052753E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дюбель</w:t>
            </w:r>
            <w:r w:rsidR="00950F83">
              <w:rPr>
                <w:rFonts w:ascii="Times New Roman" w:hAnsi="Times New Roman" w:cs="Times New Roman"/>
                <w:szCs w:val="24"/>
              </w:rPr>
              <w:t>-гвоздь металлический 6х50 мм – 6000 шт.;</w:t>
            </w:r>
          </w:p>
          <w:p w:rsidR="00950F83" w:rsidRDefault="00950F83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перфолента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оцинкованная 20 мм – 900 м;</w:t>
            </w:r>
          </w:p>
          <w:p w:rsidR="00950F83" w:rsidRPr="007367D8" w:rsidRDefault="00C5774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проволока нержавеющая </w:t>
            </w:r>
            <w:r>
              <w:rPr>
                <w:rFonts w:ascii="Times New Roman" w:hAnsi="Times New Roman" w:cs="Times New Roman"/>
                <w:szCs w:val="24"/>
              </w:rPr>
              <w:sym w:font="Symbol" w:char="F0C6"/>
            </w:r>
            <w:r>
              <w:rPr>
                <w:rFonts w:ascii="Times New Roman" w:hAnsi="Times New Roman" w:cs="Times New Roman"/>
                <w:szCs w:val="24"/>
              </w:rPr>
              <w:t>1 мм – 500 м;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Очистка кирпичной поверхности от следов выщелачивания металлическими щетками внутри трубы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Ремонт кирпичной кладки цементно-песчаным раствором внутри трубы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цементно-песчаный раствор – 1140 кг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Огрунтовка кирпичной поверхности за 1 раз внутри трубы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485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глубокого проникновения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Окраска кирпичной поверхности за 2 раза внутри трубы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485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Эмаль ХВ-785</w:t>
            </w:r>
          </w:p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50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Очистка кирпичной поверхности от следов сажевых и зольных отложений металлическими щетками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 w:rsidRPr="007367D8"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105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высота производства работ от 0 м до 10 м</w:t>
            </w:r>
          </w:p>
        </w:tc>
      </w:tr>
      <w:tr w:rsidR="007367D8" w:rsidRPr="007367D8" w:rsidTr="0073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pStyle w:val="a3"/>
              <w:widowControl w:val="0"/>
              <w:numPr>
                <w:ilvl w:val="0"/>
                <w:numId w:val="25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Затаривание строительного мусора в мешки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7D8" w:rsidRPr="007367D8" w:rsidRDefault="007367D8" w:rsidP="007367D8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уборка строительного мусора, внутри трубы на отметке 0 м</w:t>
            </w:r>
          </w:p>
        </w:tc>
      </w:tr>
    </w:tbl>
    <w:p w:rsidR="007367D8" w:rsidRPr="007367D8" w:rsidRDefault="007367D8" w:rsidP="007367D8">
      <w:pPr>
        <w:tabs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67D8">
        <w:rPr>
          <w:rFonts w:ascii="Times New Roman" w:hAnsi="Times New Roman"/>
          <w:sz w:val="28"/>
          <w:szCs w:val="28"/>
        </w:rPr>
        <w:t>Условия производства работ:</w:t>
      </w:r>
    </w:p>
    <w:p w:rsidR="007367D8" w:rsidRPr="007367D8" w:rsidRDefault="007367D8" w:rsidP="007367D8">
      <w:pPr>
        <w:tabs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67D8">
        <w:rPr>
          <w:rFonts w:ascii="Times New Roman" w:hAnsi="Times New Roman"/>
          <w:sz w:val="28"/>
          <w:szCs w:val="28"/>
        </w:rPr>
        <w:t>Работы выполняются на открытых производственных площадках в стесненных условиях – с наличием в зоне производства работ движения технологического транспорта и действующего технологического оборудования.</w:t>
      </w:r>
    </w:p>
    <w:p w:rsidR="007367D8" w:rsidRDefault="007367D8" w:rsidP="00507773">
      <w:pPr>
        <w:tabs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692498" w:rsidRDefault="00692498" w:rsidP="00050A0A">
      <w:pPr>
        <w:spacing w:after="0" w:line="240" w:lineRule="auto"/>
        <w:ind w:right="-28"/>
        <w:jc w:val="right"/>
        <w:rPr>
          <w:rFonts w:ascii="Times New Roman" w:hAnsi="Times New Roman"/>
          <w:sz w:val="28"/>
          <w:szCs w:val="28"/>
        </w:rPr>
      </w:pPr>
    </w:p>
    <w:p w:rsidR="00050A0A" w:rsidRPr="00872949" w:rsidRDefault="00050A0A" w:rsidP="00050A0A">
      <w:pPr>
        <w:spacing w:after="0" w:line="240" w:lineRule="auto"/>
        <w:ind w:right="-2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7294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 2 к Техническому заданию</w:t>
      </w:r>
    </w:p>
    <w:p w:rsidR="00050A0A" w:rsidRPr="00872949" w:rsidRDefault="00050A0A" w:rsidP="00050A0A">
      <w:pPr>
        <w:spacing w:after="0" w:line="240" w:lineRule="auto"/>
        <w:ind w:right="-28"/>
        <w:rPr>
          <w:rFonts w:ascii="Times New Roman" w:hAnsi="Times New Roman" w:cs="Times New Roman"/>
          <w:bCs/>
          <w:sz w:val="28"/>
          <w:szCs w:val="28"/>
        </w:rPr>
      </w:pPr>
    </w:p>
    <w:p w:rsidR="00050A0A" w:rsidRPr="00872949" w:rsidRDefault="00E76125" w:rsidP="00050A0A">
      <w:pPr>
        <w:spacing w:after="0" w:line="240" w:lineRule="auto"/>
        <w:ind w:right="-2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2949">
        <w:rPr>
          <w:rFonts w:ascii="Times New Roman" w:hAnsi="Times New Roman" w:cs="Times New Roman"/>
          <w:bCs/>
          <w:sz w:val="28"/>
          <w:szCs w:val="28"/>
        </w:rPr>
        <w:t xml:space="preserve"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 </w:t>
      </w:r>
      <w:r w:rsidR="00C64628" w:rsidRPr="00C6462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bCs/>
          <w:sz w:val="28"/>
          <w:szCs w:val="28"/>
        </w:rPr>
        <w:t>капитальному ремонту кирпичной дымовой трубы на площадке электродепо «Московское»</w:t>
      </w:r>
    </w:p>
    <w:tbl>
      <w:tblPr>
        <w:tblpPr w:leftFromText="180" w:rightFromText="180" w:vertAnchor="text" w:tblpY="1"/>
        <w:tblOverlap w:val="never"/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21"/>
        <w:gridCol w:w="989"/>
        <w:gridCol w:w="709"/>
        <w:gridCol w:w="2127"/>
        <w:gridCol w:w="1844"/>
        <w:gridCol w:w="1702"/>
        <w:gridCol w:w="1134"/>
        <w:gridCol w:w="1276"/>
        <w:gridCol w:w="1701"/>
        <w:gridCol w:w="850"/>
        <w:gridCol w:w="993"/>
      </w:tblGrid>
      <w:tr w:rsidR="00DB37D6" w:rsidRPr="00842E0A" w:rsidTr="00DB37D6">
        <w:trPr>
          <w:trHeight w:val="1185"/>
        </w:trPr>
        <w:tc>
          <w:tcPr>
            <w:tcW w:w="437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21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товара </w:t>
            </w:r>
          </w:p>
        </w:tc>
        <w:tc>
          <w:tcPr>
            <w:tcW w:w="989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показателя</w:t>
            </w:r>
          </w:p>
        </w:tc>
        <w:tc>
          <w:tcPr>
            <w:tcW w:w="2127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(характеристика) товара</w:t>
            </w:r>
          </w:p>
        </w:tc>
        <w:tc>
          <w:tcPr>
            <w:tcW w:w="7657" w:type="dxa"/>
            <w:gridSpan w:val="5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Требования к значениям показателей (характеристик) товара или эквивалентности предлагаемого к поставке товара, товара,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DB37D6" w:rsidRPr="00842E0A" w:rsidTr="00DB37D6">
        <w:trPr>
          <w:trHeight w:val="930"/>
        </w:trPr>
        <w:tc>
          <w:tcPr>
            <w:tcW w:w="437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Показатели (характеристики</w:t>
            </w:r>
            <w:proofErr w:type="gramStart"/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)к</w:t>
            </w:r>
            <w:proofErr w:type="gramEnd"/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оторые определяются диапазоном значений</w:t>
            </w:r>
          </w:p>
        </w:tc>
        <w:tc>
          <w:tcPr>
            <w:tcW w:w="1701" w:type="dxa"/>
            <w:vMerge w:val="restart"/>
            <w:shd w:val="clear" w:color="auto" w:fill="auto"/>
            <w:textDirection w:val="btLr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Показатели, (характеристики) значения которых не могут изменяться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37D6" w:rsidRPr="00842E0A" w:rsidTr="00DB37D6">
        <w:trPr>
          <w:trHeight w:val="2465"/>
        </w:trPr>
        <w:tc>
          <w:tcPr>
            <w:tcW w:w="437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Нижняя граница диапазона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Верхняя граница диапазона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37D6" w:rsidRPr="00842E0A" w:rsidTr="00DB37D6">
        <w:trPr>
          <w:trHeight w:val="315"/>
        </w:trPr>
        <w:tc>
          <w:tcPr>
            <w:tcW w:w="437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1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2E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Грунтовка эпоксидная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Массовая доля нелетучих веществ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 слоя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Условная </w:t>
            </w:r>
            <w:r w:rsidR="00191A40"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вязкость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 грунта на один слой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г/м</w:t>
            </w:r>
            <w:proofErr w:type="gramStart"/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A0477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высыхания при температуре 20 градусов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A0477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Адгезия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A0477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Прочность пленки при ударе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Н*м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842E0A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A0477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Эластичность пленки при изгибе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8366D9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421E">
              <w:rPr>
                <w:rFonts w:ascii="Times New Roman" w:hAnsi="Times New Roman"/>
                <w:color w:val="000000"/>
                <w:sz w:val="20"/>
                <w:szCs w:val="20"/>
              </w:rPr>
              <w:t>Краска эпоксидная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Массовая доля нелетучих веществ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 слоя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Компонентность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191A40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двухкомпо</w:t>
            </w:r>
            <w:r w:rsidR="00DB37D6"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 на один слой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г/м</w:t>
            </w:r>
            <w:proofErr w:type="gramStart"/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высыхания при температуре 20 градусов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Жизнеспособность при температуре после добавления отвердителя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191A40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Цементно-песчаная смесь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портландцемент, кварцевый песок, химические добавки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Прочность на сжатие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Температура применения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C4E32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C4E32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C4E32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+5 до +35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ym w:font="Symbol" w:char="F0B0"/>
            </w:r>
            <w:r w:rsidR="000709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Крупность заполнителя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1,2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Морозостойкость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циклов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Адгезионная прочность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0,5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МПа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Грунтовка глубокого проникновения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Состав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водная дисперсия сополимеров акрилатов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/дм3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Температура применения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4D49E5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4D49E5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4D49E5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0 до +35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ym w:font="Symbol" w:char="F0B0"/>
            </w:r>
            <w:r w:rsidR="000709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6A421E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Эмаль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Массовая доля нелетучих веществ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Базовая основа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поливинилхлоридная смола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5D4165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 слоя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Компонентность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однокомпонентная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 на один слой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г/м</w:t>
            </w:r>
            <w:proofErr w:type="gramStart"/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высыхания при температуре 20 градусов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 степени 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Время высыхания при температуре 20 градусов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 степени 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6A421E" w:rsidRDefault="00594B2B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Арматура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Диаметр сердечника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ind w:left="14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Высота ребра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1,4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Шаг ребер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Ширина поперечного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ребра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C20B6F" w:rsidTr="00DB37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95D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Марка стали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95D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А500С, А500СП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37D6" w:rsidRPr="00C20B6F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D41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B37D6" w:rsidRPr="00940658" w:rsidTr="00594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D6" w:rsidRPr="00842E0A" w:rsidRDefault="00DB37D6" w:rsidP="00DB37D6">
            <w:pPr>
              <w:ind w:left="142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37D6" w:rsidRPr="00842E0A" w:rsidRDefault="00DB37D6" w:rsidP="00DB37D6">
            <w:pPr>
              <w:numPr>
                <w:ilvl w:val="1"/>
                <w:numId w:val="31"/>
              </w:numPr>
              <w:spacing w:after="0" w:line="240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C7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Угол наклона боковых граней ребер поперечных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ym w:font="Symbol" w:char="F0B0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B37D6" w:rsidRPr="00940658" w:rsidRDefault="00DB37D6" w:rsidP="00DB37D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065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E035B6" w:rsidRPr="00872949" w:rsidRDefault="00E035B6">
      <w:pPr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br w:type="page"/>
      </w:r>
    </w:p>
    <w:p w:rsidR="00C50A80" w:rsidRPr="00872949" w:rsidRDefault="00C50A80" w:rsidP="00C50A80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7294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 3 к Техническому заданию</w:t>
      </w:r>
    </w:p>
    <w:p w:rsidR="00C50A80" w:rsidRPr="00872949" w:rsidRDefault="00C50A80" w:rsidP="00C50A80">
      <w:pPr>
        <w:spacing w:after="0" w:line="240" w:lineRule="auto"/>
        <w:ind w:right="-2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2949">
        <w:rPr>
          <w:rFonts w:ascii="Times New Roman" w:hAnsi="Times New Roman" w:cs="Times New Roman"/>
          <w:bCs/>
          <w:sz w:val="28"/>
          <w:szCs w:val="28"/>
        </w:rPr>
        <w:t>Перечень строительных отходов</w:t>
      </w:r>
      <w:r w:rsidR="00EB6121">
        <w:rPr>
          <w:rFonts w:ascii="Times New Roman" w:hAnsi="Times New Roman" w:cs="Times New Roman"/>
          <w:bCs/>
          <w:sz w:val="28"/>
          <w:szCs w:val="28"/>
        </w:rPr>
        <w:t xml:space="preserve"> и металлолома</w:t>
      </w:r>
      <w:r w:rsidRPr="00872949">
        <w:rPr>
          <w:rFonts w:ascii="Times New Roman" w:hAnsi="Times New Roman" w:cs="Times New Roman"/>
          <w:bCs/>
          <w:sz w:val="28"/>
          <w:szCs w:val="28"/>
        </w:rPr>
        <w:t xml:space="preserve">, образующихся на объекте при выполнении работы </w:t>
      </w:r>
      <w:r w:rsidR="00C64628" w:rsidRPr="00C6462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605E38" w:rsidRPr="00605E38">
        <w:rPr>
          <w:rFonts w:ascii="Times New Roman" w:hAnsi="Times New Roman" w:cs="Times New Roman"/>
          <w:bCs/>
          <w:sz w:val="28"/>
          <w:szCs w:val="28"/>
        </w:rPr>
        <w:t>капитальному ремонту кирпичной дымовой трубы на площадке электродепо «Московское»</w:t>
      </w:r>
    </w:p>
    <w:tbl>
      <w:tblPr>
        <w:tblStyle w:val="a9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2"/>
        <w:gridCol w:w="3300"/>
        <w:gridCol w:w="1417"/>
        <w:gridCol w:w="2233"/>
      </w:tblGrid>
      <w:tr w:rsidR="00C50A80" w:rsidRPr="00872949" w:rsidTr="00C50A80">
        <w:trPr>
          <w:jc w:val="center"/>
        </w:trPr>
        <w:tc>
          <w:tcPr>
            <w:tcW w:w="7832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:rsidR="00C50A80" w:rsidRPr="00872949" w:rsidRDefault="00C50A80" w:rsidP="00C50A80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87294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Наименование образующихся строительных отходов</w:t>
            </w:r>
          </w:p>
        </w:tc>
        <w:tc>
          <w:tcPr>
            <w:tcW w:w="3300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:rsidR="00C50A80" w:rsidRPr="00872949" w:rsidRDefault="00C50A80" w:rsidP="00C50A80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87294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Код отхода по ФККО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:rsidR="00C50A80" w:rsidRPr="00872949" w:rsidRDefault="00C50A80" w:rsidP="00C50A80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87294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Класс опасности (I-V)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:rsidR="00C50A80" w:rsidRPr="00872949" w:rsidRDefault="00C50A80" w:rsidP="00C50A80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87294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Количество,</w:t>
            </w:r>
          </w:p>
          <w:p w:rsidR="00C50A80" w:rsidRPr="00872949" w:rsidRDefault="00C50A80" w:rsidP="00C50A80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872949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м3/т</w:t>
            </w:r>
          </w:p>
        </w:tc>
      </w:tr>
      <w:tr w:rsidR="00034108" w:rsidRPr="00872949" w:rsidTr="009425FF">
        <w:trPr>
          <w:jc w:val="center"/>
        </w:trPr>
        <w:tc>
          <w:tcPr>
            <w:tcW w:w="14782" w:type="dxa"/>
            <w:gridSpan w:val="4"/>
            <w:vAlign w:val="center"/>
          </w:tcPr>
          <w:p w:rsidR="00034108" w:rsidRPr="00034108" w:rsidRDefault="00034108" w:rsidP="00C50A8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Строительные отходы</w:t>
            </w:r>
          </w:p>
        </w:tc>
      </w:tr>
      <w:tr w:rsidR="003569FA" w:rsidRPr="00872949" w:rsidTr="00C50A80">
        <w:trPr>
          <w:jc w:val="center"/>
        </w:trPr>
        <w:tc>
          <w:tcPr>
            <w:tcW w:w="7832" w:type="dxa"/>
            <w:vAlign w:val="center"/>
          </w:tcPr>
          <w:p w:rsidR="003569FA" w:rsidRPr="00872949" w:rsidRDefault="00227D50" w:rsidP="00C50A80">
            <w:pP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 w:rsidRPr="00227D50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Тара полиэтиленовая, загрязненная лакокрасочными материалами (содержание менее 5%)</w:t>
            </w:r>
          </w:p>
        </w:tc>
        <w:tc>
          <w:tcPr>
            <w:tcW w:w="3300" w:type="dxa"/>
            <w:vAlign w:val="center"/>
          </w:tcPr>
          <w:p w:rsidR="003569FA" w:rsidRPr="00872949" w:rsidRDefault="00227D50" w:rsidP="003569FA">
            <w:pPr>
              <w:ind w:right="-2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D50">
              <w:rPr>
                <w:rFonts w:ascii="Times New Roman" w:hAnsi="Times New Roman"/>
                <w:bCs/>
                <w:sz w:val="28"/>
                <w:szCs w:val="28"/>
              </w:rPr>
              <w:t>4 38 111 02 51 4</w:t>
            </w:r>
          </w:p>
        </w:tc>
        <w:tc>
          <w:tcPr>
            <w:tcW w:w="1417" w:type="dxa"/>
            <w:vAlign w:val="center"/>
          </w:tcPr>
          <w:p w:rsidR="003569FA" w:rsidRPr="00B62F60" w:rsidRDefault="00B62F60" w:rsidP="009D6D11">
            <w:pPr>
              <w:ind w:right="-28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2233" w:type="dxa"/>
            <w:vAlign w:val="center"/>
          </w:tcPr>
          <w:p w:rsidR="003569FA" w:rsidRPr="00B62F60" w:rsidRDefault="00B62F60" w:rsidP="00F364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0</w:t>
            </w:r>
            <w:r w:rsidR="003D66A0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F364D8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0</w:t>
            </w:r>
            <w:r w:rsidR="003D66A0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F364D8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</w:tr>
      <w:tr w:rsidR="00034108" w:rsidRPr="00872949" w:rsidTr="003569FA">
        <w:trPr>
          <w:jc w:val="center"/>
        </w:trPr>
        <w:tc>
          <w:tcPr>
            <w:tcW w:w="7832" w:type="dxa"/>
            <w:vAlign w:val="center"/>
          </w:tcPr>
          <w:p w:rsidR="00034108" w:rsidRPr="00872949" w:rsidRDefault="00F364D8" w:rsidP="009425FF">
            <w:pP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Бой строительного кирпича</w:t>
            </w:r>
          </w:p>
        </w:tc>
        <w:tc>
          <w:tcPr>
            <w:tcW w:w="3300" w:type="dxa"/>
            <w:vAlign w:val="center"/>
          </w:tcPr>
          <w:p w:rsidR="00034108" w:rsidRPr="00872949" w:rsidRDefault="00F364D8" w:rsidP="009425FF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3 43 210</w:t>
            </w:r>
            <w:r w:rsidR="00034108" w:rsidRPr="00B62F60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01 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20</w:t>
            </w:r>
            <w:r w:rsidR="00034108" w:rsidRPr="00B62F60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1417" w:type="dxa"/>
            <w:vAlign w:val="center"/>
          </w:tcPr>
          <w:p w:rsidR="00034108" w:rsidRPr="00B62F60" w:rsidRDefault="00034108" w:rsidP="009425FF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val="en-US" w:eastAsia="en-US"/>
              </w:rPr>
              <w:t>V</w:t>
            </w:r>
          </w:p>
        </w:tc>
        <w:tc>
          <w:tcPr>
            <w:tcW w:w="2233" w:type="dxa"/>
            <w:vAlign w:val="center"/>
          </w:tcPr>
          <w:p w:rsidR="00034108" w:rsidRPr="002D38A3" w:rsidRDefault="00F364D8" w:rsidP="00F364D8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val="en-US" w:eastAsia="en-US"/>
              </w:rPr>
              <w:t>10</w:t>
            </w:r>
            <w:r w:rsidR="00034108"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/</w:t>
            </w: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24</w:t>
            </w:r>
          </w:p>
        </w:tc>
      </w:tr>
      <w:tr w:rsidR="00034108" w:rsidRPr="00872949" w:rsidTr="009425FF">
        <w:trPr>
          <w:jc w:val="center"/>
        </w:trPr>
        <w:tc>
          <w:tcPr>
            <w:tcW w:w="12549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</w:tcPr>
          <w:p w:rsidR="00034108" w:rsidRPr="00872949" w:rsidRDefault="00034108" w:rsidP="009425FF">
            <w:pP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  <w:vAlign w:val="center"/>
          </w:tcPr>
          <w:p w:rsidR="00034108" w:rsidRPr="00872949" w:rsidRDefault="00F364D8" w:rsidP="009425FF">
            <w:pPr>
              <w:jc w:val="center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  <w:t>10,3/24,18</w:t>
            </w:r>
          </w:p>
        </w:tc>
      </w:tr>
    </w:tbl>
    <w:p w:rsidR="00F364D8" w:rsidRDefault="00F364D8" w:rsidP="001D7131">
      <w:pPr>
        <w:tabs>
          <w:tab w:val="right" w:pos="10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2989" w:rsidRDefault="008B2989">
      <w:pPr>
        <w:rPr>
          <w:rFonts w:ascii="Times New Roman" w:hAnsi="Times New Roman" w:cs="Times New Roman"/>
          <w:sz w:val="28"/>
          <w:szCs w:val="28"/>
        </w:rPr>
        <w:sectPr w:rsidR="008B2989" w:rsidSect="007E045C">
          <w:pgSz w:w="16838" w:h="11906" w:orient="landscape"/>
          <w:pgMar w:top="284" w:right="567" w:bottom="284" w:left="1134" w:header="709" w:footer="709" w:gutter="0"/>
          <w:cols w:space="708"/>
          <w:docGrid w:linePitch="360"/>
        </w:sectPr>
      </w:pPr>
    </w:p>
    <w:p w:rsidR="008B2989" w:rsidRPr="00872949" w:rsidRDefault="008B2989" w:rsidP="008B2989">
      <w:pPr>
        <w:tabs>
          <w:tab w:val="right" w:pos="1020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 4</w:t>
      </w:r>
      <w:r w:rsidRPr="00872949">
        <w:rPr>
          <w:rFonts w:ascii="Times New Roman" w:hAnsi="Times New Roman" w:cs="Times New Roman"/>
          <w:bCs/>
          <w:sz w:val="28"/>
          <w:szCs w:val="28"/>
        </w:rPr>
        <w:t xml:space="preserve"> к Техническому заданию</w:t>
      </w:r>
    </w:p>
    <w:p w:rsidR="008B2989" w:rsidRPr="00872949" w:rsidRDefault="008B2989" w:rsidP="008B2989">
      <w:pPr>
        <w:tabs>
          <w:tab w:val="right" w:pos="102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2989" w:rsidRPr="00872949" w:rsidRDefault="008B2989" w:rsidP="008B2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949">
        <w:rPr>
          <w:rFonts w:ascii="Times New Roman" w:hAnsi="Times New Roman" w:cs="Times New Roman"/>
          <w:sz w:val="28"/>
          <w:szCs w:val="28"/>
        </w:rPr>
        <w:t xml:space="preserve">Ведомость объемов </w:t>
      </w:r>
      <w:r>
        <w:rPr>
          <w:rFonts w:ascii="Times New Roman" w:hAnsi="Times New Roman" w:cs="Times New Roman"/>
          <w:sz w:val="28"/>
          <w:szCs w:val="28"/>
        </w:rPr>
        <w:t>материалов</w:t>
      </w:r>
      <w:r w:rsidRPr="00872949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Pr="00C64628">
        <w:rPr>
          <w:rFonts w:ascii="Times New Roman" w:hAnsi="Times New Roman" w:cs="Times New Roman"/>
          <w:sz w:val="28"/>
          <w:szCs w:val="28"/>
        </w:rPr>
        <w:t xml:space="preserve">по </w:t>
      </w:r>
      <w:r w:rsidRPr="00605E38">
        <w:rPr>
          <w:rFonts w:ascii="Times New Roman" w:hAnsi="Times New Roman" w:cs="Times New Roman"/>
          <w:sz w:val="28"/>
          <w:szCs w:val="28"/>
        </w:rPr>
        <w:t>капитальному ремонту кирпичной дымовой трубы на площадке электродепо «Московское»</w:t>
      </w:r>
    </w:p>
    <w:tbl>
      <w:tblPr>
        <w:tblW w:w="479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6310"/>
        <w:gridCol w:w="1276"/>
        <w:gridCol w:w="2437"/>
        <w:gridCol w:w="3848"/>
      </w:tblGrid>
      <w:tr w:rsidR="008B2989" w:rsidRPr="007367D8" w:rsidTr="008B2979">
        <w:trPr>
          <w:jc w:val="center"/>
        </w:trPr>
        <w:tc>
          <w:tcPr>
            <w:tcW w:w="856" w:type="dxa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7367D8">
              <w:rPr>
                <w:rFonts w:ascii="Times New Roman" w:hAnsi="Times New Roman" w:cs="Times New Roman"/>
                <w:b/>
                <w:szCs w:val="24"/>
              </w:rPr>
              <w:t>п</w:t>
            </w:r>
            <w:proofErr w:type="gramEnd"/>
            <w:r w:rsidRPr="007367D8">
              <w:rPr>
                <w:rFonts w:ascii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6310" w:type="dxa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Материал</w:t>
            </w:r>
          </w:p>
        </w:tc>
        <w:tc>
          <w:tcPr>
            <w:tcW w:w="1276" w:type="dxa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Ед.</w:t>
            </w:r>
          </w:p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изм.</w:t>
            </w:r>
          </w:p>
        </w:tc>
        <w:tc>
          <w:tcPr>
            <w:tcW w:w="2437" w:type="dxa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Кол-во</w:t>
            </w:r>
          </w:p>
        </w:tc>
        <w:tc>
          <w:tcPr>
            <w:tcW w:w="3848" w:type="dxa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367D8">
              <w:rPr>
                <w:rFonts w:ascii="Times New Roman" w:hAnsi="Times New Roman" w:cs="Times New Roman"/>
                <w:b/>
                <w:szCs w:val="24"/>
              </w:rPr>
              <w:t>Примечание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цементно-песчаный раствор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кг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10740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8700+900</w:t>
            </w:r>
            <w:r w:rsidR="00EC700E">
              <w:rPr>
                <w:rFonts w:ascii="Times New Roman" w:hAnsi="Times New Roman" w:cs="Times New Roman"/>
                <w:szCs w:val="24"/>
              </w:rPr>
              <w:t>+1140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глубокого проникновения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л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126+2</w:t>
            </w:r>
            <w:r w:rsidR="00EC700E">
              <w:rPr>
                <w:rFonts w:ascii="Times New Roman" w:hAnsi="Times New Roman" w:cs="Times New Roman"/>
                <w:szCs w:val="24"/>
              </w:rPr>
              <w:t>+97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Эмаль ХВ-785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кг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326,25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182,7+2,9</w:t>
            </w:r>
            <w:r w:rsidR="00EC700E">
              <w:rPr>
                <w:rFonts w:ascii="Times New Roman" w:hAnsi="Times New Roman" w:cs="Times New Roman"/>
                <w:szCs w:val="24"/>
              </w:rPr>
              <w:t>+140,65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кирпич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1020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 xml:space="preserve">арматура </w:t>
            </w:r>
            <w:r w:rsidRPr="007367D8">
              <w:rPr>
                <w:rFonts w:ascii="Times New Roman" w:hAnsi="Times New Roman" w:cs="Times New Roman"/>
                <w:szCs w:val="24"/>
              </w:rPr>
              <w:sym w:font="Symbol" w:char="F0C6"/>
            </w:r>
            <w:r w:rsidRPr="007367D8">
              <w:rPr>
                <w:rFonts w:ascii="Times New Roman" w:hAnsi="Times New Roman" w:cs="Times New Roman"/>
                <w:szCs w:val="24"/>
              </w:rPr>
              <w:t>20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/кг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12/29,64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грунтовка ЭП-057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кг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13,64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79" w:rsidP="008B297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13,64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7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7367D8">
              <w:rPr>
                <w:rFonts w:ascii="Times New Roman" w:hAnsi="Times New Roman" w:cs="Times New Roman"/>
                <w:szCs w:val="24"/>
              </w:rPr>
              <w:t>краска ЭП-1236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кг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20,24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20,24</w:t>
            </w: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сетка «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рабица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» оцинкованная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C700E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Pr="007367D8" w:rsidRDefault="00EC700E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дюбель-гвоздь металлический 6х50 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C700E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Pr="007367D8" w:rsidRDefault="00EC700E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перфолента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оцинкованная 20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00E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2989" w:rsidRPr="007367D8" w:rsidTr="008B29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pStyle w:val="a3"/>
              <w:widowControl w:val="0"/>
              <w:numPr>
                <w:ilvl w:val="0"/>
                <w:numId w:val="34"/>
              </w:numPr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проволока нержавеющая </w:t>
            </w:r>
            <w:r>
              <w:rPr>
                <w:rFonts w:ascii="Times New Roman" w:hAnsi="Times New Roman" w:cs="Times New Roman"/>
                <w:szCs w:val="24"/>
              </w:rPr>
              <w:sym w:font="Symbol" w:char="F0C6"/>
            </w:r>
            <w:r>
              <w:rPr>
                <w:rFonts w:ascii="Times New Roman" w:hAnsi="Times New Roman" w:cs="Times New Roman"/>
                <w:szCs w:val="24"/>
              </w:rPr>
              <w:t>1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EC700E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7E3652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bookmarkStart w:id="1" w:name="_GoBack"/>
            <w:bookmarkEnd w:id="1"/>
            <w:r w:rsidR="008B2989">
              <w:rPr>
                <w:rFonts w:ascii="Times New Roman" w:hAnsi="Times New Roman" w:cs="Times New Roman"/>
                <w:szCs w:val="24"/>
              </w:rPr>
              <w:t>00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89" w:rsidRPr="007367D8" w:rsidRDefault="008B2989" w:rsidP="008B2989">
            <w:pPr>
              <w:widowControl w:val="0"/>
              <w:tabs>
                <w:tab w:val="right" w:pos="10205"/>
              </w:tabs>
              <w:spacing w:before="100" w:beforeAutospacing="1" w:after="100" w:afterAutospacing="1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50A80" w:rsidRPr="00872949" w:rsidRDefault="00C50A80">
      <w:pPr>
        <w:rPr>
          <w:rFonts w:ascii="Times New Roman" w:hAnsi="Times New Roman" w:cs="Times New Roman"/>
          <w:bCs/>
          <w:sz w:val="28"/>
          <w:szCs w:val="28"/>
        </w:rPr>
      </w:pPr>
    </w:p>
    <w:sectPr w:rsidR="00C50A80" w:rsidRPr="00872949" w:rsidSect="007E045C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6E5" w:rsidRDefault="007916E5" w:rsidP="00F46ADD">
      <w:pPr>
        <w:spacing w:after="0" w:line="240" w:lineRule="auto"/>
      </w:pPr>
      <w:r>
        <w:separator/>
      </w:r>
    </w:p>
  </w:endnote>
  <w:endnote w:type="continuationSeparator" w:id="0">
    <w:p w:rsidR="007916E5" w:rsidRDefault="007916E5" w:rsidP="00F4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6E5" w:rsidRDefault="007916E5" w:rsidP="00F46ADD">
      <w:pPr>
        <w:spacing w:after="0" w:line="240" w:lineRule="auto"/>
      </w:pPr>
      <w:r>
        <w:separator/>
      </w:r>
    </w:p>
  </w:footnote>
  <w:footnote w:type="continuationSeparator" w:id="0">
    <w:p w:rsidR="007916E5" w:rsidRDefault="007916E5" w:rsidP="00F46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7E6AC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7"/>
    <w:multiLevelType w:val="multilevel"/>
    <w:tmpl w:val="F6E676D0"/>
    <w:name w:val="WW8Num7"/>
    <w:lvl w:ilvl="0">
      <w:start w:val="1"/>
      <w:numFmt w:val="upperRoman"/>
      <w:lvlText w:val="%1."/>
      <w:lvlJc w:val="left"/>
      <w:pPr>
        <w:tabs>
          <w:tab w:val="num" w:pos="3600"/>
        </w:tabs>
        <w:ind w:left="3600" w:hanging="720"/>
      </w:pPr>
    </w:lvl>
    <w:lvl w:ilvl="1">
      <w:start w:val="30"/>
      <w:numFmt w:val="decimal"/>
      <w:isLgl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6272A3E"/>
    <w:multiLevelType w:val="multilevel"/>
    <w:tmpl w:val="D292A62A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66DF1"/>
    <w:multiLevelType w:val="multilevel"/>
    <w:tmpl w:val="3E9C45A6"/>
    <w:lvl w:ilvl="0">
      <w:start w:val="1"/>
      <w:numFmt w:val="decimal"/>
      <w:suff w:val="nothing"/>
      <w:lvlText w:val="Раздел %1. "/>
      <w:lvlJc w:val="center"/>
      <w:pPr>
        <w:ind w:left="-141" w:firstLine="709"/>
      </w:pPr>
      <w:rPr>
        <w:rFonts w:hint="default"/>
        <w:b/>
        <w:i w:val="0"/>
        <w:u w:val="single"/>
      </w:rPr>
    </w:lvl>
    <w:lvl w:ilvl="1">
      <w:start w:val="1"/>
      <w:numFmt w:val="decimal"/>
      <w:suff w:val="nothing"/>
      <w:lvlText w:val="%1.%2. "/>
      <w:lvlJc w:val="left"/>
      <w:pPr>
        <w:ind w:left="284" w:firstLine="709"/>
      </w:pPr>
      <w:rPr>
        <w:rFonts w:hint="default"/>
        <w:b/>
        <w:u w:val="single"/>
      </w:rPr>
    </w:lvl>
    <w:lvl w:ilvl="2">
      <w:start w:val="1"/>
      <w:numFmt w:val="decimal"/>
      <w:suff w:val="space"/>
      <w:lvlText w:val="%1.%2.%3."/>
      <w:lvlJc w:val="left"/>
      <w:pPr>
        <w:ind w:left="4537" w:firstLine="709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Restart w:val="0"/>
      <w:suff w:val="space"/>
      <w:lvlText w:val="Приложение № %9."/>
      <w:lvlJc w:val="left"/>
      <w:pPr>
        <w:ind w:left="0" w:firstLine="709"/>
      </w:pPr>
      <w:rPr>
        <w:rFonts w:hint="default"/>
      </w:rPr>
    </w:lvl>
  </w:abstractNum>
  <w:abstractNum w:abstractNumId="5">
    <w:nsid w:val="0F112639"/>
    <w:multiLevelType w:val="hybridMultilevel"/>
    <w:tmpl w:val="BFF0F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745A47"/>
    <w:multiLevelType w:val="multilevel"/>
    <w:tmpl w:val="8F788284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1EE1445A"/>
    <w:multiLevelType w:val="multilevel"/>
    <w:tmpl w:val="8F788284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28F12F8"/>
    <w:multiLevelType w:val="multilevel"/>
    <w:tmpl w:val="49746F0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>
    <w:nsid w:val="22D57846"/>
    <w:multiLevelType w:val="multilevel"/>
    <w:tmpl w:val="49746F0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24E63CBA"/>
    <w:multiLevelType w:val="hybridMultilevel"/>
    <w:tmpl w:val="3168D9CA"/>
    <w:lvl w:ilvl="0" w:tplc="D9E85B9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CD2F3F"/>
    <w:multiLevelType w:val="multilevel"/>
    <w:tmpl w:val="0E84434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>
    <w:nsid w:val="2C974CCF"/>
    <w:multiLevelType w:val="multilevel"/>
    <w:tmpl w:val="C6566598"/>
    <w:lvl w:ilvl="0">
      <w:start w:val="1"/>
      <w:numFmt w:val="decimal"/>
      <w:suff w:val="space"/>
      <w:lvlText w:val="Раздел %1."/>
      <w:lvlJc w:val="center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Restart w:val="0"/>
      <w:suff w:val="space"/>
      <w:lvlText w:val="Приложение № %9."/>
      <w:lvlJc w:val="left"/>
      <w:pPr>
        <w:ind w:left="0" w:firstLine="709"/>
      </w:pPr>
      <w:rPr>
        <w:rFonts w:hint="default"/>
      </w:rPr>
    </w:lvl>
  </w:abstractNum>
  <w:abstractNum w:abstractNumId="13">
    <w:nsid w:val="2D8A54F3"/>
    <w:multiLevelType w:val="multilevel"/>
    <w:tmpl w:val="70EC6FA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2F19021F"/>
    <w:multiLevelType w:val="multilevel"/>
    <w:tmpl w:val="8F788284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327451E5"/>
    <w:multiLevelType w:val="hybridMultilevel"/>
    <w:tmpl w:val="EC0A00E4"/>
    <w:lvl w:ilvl="0" w:tplc="AB8A524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735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69A721F"/>
    <w:multiLevelType w:val="multilevel"/>
    <w:tmpl w:val="F70077A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36C42E6B"/>
    <w:multiLevelType w:val="hybridMultilevel"/>
    <w:tmpl w:val="292854DE"/>
    <w:lvl w:ilvl="0" w:tplc="54DA9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4DA91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113450"/>
    <w:multiLevelType w:val="hybridMultilevel"/>
    <w:tmpl w:val="FBFE07B2"/>
    <w:lvl w:ilvl="0" w:tplc="E864D780">
      <w:start w:val="1"/>
      <w:numFmt w:val="bullet"/>
      <w:suff w:val="space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C624692"/>
    <w:multiLevelType w:val="multilevel"/>
    <w:tmpl w:val="230855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FC64423"/>
    <w:multiLevelType w:val="multilevel"/>
    <w:tmpl w:val="8566241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>
    <w:nsid w:val="44C33D11"/>
    <w:multiLevelType w:val="multilevel"/>
    <w:tmpl w:val="49746F0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50022370"/>
    <w:multiLevelType w:val="multilevel"/>
    <w:tmpl w:val="C6207460"/>
    <w:lvl w:ilvl="0">
      <w:start w:val="1"/>
      <w:numFmt w:val="decimal"/>
      <w:suff w:val="space"/>
      <w:lvlText w:val="Раздел %1."/>
      <w:lvlJc w:val="center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Restart w:val="0"/>
      <w:suff w:val="space"/>
      <w:lvlText w:val="Приложение № %9."/>
      <w:lvlJc w:val="left"/>
      <w:pPr>
        <w:ind w:left="0" w:firstLine="709"/>
      </w:pPr>
      <w:rPr>
        <w:rFonts w:hint="default"/>
        <w:b w:val="0"/>
      </w:rPr>
    </w:lvl>
  </w:abstractNum>
  <w:abstractNum w:abstractNumId="24">
    <w:nsid w:val="53495791"/>
    <w:multiLevelType w:val="multilevel"/>
    <w:tmpl w:val="F8C074F8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673309D"/>
    <w:multiLevelType w:val="multilevel"/>
    <w:tmpl w:val="F8C074F8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4F3613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12C1B31"/>
    <w:multiLevelType w:val="multilevel"/>
    <w:tmpl w:val="230855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65221A47"/>
    <w:multiLevelType w:val="multilevel"/>
    <w:tmpl w:val="39E689F8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B679C1"/>
    <w:multiLevelType w:val="multilevel"/>
    <w:tmpl w:val="F70077AE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67B9742C"/>
    <w:multiLevelType w:val="hybridMultilevel"/>
    <w:tmpl w:val="388A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C0CCF"/>
    <w:multiLevelType w:val="multilevel"/>
    <w:tmpl w:val="6F4054E0"/>
    <w:lvl w:ilvl="0">
      <w:start w:val="1"/>
      <w:numFmt w:val="decimal"/>
      <w:suff w:val="nothing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7CE36BAB"/>
    <w:multiLevelType w:val="multilevel"/>
    <w:tmpl w:val="9A9CC356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>
    <w:nsid w:val="7FC03ADE"/>
    <w:multiLevelType w:val="multilevel"/>
    <w:tmpl w:val="8FBCCA20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3"/>
  </w:num>
  <w:num w:numId="2">
    <w:abstractNumId w:val="26"/>
  </w:num>
  <w:num w:numId="3">
    <w:abstractNumId w:val="19"/>
  </w:num>
  <w:num w:numId="4">
    <w:abstractNumId w:val="12"/>
  </w:num>
  <w:num w:numId="5">
    <w:abstractNumId w:val="21"/>
  </w:num>
  <w:num w:numId="6">
    <w:abstractNumId w:val="33"/>
  </w:num>
  <w:num w:numId="7">
    <w:abstractNumId w:val="6"/>
  </w:num>
  <w:num w:numId="8">
    <w:abstractNumId w:val="13"/>
  </w:num>
  <w:num w:numId="9">
    <w:abstractNumId w:val="30"/>
  </w:num>
  <w:num w:numId="10">
    <w:abstractNumId w:val="28"/>
  </w:num>
  <w:num w:numId="11">
    <w:abstractNumId w:val="25"/>
  </w:num>
  <w:num w:numId="12">
    <w:abstractNumId w:val="22"/>
  </w:num>
  <w:num w:numId="13">
    <w:abstractNumId w:val="5"/>
  </w:num>
  <w:num w:numId="14">
    <w:abstractNumId w:val="8"/>
  </w:num>
  <w:num w:numId="15">
    <w:abstractNumId w:val="16"/>
  </w:num>
  <w:num w:numId="16">
    <w:abstractNumId w:val="0"/>
  </w:num>
  <w:num w:numId="17">
    <w:abstractNumId w:val="9"/>
  </w:num>
  <w:num w:numId="18">
    <w:abstractNumId w:val="32"/>
  </w:num>
  <w:num w:numId="19">
    <w:abstractNumId w:val="14"/>
  </w:num>
  <w:num w:numId="20">
    <w:abstractNumId w:val="7"/>
  </w:num>
  <w:num w:numId="21">
    <w:abstractNumId w:val="1"/>
  </w:num>
  <w:num w:numId="22">
    <w:abstractNumId w:val="29"/>
  </w:num>
  <w:num w:numId="23">
    <w:abstractNumId w:val="15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24"/>
  </w:num>
  <w:num w:numId="29">
    <w:abstractNumId w:val="4"/>
    <w:lvlOverride w:ilvl="0">
      <w:lvl w:ilvl="0">
        <w:start w:val="1"/>
        <w:numFmt w:val="none"/>
        <w:suff w:val="space"/>
        <w:lvlText w:val="Приложение № 1"/>
        <w:lvlJc w:val="center"/>
        <w:pPr>
          <w:ind w:left="-709" w:firstLine="709"/>
        </w:pPr>
        <w:rPr>
          <w:rFonts w:hint="default"/>
          <w:b w:val="0"/>
          <w:i w:val="0"/>
          <w:u w:val="none"/>
        </w:rPr>
      </w:lvl>
    </w:lvlOverride>
    <w:lvlOverride w:ilvl="1">
      <w:lvl w:ilvl="1">
        <w:start w:val="1"/>
        <w:numFmt w:val="decimal"/>
        <w:suff w:val="nothing"/>
        <w:lvlText w:val="%1.%2. "/>
        <w:lvlJc w:val="left"/>
        <w:pPr>
          <w:ind w:left="284" w:firstLine="709"/>
        </w:pPr>
        <w:rPr>
          <w:rFonts w:hint="default"/>
          <w:b/>
          <w:u w:val="single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568" w:firstLine="709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709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1.%2.%3.%4.%5.%6."/>
        <w:lvlJc w:val="left"/>
        <w:pPr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1.%2.%3.%4.%5.%6.%7."/>
        <w:lvlJc w:val="left"/>
        <w:pPr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1.%2.%3.%4.%5.%6.%7.%8."/>
        <w:lvlJc w:val="left"/>
        <w:pPr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lvlRestart w:val="0"/>
        <w:suff w:val="space"/>
        <w:lvlText w:val="Приложение № %9."/>
        <w:lvlJc w:val="left"/>
        <w:pPr>
          <w:ind w:left="0" w:firstLine="709"/>
        </w:pPr>
        <w:rPr>
          <w:rFonts w:hint="default"/>
          <w:b w:val="0"/>
        </w:rPr>
      </w:lvl>
    </w:lvlOverride>
  </w:num>
  <w:num w:numId="30">
    <w:abstractNumId w:val="10"/>
  </w:num>
  <w:num w:numId="31">
    <w:abstractNumId w:val="31"/>
  </w:num>
  <w:num w:numId="32">
    <w:abstractNumId w:val="18"/>
  </w:num>
  <w:num w:numId="33">
    <w:abstractNumId w:val="17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83"/>
    <w:rsid w:val="000030B2"/>
    <w:rsid w:val="0000730D"/>
    <w:rsid w:val="00007AC8"/>
    <w:rsid w:val="0001188A"/>
    <w:rsid w:val="000123E7"/>
    <w:rsid w:val="00013795"/>
    <w:rsid w:val="00014A96"/>
    <w:rsid w:val="0001555F"/>
    <w:rsid w:val="00015F4A"/>
    <w:rsid w:val="00020F8A"/>
    <w:rsid w:val="000214EA"/>
    <w:rsid w:val="00022A5D"/>
    <w:rsid w:val="0002531A"/>
    <w:rsid w:val="00031F7E"/>
    <w:rsid w:val="000321AC"/>
    <w:rsid w:val="00033443"/>
    <w:rsid w:val="000337AB"/>
    <w:rsid w:val="0003396C"/>
    <w:rsid w:val="00033C30"/>
    <w:rsid w:val="00034108"/>
    <w:rsid w:val="000341C5"/>
    <w:rsid w:val="0003453B"/>
    <w:rsid w:val="00035231"/>
    <w:rsid w:val="0003576D"/>
    <w:rsid w:val="000365E3"/>
    <w:rsid w:val="00036F3A"/>
    <w:rsid w:val="00037BB1"/>
    <w:rsid w:val="00037C6A"/>
    <w:rsid w:val="00040415"/>
    <w:rsid w:val="00040D2C"/>
    <w:rsid w:val="000419EF"/>
    <w:rsid w:val="0004240A"/>
    <w:rsid w:val="0004404F"/>
    <w:rsid w:val="000455AC"/>
    <w:rsid w:val="00045AEF"/>
    <w:rsid w:val="000469BD"/>
    <w:rsid w:val="00047172"/>
    <w:rsid w:val="00047B18"/>
    <w:rsid w:val="00050295"/>
    <w:rsid w:val="00050A0A"/>
    <w:rsid w:val="00053588"/>
    <w:rsid w:val="0006281B"/>
    <w:rsid w:val="00062D38"/>
    <w:rsid w:val="00062F17"/>
    <w:rsid w:val="00063B31"/>
    <w:rsid w:val="0006437D"/>
    <w:rsid w:val="00067E89"/>
    <w:rsid w:val="000707D6"/>
    <w:rsid w:val="000709B4"/>
    <w:rsid w:val="0007121E"/>
    <w:rsid w:val="00071AEE"/>
    <w:rsid w:val="00071F55"/>
    <w:rsid w:val="00073BF6"/>
    <w:rsid w:val="000744AF"/>
    <w:rsid w:val="00074A4C"/>
    <w:rsid w:val="00075057"/>
    <w:rsid w:val="0007580B"/>
    <w:rsid w:val="000776BB"/>
    <w:rsid w:val="000814C8"/>
    <w:rsid w:val="0008161E"/>
    <w:rsid w:val="0008207B"/>
    <w:rsid w:val="00082C64"/>
    <w:rsid w:val="000837A0"/>
    <w:rsid w:val="00085A29"/>
    <w:rsid w:val="00091A5A"/>
    <w:rsid w:val="000953AD"/>
    <w:rsid w:val="000966A6"/>
    <w:rsid w:val="00096F99"/>
    <w:rsid w:val="00097208"/>
    <w:rsid w:val="0009766F"/>
    <w:rsid w:val="00097F58"/>
    <w:rsid w:val="000A1260"/>
    <w:rsid w:val="000A129F"/>
    <w:rsid w:val="000A24A3"/>
    <w:rsid w:val="000A267A"/>
    <w:rsid w:val="000A3B74"/>
    <w:rsid w:val="000A4097"/>
    <w:rsid w:val="000A6C03"/>
    <w:rsid w:val="000B0FDB"/>
    <w:rsid w:val="000B2FD5"/>
    <w:rsid w:val="000B3D75"/>
    <w:rsid w:val="000B4B88"/>
    <w:rsid w:val="000B6A70"/>
    <w:rsid w:val="000B7ACA"/>
    <w:rsid w:val="000C2165"/>
    <w:rsid w:val="000C244B"/>
    <w:rsid w:val="000C4A10"/>
    <w:rsid w:val="000C4AAE"/>
    <w:rsid w:val="000C6095"/>
    <w:rsid w:val="000C6C94"/>
    <w:rsid w:val="000D18F6"/>
    <w:rsid w:val="000D23D2"/>
    <w:rsid w:val="000D39E7"/>
    <w:rsid w:val="000D3D53"/>
    <w:rsid w:val="000D5ACA"/>
    <w:rsid w:val="000D64BC"/>
    <w:rsid w:val="000D66E3"/>
    <w:rsid w:val="000D78E5"/>
    <w:rsid w:val="000E047B"/>
    <w:rsid w:val="000E26EA"/>
    <w:rsid w:val="000F0962"/>
    <w:rsid w:val="000F1196"/>
    <w:rsid w:val="000F1EAF"/>
    <w:rsid w:val="000F21B5"/>
    <w:rsid w:val="000F54A7"/>
    <w:rsid w:val="001007A3"/>
    <w:rsid w:val="001030BF"/>
    <w:rsid w:val="00106BAB"/>
    <w:rsid w:val="00107E2B"/>
    <w:rsid w:val="0011048C"/>
    <w:rsid w:val="00113556"/>
    <w:rsid w:val="00115FBC"/>
    <w:rsid w:val="00120550"/>
    <w:rsid w:val="001218C9"/>
    <w:rsid w:val="00122384"/>
    <w:rsid w:val="001243BA"/>
    <w:rsid w:val="001303D6"/>
    <w:rsid w:val="0013151C"/>
    <w:rsid w:val="00134016"/>
    <w:rsid w:val="00135F99"/>
    <w:rsid w:val="0013615A"/>
    <w:rsid w:val="00140E73"/>
    <w:rsid w:val="0014266D"/>
    <w:rsid w:val="00142BAD"/>
    <w:rsid w:val="00144816"/>
    <w:rsid w:val="00151267"/>
    <w:rsid w:val="00151405"/>
    <w:rsid w:val="0015151B"/>
    <w:rsid w:val="00153BE6"/>
    <w:rsid w:val="001542F8"/>
    <w:rsid w:val="00155D4C"/>
    <w:rsid w:val="0015662D"/>
    <w:rsid w:val="001572AE"/>
    <w:rsid w:val="001573BC"/>
    <w:rsid w:val="001600C6"/>
    <w:rsid w:val="00160F8B"/>
    <w:rsid w:val="0016244A"/>
    <w:rsid w:val="00162E02"/>
    <w:rsid w:val="00162EF9"/>
    <w:rsid w:val="00163C4D"/>
    <w:rsid w:val="001649B3"/>
    <w:rsid w:val="00175704"/>
    <w:rsid w:val="001769E5"/>
    <w:rsid w:val="00176E08"/>
    <w:rsid w:val="00176FA8"/>
    <w:rsid w:val="001775C0"/>
    <w:rsid w:val="001800A5"/>
    <w:rsid w:val="001902DC"/>
    <w:rsid w:val="00190F11"/>
    <w:rsid w:val="00191A40"/>
    <w:rsid w:val="00191D87"/>
    <w:rsid w:val="00196C01"/>
    <w:rsid w:val="00196D32"/>
    <w:rsid w:val="001A1761"/>
    <w:rsid w:val="001A1FA7"/>
    <w:rsid w:val="001A35A6"/>
    <w:rsid w:val="001A5429"/>
    <w:rsid w:val="001A6A9C"/>
    <w:rsid w:val="001B0C98"/>
    <w:rsid w:val="001B3021"/>
    <w:rsid w:val="001B4279"/>
    <w:rsid w:val="001B4405"/>
    <w:rsid w:val="001B47A3"/>
    <w:rsid w:val="001B650C"/>
    <w:rsid w:val="001B6A49"/>
    <w:rsid w:val="001B7AF4"/>
    <w:rsid w:val="001C1F83"/>
    <w:rsid w:val="001C4AC3"/>
    <w:rsid w:val="001C6285"/>
    <w:rsid w:val="001C73D8"/>
    <w:rsid w:val="001D0659"/>
    <w:rsid w:val="001D076D"/>
    <w:rsid w:val="001D3D1F"/>
    <w:rsid w:val="001D6837"/>
    <w:rsid w:val="001D6FB7"/>
    <w:rsid w:val="001D7131"/>
    <w:rsid w:val="001E24EF"/>
    <w:rsid w:val="001E2857"/>
    <w:rsid w:val="001E5E9F"/>
    <w:rsid w:val="001E76A7"/>
    <w:rsid w:val="001E7999"/>
    <w:rsid w:val="001F348D"/>
    <w:rsid w:val="001F363C"/>
    <w:rsid w:val="001F4333"/>
    <w:rsid w:val="001F5F01"/>
    <w:rsid w:val="002015EA"/>
    <w:rsid w:val="00204913"/>
    <w:rsid w:val="00205253"/>
    <w:rsid w:val="00205409"/>
    <w:rsid w:val="00205E33"/>
    <w:rsid w:val="00206A59"/>
    <w:rsid w:val="00210401"/>
    <w:rsid w:val="00211489"/>
    <w:rsid w:val="00217039"/>
    <w:rsid w:val="00220234"/>
    <w:rsid w:val="0022367B"/>
    <w:rsid w:val="00223EEB"/>
    <w:rsid w:val="002246FC"/>
    <w:rsid w:val="002259FA"/>
    <w:rsid w:val="00225A55"/>
    <w:rsid w:val="002268E4"/>
    <w:rsid w:val="002276D0"/>
    <w:rsid w:val="00227D50"/>
    <w:rsid w:val="00227D60"/>
    <w:rsid w:val="00230197"/>
    <w:rsid w:val="00230755"/>
    <w:rsid w:val="00230AC0"/>
    <w:rsid w:val="00232039"/>
    <w:rsid w:val="002354FF"/>
    <w:rsid w:val="0023576D"/>
    <w:rsid w:val="00236A00"/>
    <w:rsid w:val="00237121"/>
    <w:rsid w:val="00237516"/>
    <w:rsid w:val="00237D6F"/>
    <w:rsid w:val="00241085"/>
    <w:rsid w:val="0024427D"/>
    <w:rsid w:val="00246F42"/>
    <w:rsid w:val="00247754"/>
    <w:rsid w:val="00247EF2"/>
    <w:rsid w:val="00250B39"/>
    <w:rsid w:val="0025205D"/>
    <w:rsid w:val="00252AE9"/>
    <w:rsid w:val="002533E4"/>
    <w:rsid w:val="002551FD"/>
    <w:rsid w:val="00256428"/>
    <w:rsid w:val="00256977"/>
    <w:rsid w:val="00261133"/>
    <w:rsid w:val="002624D2"/>
    <w:rsid w:val="00263110"/>
    <w:rsid w:val="00264676"/>
    <w:rsid w:val="00270708"/>
    <w:rsid w:val="00271076"/>
    <w:rsid w:val="00271B6F"/>
    <w:rsid w:val="00274FF4"/>
    <w:rsid w:val="0027651E"/>
    <w:rsid w:val="00277209"/>
    <w:rsid w:val="002779D5"/>
    <w:rsid w:val="00277C47"/>
    <w:rsid w:val="0028018C"/>
    <w:rsid w:val="0028061A"/>
    <w:rsid w:val="0028242D"/>
    <w:rsid w:val="002839E6"/>
    <w:rsid w:val="00283D77"/>
    <w:rsid w:val="00286FF0"/>
    <w:rsid w:val="00291FE0"/>
    <w:rsid w:val="00294775"/>
    <w:rsid w:val="002950E8"/>
    <w:rsid w:val="00295F96"/>
    <w:rsid w:val="002967FA"/>
    <w:rsid w:val="00297E36"/>
    <w:rsid w:val="002A14C2"/>
    <w:rsid w:val="002A437E"/>
    <w:rsid w:val="002A72A8"/>
    <w:rsid w:val="002A7C30"/>
    <w:rsid w:val="002B0395"/>
    <w:rsid w:val="002B2EE3"/>
    <w:rsid w:val="002B4609"/>
    <w:rsid w:val="002B4B83"/>
    <w:rsid w:val="002B7721"/>
    <w:rsid w:val="002C034C"/>
    <w:rsid w:val="002C1CFF"/>
    <w:rsid w:val="002C1EA6"/>
    <w:rsid w:val="002C2A18"/>
    <w:rsid w:val="002C2FEB"/>
    <w:rsid w:val="002C35E3"/>
    <w:rsid w:val="002D090C"/>
    <w:rsid w:val="002D197A"/>
    <w:rsid w:val="002D1F88"/>
    <w:rsid w:val="002D38A3"/>
    <w:rsid w:val="002D396B"/>
    <w:rsid w:val="002D44B8"/>
    <w:rsid w:val="002D5C42"/>
    <w:rsid w:val="002D602D"/>
    <w:rsid w:val="002D7328"/>
    <w:rsid w:val="002D7715"/>
    <w:rsid w:val="002E2AB9"/>
    <w:rsid w:val="002E474A"/>
    <w:rsid w:val="002E542E"/>
    <w:rsid w:val="002E7C18"/>
    <w:rsid w:val="002F2E1B"/>
    <w:rsid w:val="002F3492"/>
    <w:rsid w:val="002F395E"/>
    <w:rsid w:val="002F479C"/>
    <w:rsid w:val="002F6996"/>
    <w:rsid w:val="002F702B"/>
    <w:rsid w:val="003010F9"/>
    <w:rsid w:val="00301466"/>
    <w:rsid w:val="00302CDF"/>
    <w:rsid w:val="00303093"/>
    <w:rsid w:val="003036F9"/>
    <w:rsid w:val="00303846"/>
    <w:rsid w:val="00311067"/>
    <w:rsid w:val="00313529"/>
    <w:rsid w:val="00313BE7"/>
    <w:rsid w:val="00316A8C"/>
    <w:rsid w:val="00320BED"/>
    <w:rsid w:val="00323C13"/>
    <w:rsid w:val="00324BAF"/>
    <w:rsid w:val="00324E19"/>
    <w:rsid w:val="00324FA9"/>
    <w:rsid w:val="0032665F"/>
    <w:rsid w:val="00327943"/>
    <w:rsid w:val="00334FDA"/>
    <w:rsid w:val="003434A9"/>
    <w:rsid w:val="00347BBA"/>
    <w:rsid w:val="00351769"/>
    <w:rsid w:val="00352A0B"/>
    <w:rsid w:val="003549A3"/>
    <w:rsid w:val="00354C37"/>
    <w:rsid w:val="003559D0"/>
    <w:rsid w:val="003569FA"/>
    <w:rsid w:val="00363889"/>
    <w:rsid w:val="00366854"/>
    <w:rsid w:val="00366E3A"/>
    <w:rsid w:val="0037114A"/>
    <w:rsid w:val="00371616"/>
    <w:rsid w:val="00376418"/>
    <w:rsid w:val="00376606"/>
    <w:rsid w:val="0037723E"/>
    <w:rsid w:val="00380B2F"/>
    <w:rsid w:val="00382AD7"/>
    <w:rsid w:val="003838ED"/>
    <w:rsid w:val="0038409F"/>
    <w:rsid w:val="00385389"/>
    <w:rsid w:val="00385748"/>
    <w:rsid w:val="00385FFA"/>
    <w:rsid w:val="00395482"/>
    <w:rsid w:val="00395BBB"/>
    <w:rsid w:val="0039652C"/>
    <w:rsid w:val="0039679C"/>
    <w:rsid w:val="003A1098"/>
    <w:rsid w:val="003A1119"/>
    <w:rsid w:val="003A17E1"/>
    <w:rsid w:val="003A212D"/>
    <w:rsid w:val="003A2FFF"/>
    <w:rsid w:val="003A38CD"/>
    <w:rsid w:val="003A6F5B"/>
    <w:rsid w:val="003A7D86"/>
    <w:rsid w:val="003B082D"/>
    <w:rsid w:val="003B173A"/>
    <w:rsid w:val="003B4B4B"/>
    <w:rsid w:val="003C1796"/>
    <w:rsid w:val="003C20BC"/>
    <w:rsid w:val="003C2EB3"/>
    <w:rsid w:val="003C3935"/>
    <w:rsid w:val="003D3E95"/>
    <w:rsid w:val="003D66A0"/>
    <w:rsid w:val="003D6D72"/>
    <w:rsid w:val="003D786F"/>
    <w:rsid w:val="003E047F"/>
    <w:rsid w:val="003E18FE"/>
    <w:rsid w:val="003E1F80"/>
    <w:rsid w:val="003E20EB"/>
    <w:rsid w:val="003E329A"/>
    <w:rsid w:val="003E403D"/>
    <w:rsid w:val="003E5A57"/>
    <w:rsid w:val="003E7D44"/>
    <w:rsid w:val="003F06D3"/>
    <w:rsid w:val="003F0BEC"/>
    <w:rsid w:val="003F34D8"/>
    <w:rsid w:val="003F37D5"/>
    <w:rsid w:val="003F3E37"/>
    <w:rsid w:val="003F4479"/>
    <w:rsid w:val="003F5E19"/>
    <w:rsid w:val="003F6DE6"/>
    <w:rsid w:val="00405B69"/>
    <w:rsid w:val="00405F66"/>
    <w:rsid w:val="00406BB2"/>
    <w:rsid w:val="00407703"/>
    <w:rsid w:val="00407D2C"/>
    <w:rsid w:val="00411D6B"/>
    <w:rsid w:val="00411D88"/>
    <w:rsid w:val="00412F1D"/>
    <w:rsid w:val="00414517"/>
    <w:rsid w:val="00416359"/>
    <w:rsid w:val="00416F8B"/>
    <w:rsid w:val="0042085D"/>
    <w:rsid w:val="00421D01"/>
    <w:rsid w:val="004225EF"/>
    <w:rsid w:val="00423687"/>
    <w:rsid w:val="00426FF5"/>
    <w:rsid w:val="0043009E"/>
    <w:rsid w:val="004309BE"/>
    <w:rsid w:val="00430E12"/>
    <w:rsid w:val="00432D20"/>
    <w:rsid w:val="00432FBC"/>
    <w:rsid w:val="004333B4"/>
    <w:rsid w:val="00433F3C"/>
    <w:rsid w:val="00440E34"/>
    <w:rsid w:val="00442B64"/>
    <w:rsid w:val="00444A5F"/>
    <w:rsid w:val="00447A71"/>
    <w:rsid w:val="00455F88"/>
    <w:rsid w:val="0045769C"/>
    <w:rsid w:val="00461E2E"/>
    <w:rsid w:val="0046282D"/>
    <w:rsid w:val="00463AC6"/>
    <w:rsid w:val="0046616C"/>
    <w:rsid w:val="00470AB4"/>
    <w:rsid w:val="00471B64"/>
    <w:rsid w:val="00474FF9"/>
    <w:rsid w:val="00477B51"/>
    <w:rsid w:val="00481FB1"/>
    <w:rsid w:val="004826CA"/>
    <w:rsid w:val="004827D4"/>
    <w:rsid w:val="0048355C"/>
    <w:rsid w:val="00485987"/>
    <w:rsid w:val="004864CE"/>
    <w:rsid w:val="00486AA7"/>
    <w:rsid w:val="00486F5E"/>
    <w:rsid w:val="00487768"/>
    <w:rsid w:val="00487887"/>
    <w:rsid w:val="00493753"/>
    <w:rsid w:val="004941E9"/>
    <w:rsid w:val="00494AF9"/>
    <w:rsid w:val="0049615D"/>
    <w:rsid w:val="00496FA6"/>
    <w:rsid w:val="00497854"/>
    <w:rsid w:val="004A1601"/>
    <w:rsid w:val="004A1604"/>
    <w:rsid w:val="004A257D"/>
    <w:rsid w:val="004A30E5"/>
    <w:rsid w:val="004A3E6D"/>
    <w:rsid w:val="004A6A26"/>
    <w:rsid w:val="004B0514"/>
    <w:rsid w:val="004B1026"/>
    <w:rsid w:val="004B127E"/>
    <w:rsid w:val="004B3A52"/>
    <w:rsid w:val="004B489B"/>
    <w:rsid w:val="004B761B"/>
    <w:rsid w:val="004B7C1D"/>
    <w:rsid w:val="004C16AF"/>
    <w:rsid w:val="004C1D79"/>
    <w:rsid w:val="004C1E14"/>
    <w:rsid w:val="004C2A2A"/>
    <w:rsid w:val="004C36FE"/>
    <w:rsid w:val="004C5389"/>
    <w:rsid w:val="004D25E3"/>
    <w:rsid w:val="004D3D06"/>
    <w:rsid w:val="004D49E5"/>
    <w:rsid w:val="004E1928"/>
    <w:rsid w:val="004E2F6B"/>
    <w:rsid w:val="004E4490"/>
    <w:rsid w:val="004E4D03"/>
    <w:rsid w:val="004F044E"/>
    <w:rsid w:val="004F19ED"/>
    <w:rsid w:val="004F33D7"/>
    <w:rsid w:val="004F590B"/>
    <w:rsid w:val="004F6159"/>
    <w:rsid w:val="004F6C9B"/>
    <w:rsid w:val="004F6EF9"/>
    <w:rsid w:val="004F7C6E"/>
    <w:rsid w:val="005030BC"/>
    <w:rsid w:val="00505CA0"/>
    <w:rsid w:val="00506E65"/>
    <w:rsid w:val="005071E2"/>
    <w:rsid w:val="00507773"/>
    <w:rsid w:val="005078FB"/>
    <w:rsid w:val="0051112D"/>
    <w:rsid w:val="00517B54"/>
    <w:rsid w:val="00517D28"/>
    <w:rsid w:val="005205BB"/>
    <w:rsid w:val="00521CF1"/>
    <w:rsid w:val="005226DB"/>
    <w:rsid w:val="00524F9B"/>
    <w:rsid w:val="00525A93"/>
    <w:rsid w:val="0052753E"/>
    <w:rsid w:val="0052760B"/>
    <w:rsid w:val="00530F4C"/>
    <w:rsid w:val="00530F5F"/>
    <w:rsid w:val="00532EE3"/>
    <w:rsid w:val="00532F37"/>
    <w:rsid w:val="005335A1"/>
    <w:rsid w:val="00536D51"/>
    <w:rsid w:val="00540AC7"/>
    <w:rsid w:val="00552851"/>
    <w:rsid w:val="0055307E"/>
    <w:rsid w:val="00555477"/>
    <w:rsid w:val="00556095"/>
    <w:rsid w:val="00556231"/>
    <w:rsid w:val="00563BDA"/>
    <w:rsid w:val="0056496E"/>
    <w:rsid w:val="00565219"/>
    <w:rsid w:val="005665F0"/>
    <w:rsid w:val="00566E6D"/>
    <w:rsid w:val="005671E6"/>
    <w:rsid w:val="005706DD"/>
    <w:rsid w:val="00570CB8"/>
    <w:rsid w:val="00571B89"/>
    <w:rsid w:val="0057422D"/>
    <w:rsid w:val="0057481B"/>
    <w:rsid w:val="0057702D"/>
    <w:rsid w:val="00583A28"/>
    <w:rsid w:val="00585A37"/>
    <w:rsid w:val="005862EA"/>
    <w:rsid w:val="005937E2"/>
    <w:rsid w:val="005944D0"/>
    <w:rsid w:val="005944E8"/>
    <w:rsid w:val="00594B2B"/>
    <w:rsid w:val="00597584"/>
    <w:rsid w:val="00597B22"/>
    <w:rsid w:val="005A13A6"/>
    <w:rsid w:val="005A2393"/>
    <w:rsid w:val="005A3F2F"/>
    <w:rsid w:val="005A43B7"/>
    <w:rsid w:val="005A54E3"/>
    <w:rsid w:val="005B3F29"/>
    <w:rsid w:val="005B51B6"/>
    <w:rsid w:val="005B54AB"/>
    <w:rsid w:val="005B5EF7"/>
    <w:rsid w:val="005B6985"/>
    <w:rsid w:val="005B6CF5"/>
    <w:rsid w:val="005B7182"/>
    <w:rsid w:val="005C0299"/>
    <w:rsid w:val="005C03BB"/>
    <w:rsid w:val="005C1325"/>
    <w:rsid w:val="005D2100"/>
    <w:rsid w:val="005D2149"/>
    <w:rsid w:val="005D2693"/>
    <w:rsid w:val="005D3FF6"/>
    <w:rsid w:val="005D59A1"/>
    <w:rsid w:val="005D5E55"/>
    <w:rsid w:val="005D6928"/>
    <w:rsid w:val="005D7BE3"/>
    <w:rsid w:val="005E0A8A"/>
    <w:rsid w:val="005E43F0"/>
    <w:rsid w:val="005E5882"/>
    <w:rsid w:val="005E5D69"/>
    <w:rsid w:val="005E7415"/>
    <w:rsid w:val="005E7706"/>
    <w:rsid w:val="005F1E04"/>
    <w:rsid w:val="005F2B89"/>
    <w:rsid w:val="005F3E68"/>
    <w:rsid w:val="005F3F87"/>
    <w:rsid w:val="005F457E"/>
    <w:rsid w:val="005F5CF3"/>
    <w:rsid w:val="005F654D"/>
    <w:rsid w:val="005F6BB6"/>
    <w:rsid w:val="005F7BA9"/>
    <w:rsid w:val="00602FCE"/>
    <w:rsid w:val="006059C6"/>
    <w:rsid w:val="00605E38"/>
    <w:rsid w:val="00607E08"/>
    <w:rsid w:val="006142AD"/>
    <w:rsid w:val="00615627"/>
    <w:rsid w:val="00616530"/>
    <w:rsid w:val="00616821"/>
    <w:rsid w:val="00620397"/>
    <w:rsid w:val="00621534"/>
    <w:rsid w:val="00624D92"/>
    <w:rsid w:val="00625B79"/>
    <w:rsid w:val="0062617A"/>
    <w:rsid w:val="00630ACF"/>
    <w:rsid w:val="0063217F"/>
    <w:rsid w:val="00635195"/>
    <w:rsid w:val="006353BD"/>
    <w:rsid w:val="00635A67"/>
    <w:rsid w:val="006423C6"/>
    <w:rsid w:val="0064374A"/>
    <w:rsid w:val="006511EE"/>
    <w:rsid w:val="006620AB"/>
    <w:rsid w:val="00663C79"/>
    <w:rsid w:val="00663D50"/>
    <w:rsid w:val="00664C59"/>
    <w:rsid w:val="00667C75"/>
    <w:rsid w:val="006708CD"/>
    <w:rsid w:val="006745C5"/>
    <w:rsid w:val="00675F18"/>
    <w:rsid w:val="00675FB6"/>
    <w:rsid w:val="006760BB"/>
    <w:rsid w:val="00676D8B"/>
    <w:rsid w:val="0067733E"/>
    <w:rsid w:val="00680E13"/>
    <w:rsid w:val="006812CD"/>
    <w:rsid w:val="006831D6"/>
    <w:rsid w:val="00683EE2"/>
    <w:rsid w:val="00683F74"/>
    <w:rsid w:val="00686106"/>
    <w:rsid w:val="006908F1"/>
    <w:rsid w:val="00691F49"/>
    <w:rsid w:val="00692498"/>
    <w:rsid w:val="00694736"/>
    <w:rsid w:val="00695195"/>
    <w:rsid w:val="00696E1A"/>
    <w:rsid w:val="0069700F"/>
    <w:rsid w:val="006976D5"/>
    <w:rsid w:val="006979C9"/>
    <w:rsid w:val="006A0B72"/>
    <w:rsid w:val="006A20C8"/>
    <w:rsid w:val="006A2B02"/>
    <w:rsid w:val="006A4DD4"/>
    <w:rsid w:val="006A59D2"/>
    <w:rsid w:val="006A6D29"/>
    <w:rsid w:val="006B0E5B"/>
    <w:rsid w:val="006B1C66"/>
    <w:rsid w:val="006B6A49"/>
    <w:rsid w:val="006B74CC"/>
    <w:rsid w:val="006C0695"/>
    <w:rsid w:val="006C44E6"/>
    <w:rsid w:val="006C47B7"/>
    <w:rsid w:val="006D0E76"/>
    <w:rsid w:val="006D26A8"/>
    <w:rsid w:val="006D49F9"/>
    <w:rsid w:val="006D4C40"/>
    <w:rsid w:val="006D640E"/>
    <w:rsid w:val="006D6837"/>
    <w:rsid w:val="006E43E7"/>
    <w:rsid w:val="006E4F2D"/>
    <w:rsid w:val="006E5171"/>
    <w:rsid w:val="006E633B"/>
    <w:rsid w:val="006E6AF2"/>
    <w:rsid w:val="006E734F"/>
    <w:rsid w:val="006E7738"/>
    <w:rsid w:val="006F2B97"/>
    <w:rsid w:val="006F3CD9"/>
    <w:rsid w:val="006F6F1A"/>
    <w:rsid w:val="006F7495"/>
    <w:rsid w:val="006F76BA"/>
    <w:rsid w:val="00701D37"/>
    <w:rsid w:val="007026FE"/>
    <w:rsid w:val="00704E71"/>
    <w:rsid w:val="00705102"/>
    <w:rsid w:val="007052A4"/>
    <w:rsid w:val="00707013"/>
    <w:rsid w:val="0071024E"/>
    <w:rsid w:val="00710816"/>
    <w:rsid w:val="00711C7E"/>
    <w:rsid w:val="00712415"/>
    <w:rsid w:val="00712E62"/>
    <w:rsid w:val="00713B68"/>
    <w:rsid w:val="00714D59"/>
    <w:rsid w:val="00717188"/>
    <w:rsid w:val="00717DE1"/>
    <w:rsid w:val="0072055E"/>
    <w:rsid w:val="00721A6E"/>
    <w:rsid w:val="00722D86"/>
    <w:rsid w:val="00723B6C"/>
    <w:rsid w:val="007270C2"/>
    <w:rsid w:val="007278B3"/>
    <w:rsid w:val="00727C0B"/>
    <w:rsid w:val="00731AE9"/>
    <w:rsid w:val="00732109"/>
    <w:rsid w:val="00733B9F"/>
    <w:rsid w:val="00733C74"/>
    <w:rsid w:val="00735A87"/>
    <w:rsid w:val="00735ECE"/>
    <w:rsid w:val="007367D8"/>
    <w:rsid w:val="00737085"/>
    <w:rsid w:val="00743151"/>
    <w:rsid w:val="00744BF3"/>
    <w:rsid w:val="00744D98"/>
    <w:rsid w:val="0074566F"/>
    <w:rsid w:val="00745B71"/>
    <w:rsid w:val="00747D9C"/>
    <w:rsid w:val="00752696"/>
    <w:rsid w:val="007543A9"/>
    <w:rsid w:val="00756330"/>
    <w:rsid w:val="007620BA"/>
    <w:rsid w:val="00763CCE"/>
    <w:rsid w:val="00764AAD"/>
    <w:rsid w:val="007651AE"/>
    <w:rsid w:val="0076669A"/>
    <w:rsid w:val="00767A87"/>
    <w:rsid w:val="00767EBA"/>
    <w:rsid w:val="007726EA"/>
    <w:rsid w:val="007744A0"/>
    <w:rsid w:val="00774F24"/>
    <w:rsid w:val="00776700"/>
    <w:rsid w:val="00776C8A"/>
    <w:rsid w:val="00777A48"/>
    <w:rsid w:val="00781E5C"/>
    <w:rsid w:val="0078251F"/>
    <w:rsid w:val="007826C7"/>
    <w:rsid w:val="00784BF5"/>
    <w:rsid w:val="007858CA"/>
    <w:rsid w:val="007916E5"/>
    <w:rsid w:val="0079274C"/>
    <w:rsid w:val="00792780"/>
    <w:rsid w:val="007955FD"/>
    <w:rsid w:val="007A1BE9"/>
    <w:rsid w:val="007A1ED8"/>
    <w:rsid w:val="007B0BA3"/>
    <w:rsid w:val="007B30E3"/>
    <w:rsid w:val="007B3F3B"/>
    <w:rsid w:val="007B40F1"/>
    <w:rsid w:val="007B57A8"/>
    <w:rsid w:val="007C2443"/>
    <w:rsid w:val="007C2D4F"/>
    <w:rsid w:val="007C3714"/>
    <w:rsid w:val="007C3AE0"/>
    <w:rsid w:val="007C678F"/>
    <w:rsid w:val="007C6D57"/>
    <w:rsid w:val="007C7F39"/>
    <w:rsid w:val="007D0ABB"/>
    <w:rsid w:val="007D2652"/>
    <w:rsid w:val="007D3BC2"/>
    <w:rsid w:val="007D4289"/>
    <w:rsid w:val="007D7F9B"/>
    <w:rsid w:val="007E028E"/>
    <w:rsid w:val="007E045C"/>
    <w:rsid w:val="007E0690"/>
    <w:rsid w:val="007E08A1"/>
    <w:rsid w:val="007E0B5C"/>
    <w:rsid w:val="007E169B"/>
    <w:rsid w:val="007E1FA3"/>
    <w:rsid w:val="007E2397"/>
    <w:rsid w:val="007E289A"/>
    <w:rsid w:val="007E3652"/>
    <w:rsid w:val="007E380C"/>
    <w:rsid w:val="007E44C2"/>
    <w:rsid w:val="007E74FA"/>
    <w:rsid w:val="007F25B3"/>
    <w:rsid w:val="007F4086"/>
    <w:rsid w:val="007F7C7E"/>
    <w:rsid w:val="008031C9"/>
    <w:rsid w:val="00804DEC"/>
    <w:rsid w:val="00806ABD"/>
    <w:rsid w:val="00807337"/>
    <w:rsid w:val="008113FE"/>
    <w:rsid w:val="00812AF2"/>
    <w:rsid w:val="00813607"/>
    <w:rsid w:val="00813DD1"/>
    <w:rsid w:val="008143E0"/>
    <w:rsid w:val="00815F0C"/>
    <w:rsid w:val="0082089B"/>
    <w:rsid w:val="00821AD1"/>
    <w:rsid w:val="0082205D"/>
    <w:rsid w:val="00823A47"/>
    <w:rsid w:val="008254A4"/>
    <w:rsid w:val="00825D6D"/>
    <w:rsid w:val="00831AB1"/>
    <w:rsid w:val="00831E1B"/>
    <w:rsid w:val="0083304A"/>
    <w:rsid w:val="00833788"/>
    <w:rsid w:val="008366D9"/>
    <w:rsid w:val="00837515"/>
    <w:rsid w:val="00837BE0"/>
    <w:rsid w:val="008403C9"/>
    <w:rsid w:val="00840D8E"/>
    <w:rsid w:val="00840E3B"/>
    <w:rsid w:val="00843A6C"/>
    <w:rsid w:val="00847B15"/>
    <w:rsid w:val="00847D07"/>
    <w:rsid w:val="0085188F"/>
    <w:rsid w:val="00851BAB"/>
    <w:rsid w:val="008520F0"/>
    <w:rsid w:val="008522CB"/>
    <w:rsid w:val="00852517"/>
    <w:rsid w:val="00853A14"/>
    <w:rsid w:val="008602A6"/>
    <w:rsid w:val="00860F8F"/>
    <w:rsid w:val="008635C0"/>
    <w:rsid w:val="00863F4E"/>
    <w:rsid w:val="008645B0"/>
    <w:rsid w:val="00865166"/>
    <w:rsid w:val="00865642"/>
    <w:rsid w:val="00866210"/>
    <w:rsid w:val="008678F7"/>
    <w:rsid w:val="0087108A"/>
    <w:rsid w:val="00872949"/>
    <w:rsid w:val="008800BF"/>
    <w:rsid w:val="00882901"/>
    <w:rsid w:val="00882FBC"/>
    <w:rsid w:val="008840F3"/>
    <w:rsid w:val="00884DE5"/>
    <w:rsid w:val="00885F59"/>
    <w:rsid w:val="008877B6"/>
    <w:rsid w:val="00887D55"/>
    <w:rsid w:val="00890FA6"/>
    <w:rsid w:val="00891470"/>
    <w:rsid w:val="008956FB"/>
    <w:rsid w:val="00897CCF"/>
    <w:rsid w:val="00897DF5"/>
    <w:rsid w:val="00897F55"/>
    <w:rsid w:val="008A07DB"/>
    <w:rsid w:val="008A27D7"/>
    <w:rsid w:val="008A2DCD"/>
    <w:rsid w:val="008A308D"/>
    <w:rsid w:val="008A5BF9"/>
    <w:rsid w:val="008A7286"/>
    <w:rsid w:val="008A7E82"/>
    <w:rsid w:val="008B184D"/>
    <w:rsid w:val="008B23D4"/>
    <w:rsid w:val="008B2979"/>
    <w:rsid w:val="008B2989"/>
    <w:rsid w:val="008B49DE"/>
    <w:rsid w:val="008B6808"/>
    <w:rsid w:val="008B711E"/>
    <w:rsid w:val="008C1C73"/>
    <w:rsid w:val="008C303B"/>
    <w:rsid w:val="008C356E"/>
    <w:rsid w:val="008C3D8A"/>
    <w:rsid w:val="008C5740"/>
    <w:rsid w:val="008C6FFC"/>
    <w:rsid w:val="008D07E8"/>
    <w:rsid w:val="008D2494"/>
    <w:rsid w:val="008D4565"/>
    <w:rsid w:val="008D500D"/>
    <w:rsid w:val="008D5110"/>
    <w:rsid w:val="008D5E16"/>
    <w:rsid w:val="008E0076"/>
    <w:rsid w:val="008E05FC"/>
    <w:rsid w:val="008E090C"/>
    <w:rsid w:val="008E26BF"/>
    <w:rsid w:val="008E44B4"/>
    <w:rsid w:val="008E50F3"/>
    <w:rsid w:val="008E561E"/>
    <w:rsid w:val="008E57A2"/>
    <w:rsid w:val="008E61DE"/>
    <w:rsid w:val="008E6910"/>
    <w:rsid w:val="008E6E15"/>
    <w:rsid w:val="008F620F"/>
    <w:rsid w:val="008F7899"/>
    <w:rsid w:val="00901F6E"/>
    <w:rsid w:val="0090569B"/>
    <w:rsid w:val="00911320"/>
    <w:rsid w:val="00911ED0"/>
    <w:rsid w:val="0091298C"/>
    <w:rsid w:val="00914A78"/>
    <w:rsid w:val="00915577"/>
    <w:rsid w:val="009169F9"/>
    <w:rsid w:val="0092111B"/>
    <w:rsid w:val="009217D6"/>
    <w:rsid w:val="00921BFC"/>
    <w:rsid w:val="0092545A"/>
    <w:rsid w:val="00925472"/>
    <w:rsid w:val="0092584A"/>
    <w:rsid w:val="00926E61"/>
    <w:rsid w:val="009300BD"/>
    <w:rsid w:val="009310BC"/>
    <w:rsid w:val="009343C5"/>
    <w:rsid w:val="0093468C"/>
    <w:rsid w:val="00937F22"/>
    <w:rsid w:val="009425FF"/>
    <w:rsid w:val="00943EA4"/>
    <w:rsid w:val="0094427B"/>
    <w:rsid w:val="00944C7E"/>
    <w:rsid w:val="0094594A"/>
    <w:rsid w:val="009505D5"/>
    <w:rsid w:val="00950F83"/>
    <w:rsid w:val="0095188E"/>
    <w:rsid w:val="0095371F"/>
    <w:rsid w:val="00953BD0"/>
    <w:rsid w:val="009543D2"/>
    <w:rsid w:val="00954D2C"/>
    <w:rsid w:val="00955166"/>
    <w:rsid w:val="00957D3C"/>
    <w:rsid w:val="00961253"/>
    <w:rsid w:val="009626E2"/>
    <w:rsid w:val="009635EE"/>
    <w:rsid w:val="00967BAE"/>
    <w:rsid w:val="00972237"/>
    <w:rsid w:val="00974138"/>
    <w:rsid w:val="00974CBA"/>
    <w:rsid w:val="00976350"/>
    <w:rsid w:val="0098168A"/>
    <w:rsid w:val="00981744"/>
    <w:rsid w:val="00981EA5"/>
    <w:rsid w:val="0098335E"/>
    <w:rsid w:val="0098388E"/>
    <w:rsid w:val="0098532D"/>
    <w:rsid w:val="00985344"/>
    <w:rsid w:val="00987021"/>
    <w:rsid w:val="00987247"/>
    <w:rsid w:val="00995A5B"/>
    <w:rsid w:val="009A1682"/>
    <w:rsid w:val="009A2584"/>
    <w:rsid w:val="009A33EE"/>
    <w:rsid w:val="009A341D"/>
    <w:rsid w:val="009A4FFA"/>
    <w:rsid w:val="009A5087"/>
    <w:rsid w:val="009A736B"/>
    <w:rsid w:val="009B0011"/>
    <w:rsid w:val="009B2826"/>
    <w:rsid w:val="009B5738"/>
    <w:rsid w:val="009B687E"/>
    <w:rsid w:val="009B6AA0"/>
    <w:rsid w:val="009B77E0"/>
    <w:rsid w:val="009C0D36"/>
    <w:rsid w:val="009C193B"/>
    <w:rsid w:val="009C37D6"/>
    <w:rsid w:val="009C647A"/>
    <w:rsid w:val="009D1232"/>
    <w:rsid w:val="009D1872"/>
    <w:rsid w:val="009D3570"/>
    <w:rsid w:val="009D415A"/>
    <w:rsid w:val="009D5C3E"/>
    <w:rsid w:val="009D6A06"/>
    <w:rsid w:val="009D6D11"/>
    <w:rsid w:val="009E0DE9"/>
    <w:rsid w:val="009E1E5C"/>
    <w:rsid w:val="009E233D"/>
    <w:rsid w:val="009E40D6"/>
    <w:rsid w:val="009E4203"/>
    <w:rsid w:val="009E51DE"/>
    <w:rsid w:val="009E75FF"/>
    <w:rsid w:val="009E7F5B"/>
    <w:rsid w:val="009F264A"/>
    <w:rsid w:val="009F678D"/>
    <w:rsid w:val="009F73C7"/>
    <w:rsid w:val="009F793B"/>
    <w:rsid w:val="009F7AEB"/>
    <w:rsid w:val="00A01B4C"/>
    <w:rsid w:val="00A030C0"/>
    <w:rsid w:val="00A0487A"/>
    <w:rsid w:val="00A050C5"/>
    <w:rsid w:val="00A05336"/>
    <w:rsid w:val="00A05F64"/>
    <w:rsid w:val="00A123EE"/>
    <w:rsid w:val="00A13012"/>
    <w:rsid w:val="00A132D0"/>
    <w:rsid w:val="00A14453"/>
    <w:rsid w:val="00A14817"/>
    <w:rsid w:val="00A16919"/>
    <w:rsid w:val="00A16D5F"/>
    <w:rsid w:val="00A20017"/>
    <w:rsid w:val="00A20AF9"/>
    <w:rsid w:val="00A22BD0"/>
    <w:rsid w:val="00A23448"/>
    <w:rsid w:val="00A23BF6"/>
    <w:rsid w:val="00A23EB8"/>
    <w:rsid w:val="00A25ED5"/>
    <w:rsid w:val="00A26805"/>
    <w:rsid w:val="00A27565"/>
    <w:rsid w:val="00A27BB1"/>
    <w:rsid w:val="00A304C1"/>
    <w:rsid w:val="00A31A07"/>
    <w:rsid w:val="00A33DB7"/>
    <w:rsid w:val="00A35D9A"/>
    <w:rsid w:val="00A36880"/>
    <w:rsid w:val="00A419EE"/>
    <w:rsid w:val="00A42A75"/>
    <w:rsid w:val="00A43D3B"/>
    <w:rsid w:val="00A44975"/>
    <w:rsid w:val="00A479FC"/>
    <w:rsid w:val="00A52054"/>
    <w:rsid w:val="00A554BC"/>
    <w:rsid w:val="00A561D0"/>
    <w:rsid w:val="00A56FD9"/>
    <w:rsid w:val="00A57DB4"/>
    <w:rsid w:val="00A61A6A"/>
    <w:rsid w:val="00A628BB"/>
    <w:rsid w:val="00A628F4"/>
    <w:rsid w:val="00A62C45"/>
    <w:rsid w:val="00A669FF"/>
    <w:rsid w:val="00A66B23"/>
    <w:rsid w:val="00A70181"/>
    <w:rsid w:val="00A71521"/>
    <w:rsid w:val="00A717BA"/>
    <w:rsid w:val="00A72CB5"/>
    <w:rsid w:val="00A73C43"/>
    <w:rsid w:val="00A74331"/>
    <w:rsid w:val="00A755AB"/>
    <w:rsid w:val="00A75C0D"/>
    <w:rsid w:val="00A7634C"/>
    <w:rsid w:val="00A765D2"/>
    <w:rsid w:val="00A80D78"/>
    <w:rsid w:val="00A849E6"/>
    <w:rsid w:val="00A851CF"/>
    <w:rsid w:val="00A85E17"/>
    <w:rsid w:val="00A85E29"/>
    <w:rsid w:val="00A860FC"/>
    <w:rsid w:val="00A909EA"/>
    <w:rsid w:val="00A93235"/>
    <w:rsid w:val="00A95D53"/>
    <w:rsid w:val="00A97754"/>
    <w:rsid w:val="00AA0F2B"/>
    <w:rsid w:val="00AA143F"/>
    <w:rsid w:val="00AA24B6"/>
    <w:rsid w:val="00AA27DF"/>
    <w:rsid w:val="00AA3DC4"/>
    <w:rsid w:val="00AA683F"/>
    <w:rsid w:val="00AA68E5"/>
    <w:rsid w:val="00AA7C84"/>
    <w:rsid w:val="00AB049D"/>
    <w:rsid w:val="00AB3158"/>
    <w:rsid w:val="00AB3206"/>
    <w:rsid w:val="00AB3479"/>
    <w:rsid w:val="00AB5D88"/>
    <w:rsid w:val="00AB6122"/>
    <w:rsid w:val="00AB6A5B"/>
    <w:rsid w:val="00AB7976"/>
    <w:rsid w:val="00AC02A6"/>
    <w:rsid w:val="00AC30F4"/>
    <w:rsid w:val="00AC5A2E"/>
    <w:rsid w:val="00AC774C"/>
    <w:rsid w:val="00AD249F"/>
    <w:rsid w:val="00AD29FD"/>
    <w:rsid w:val="00AD31A1"/>
    <w:rsid w:val="00AD4605"/>
    <w:rsid w:val="00AD4A48"/>
    <w:rsid w:val="00AD6588"/>
    <w:rsid w:val="00AD7ACB"/>
    <w:rsid w:val="00AE0D73"/>
    <w:rsid w:val="00AE1B91"/>
    <w:rsid w:val="00AE2E62"/>
    <w:rsid w:val="00AE320F"/>
    <w:rsid w:val="00AE3562"/>
    <w:rsid w:val="00AE379E"/>
    <w:rsid w:val="00AE4195"/>
    <w:rsid w:val="00AE6092"/>
    <w:rsid w:val="00AE7877"/>
    <w:rsid w:val="00AF03DC"/>
    <w:rsid w:val="00AF0D68"/>
    <w:rsid w:val="00AF429A"/>
    <w:rsid w:val="00AF4ABA"/>
    <w:rsid w:val="00AF5DC1"/>
    <w:rsid w:val="00AF7525"/>
    <w:rsid w:val="00B0078E"/>
    <w:rsid w:val="00B009AE"/>
    <w:rsid w:val="00B00B79"/>
    <w:rsid w:val="00B063E5"/>
    <w:rsid w:val="00B073F3"/>
    <w:rsid w:val="00B11675"/>
    <w:rsid w:val="00B121C2"/>
    <w:rsid w:val="00B1406C"/>
    <w:rsid w:val="00B14F61"/>
    <w:rsid w:val="00B16042"/>
    <w:rsid w:val="00B16C8B"/>
    <w:rsid w:val="00B21928"/>
    <w:rsid w:val="00B22449"/>
    <w:rsid w:val="00B237C7"/>
    <w:rsid w:val="00B242E9"/>
    <w:rsid w:val="00B26BB5"/>
    <w:rsid w:val="00B3267F"/>
    <w:rsid w:val="00B33298"/>
    <w:rsid w:val="00B35F6B"/>
    <w:rsid w:val="00B365FB"/>
    <w:rsid w:val="00B4018C"/>
    <w:rsid w:val="00B40A7F"/>
    <w:rsid w:val="00B41A16"/>
    <w:rsid w:val="00B44635"/>
    <w:rsid w:val="00B44A20"/>
    <w:rsid w:val="00B457B7"/>
    <w:rsid w:val="00B47439"/>
    <w:rsid w:val="00B522AB"/>
    <w:rsid w:val="00B538A3"/>
    <w:rsid w:val="00B546DF"/>
    <w:rsid w:val="00B61297"/>
    <w:rsid w:val="00B617A5"/>
    <w:rsid w:val="00B62F60"/>
    <w:rsid w:val="00B634BC"/>
    <w:rsid w:val="00B63975"/>
    <w:rsid w:val="00B64926"/>
    <w:rsid w:val="00B70A39"/>
    <w:rsid w:val="00B70F22"/>
    <w:rsid w:val="00B735B2"/>
    <w:rsid w:val="00B73B1C"/>
    <w:rsid w:val="00B73B96"/>
    <w:rsid w:val="00B759DD"/>
    <w:rsid w:val="00B813EE"/>
    <w:rsid w:val="00B82DFE"/>
    <w:rsid w:val="00B85284"/>
    <w:rsid w:val="00B86987"/>
    <w:rsid w:val="00B86E97"/>
    <w:rsid w:val="00B87E07"/>
    <w:rsid w:val="00B91D20"/>
    <w:rsid w:val="00B94A21"/>
    <w:rsid w:val="00B95E3B"/>
    <w:rsid w:val="00B96640"/>
    <w:rsid w:val="00BA076F"/>
    <w:rsid w:val="00BA116B"/>
    <w:rsid w:val="00BA3434"/>
    <w:rsid w:val="00BA4800"/>
    <w:rsid w:val="00BA56A1"/>
    <w:rsid w:val="00BA5B5D"/>
    <w:rsid w:val="00BA78A2"/>
    <w:rsid w:val="00BB0E02"/>
    <w:rsid w:val="00BB1B40"/>
    <w:rsid w:val="00BB1EC7"/>
    <w:rsid w:val="00BB4E0E"/>
    <w:rsid w:val="00BB6653"/>
    <w:rsid w:val="00BB6B97"/>
    <w:rsid w:val="00BC015D"/>
    <w:rsid w:val="00BC0172"/>
    <w:rsid w:val="00BC1813"/>
    <w:rsid w:val="00BC23C7"/>
    <w:rsid w:val="00BC3096"/>
    <w:rsid w:val="00BC3E2D"/>
    <w:rsid w:val="00BC6C1B"/>
    <w:rsid w:val="00BC6EA1"/>
    <w:rsid w:val="00BC767F"/>
    <w:rsid w:val="00BC7F5F"/>
    <w:rsid w:val="00BD23FE"/>
    <w:rsid w:val="00BD260D"/>
    <w:rsid w:val="00BD676D"/>
    <w:rsid w:val="00BE7132"/>
    <w:rsid w:val="00BF128A"/>
    <w:rsid w:val="00BF316C"/>
    <w:rsid w:val="00BF39A5"/>
    <w:rsid w:val="00BF4BB9"/>
    <w:rsid w:val="00BF4D55"/>
    <w:rsid w:val="00BF5ABC"/>
    <w:rsid w:val="00BF78D9"/>
    <w:rsid w:val="00BF7B8A"/>
    <w:rsid w:val="00BF7CD9"/>
    <w:rsid w:val="00C01E5A"/>
    <w:rsid w:val="00C02361"/>
    <w:rsid w:val="00C034D0"/>
    <w:rsid w:val="00C042CB"/>
    <w:rsid w:val="00C044CB"/>
    <w:rsid w:val="00C07751"/>
    <w:rsid w:val="00C0799D"/>
    <w:rsid w:val="00C113B1"/>
    <w:rsid w:val="00C135A3"/>
    <w:rsid w:val="00C154AB"/>
    <w:rsid w:val="00C251B6"/>
    <w:rsid w:val="00C25912"/>
    <w:rsid w:val="00C274CB"/>
    <w:rsid w:val="00C317D6"/>
    <w:rsid w:val="00C31AAF"/>
    <w:rsid w:val="00C33159"/>
    <w:rsid w:val="00C337F3"/>
    <w:rsid w:val="00C35AE3"/>
    <w:rsid w:val="00C40783"/>
    <w:rsid w:val="00C412F4"/>
    <w:rsid w:val="00C4160B"/>
    <w:rsid w:val="00C41C10"/>
    <w:rsid w:val="00C50A80"/>
    <w:rsid w:val="00C51B1E"/>
    <w:rsid w:val="00C5266A"/>
    <w:rsid w:val="00C54F7C"/>
    <w:rsid w:val="00C552F9"/>
    <w:rsid w:val="00C5567E"/>
    <w:rsid w:val="00C55BEF"/>
    <w:rsid w:val="00C55DE1"/>
    <w:rsid w:val="00C562F8"/>
    <w:rsid w:val="00C57748"/>
    <w:rsid w:val="00C57A1E"/>
    <w:rsid w:val="00C602F0"/>
    <w:rsid w:val="00C60BA8"/>
    <w:rsid w:val="00C611D9"/>
    <w:rsid w:val="00C6128A"/>
    <w:rsid w:val="00C62CBA"/>
    <w:rsid w:val="00C64628"/>
    <w:rsid w:val="00C65F0D"/>
    <w:rsid w:val="00C67078"/>
    <w:rsid w:val="00C678BC"/>
    <w:rsid w:val="00C71F62"/>
    <w:rsid w:val="00C74C34"/>
    <w:rsid w:val="00C7600C"/>
    <w:rsid w:val="00C77D82"/>
    <w:rsid w:val="00C77ED3"/>
    <w:rsid w:val="00C8029A"/>
    <w:rsid w:val="00C80542"/>
    <w:rsid w:val="00C80D23"/>
    <w:rsid w:val="00C82BCD"/>
    <w:rsid w:val="00C86CA2"/>
    <w:rsid w:val="00C86E66"/>
    <w:rsid w:val="00C86E9F"/>
    <w:rsid w:val="00C910B9"/>
    <w:rsid w:val="00C9178C"/>
    <w:rsid w:val="00C94379"/>
    <w:rsid w:val="00C944EB"/>
    <w:rsid w:val="00C96001"/>
    <w:rsid w:val="00C96B93"/>
    <w:rsid w:val="00CA0355"/>
    <w:rsid w:val="00CA3867"/>
    <w:rsid w:val="00CA4B1C"/>
    <w:rsid w:val="00CA4CDF"/>
    <w:rsid w:val="00CA5367"/>
    <w:rsid w:val="00CA5857"/>
    <w:rsid w:val="00CA6535"/>
    <w:rsid w:val="00CA74F3"/>
    <w:rsid w:val="00CA7CE2"/>
    <w:rsid w:val="00CB1EB3"/>
    <w:rsid w:val="00CB1EE1"/>
    <w:rsid w:val="00CC0A7C"/>
    <w:rsid w:val="00CC0C33"/>
    <w:rsid w:val="00CC20AA"/>
    <w:rsid w:val="00CC324F"/>
    <w:rsid w:val="00CC72B4"/>
    <w:rsid w:val="00CD192B"/>
    <w:rsid w:val="00CD1ADF"/>
    <w:rsid w:val="00CD21FD"/>
    <w:rsid w:val="00CD47D6"/>
    <w:rsid w:val="00CD486D"/>
    <w:rsid w:val="00CD6B38"/>
    <w:rsid w:val="00CD7A32"/>
    <w:rsid w:val="00CD7FF6"/>
    <w:rsid w:val="00CE0A40"/>
    <w:rsid w:val="00CE1DBD"/>
    <w:rsid w:val="00CE24A7"/>
    <w:rsid w:val="00CE61EC"/>
    <w:rsid w:val="00CF0B48"/>
    <w:rsid w:val="00CF2698"/>
    <w:rsid w:val="00CF2AF4"/>
    <w:rsid w:val="00CF2D1B"/>
    <w:rsid w:val="00CF3F4A"/>
    <w:rsid w:val="00CF5955"/>
    <w:rsid w:val="00D00090"/>
    <w:rsid w:val="00D0176F"/>
    <w:rsid w:val="00D019C7"/>
    <w:rsid w:val="00D06E35"/>
    <w:rsid w:val="00D113C5"/>
    <w:rsid w:val="00D11B93"/>
    <w:rsid w:val="00D143C1"/>
    <w:rsid w:val="00D157C7"/>
    <w:rsid w:val="00D16121"/>
    <w:rsid w:val="00D2057C"/>
    <w:rsid w:val="00D219D5"/>
    <w:rsid w:val="00D220E4"/>
    <w:rsid w:val="00D22D3A"/>
    <w:rsid w:val="00D255DB"/>
    <w:rsid w:val="00D26313"/>
    <w:rsid w:val="00D26F6B"/>
    <w:rsid w:val="00D2770F"/>
    <w:rsid w:val="00D31008"/>
    <w:rsid w:val="00D31501"/>
    <w:rsid w:val="00D35761"/>
    <w:rsid w:val="00D36098"/>
    <w:rsid w:val="00D402A6"/>
    <w:rsid w:val="00D40393"/>
    <w:rsid w:val="00D42C35"/>
    <w:rsid w:val="00D449A6"/>
    <w:rsid w:val="00D4518B"/>
    <w:rsid w:val="00D45DE2"/>
    <w:rsid w:val="00D4637B"/>
    <w:rsid w:val="00D47EB9"/>
    <w:rsid w:val="00D51558"/>
    <w:rsid w:val="00D51DD6"/>
    <w:rsid w:val="00D523E4"/>
    <w:rsid w:val="00D53C5D"/>
    <w:rsid w:val="00D54417"/>
    <w:rsid w:val="00D57C1F"/>
    <w:rsid w:val="00D611C3"/>
    <w:rsid w:val="00D61522"/>
    <w:rsid w:val="00D6184D"/>
    <w:rsid w:val="00D61F9C"/>
    <w:rsid w:val="00D62238"/>
    <w:rsid w:val="00D628EF"/>
    <w:rsid w:val="00D665EF"/>
    <w:rsid w:val="00D666B8"/>
    <w:rsid w:val="00D673FC"/>
    <w:rsid w:val="00D7000E"/>
    <w:rsid w:val="00D76675"/>
    <w:rsid w:val="00D80896"/>
    <w:rsid w:val="00D816E6"/>
    <w:rsid w:val="00D8391E"/>
    <w:rsid w:val="00D85F11"/>
    <w:rsid w:val="00D86348"/>
    <w:rsid w:val="00D970C5"/>
    <w:rsid w:val="00D972AA"/>
    <w:rsid w:val="00DA0BE0"/>
    <w:rsid w:val="00DA0D67"/>
    <w:rsid w:val="00DA2C88"/>
    <w:rsid w:val="00DA5730"/>
    <w:rsid w:val="00DA7876"/>
    <w:rsid w:val="00DB299C"/>
    <w:rsid w:val="00DB37D6"/>
    <w:rsid w:val="00DB5DAA"/>
    <w:rsid w:val="00DC0B42"/>
    <w:rsid w:val="00DC0FBC"/>
    <w:rsid w:val="00DC115D"/>
    <w:rsid w:val="00DC2312"/>
    <w:rsid w:val="00DC380C"/>
    <w:rsid w:val="00DC3F0A"/>
    <w:rsid w:val="00DC4334"/>
    <w:rsid w:val="00DC4E32"/>
    <w:rsid w:val="00DC55E3"/>
    <w:rsid w:val="00DC7F3C"/>
    <w:rsid w:val="00DD07C2"/>
    <w:rsid w:val="00DD29A0"/>
    <w:rsid w:val="00DD4E97"/>
    <w:rsid w:val="00DD52F7"/>
    <w:rsid w:val="00DD7364"/>
    <w:rsid w:val="00DE432E"/>
    <w:rsid w:val="00DE44DF"/>
    <w:rsid w:val="00DE7D57"/>
    <w:rsid w:val="00DF0496"/>
    <w:rsid w:val="00DF116B"/>
    <w:rsid w:val="00DF1BB1"/>
    <w:rsid w:val="00DF2F42"/>
    <w:rsid w:val="00DF40B5"/>
    <w:rsid w:val="00DF64DB"/>
    <w:rsid w:val="00DF6970"/>
    <w:rsid w:val="00E00D80"/>
    <w:rsid w:val="00E0256A"/>
    <w:rsid w:val="00E03549"/>
    <w:rsid w:val="00E035B6"/>
    <w:rsid w:val="00E03C02"/>
    <w:rsid w:val="00E04267"/>
    <w:rsid w:val="00E0665B"/>
    <w:rsid w:val="00E0681E"/>
    <w:rsid w:val="00E07BF5"/>
    <w:rsid w:val="00E12119"/>
    <w:rsid w:val="00E12C17"/>
    <w:rsid w:val="00E162BA"/>
    <w:rsid w:val="00E166F1"/>
    <w:rsid w:val="00E17771"/>
    <w:rsid w:val="00E20C88"/>
    <w:rsid w:val="00E222E0"/>
    <w:rsid w:val="00E24372"/>
    <w:rsid w:val="00E248FC"/>
    <w:rsid w:val="00E2733E"/>
    <w:rsid w:val="00E30290"/>
    <w:rsid w:val="00E315AA"/>
    <w:rsid w:val="00E31C89"/>
    <w:rsid w:val="00E33EBD"/>
    <w:rsid w:val="00E351CC"/>
    <w:rsid w:val="00E354CA"/>
    <w:rsid w:val="00E36EBD"/>
    <w:rsid w:val="00E402E6"/>
    <w:rsid w:val="00E4053B"/>
    <w:rsid w:val="00E42715"/>
    <w:rsid w:val="00E42B71"/>
    <w:rsid w:val="00E430CF"/>
    <w:rsid w:val="00E43231"/>
    <w:rsid w:val="00E43401"/>
    <w:rsid w:val="00E460F3"/>
    <w:rsid w:val="00E4739B"/>
    <w:rsid w:val="00E47DB3"/>
    <w:rsid w:val="00E50AC1"/>
    <w:rsid w:val="00E51E87"/>
    <w:rsid w:val="00E53A83"/>
    <w:rsid w:val="00E54F63"/>
    <w:rsid w:val="00E555E2"/>
    <w:rsid w:val="00E56321"/>
    <w:rsid w:val="00E56FBD"/>
    <w:rsid w:val="00E5767D"/>
    <w:rsid w:val="00E57EA9"/>
    <w:rsid w:val="00E60DD3"/>
    <w:rsid w:val="00E6128C"/>
    <w:rsid w:val="00E62D65"/>
    <w:rsid w:val="00E65E37"/>
    <w:rsid w:val="00E70BB4"/>
    <w:rsid w:val="00E76125"/>
    <w:rsid w:val="00E7654F"/>
    <w:rsid w:val="00E812AF"/>
    <w:rsid w:val="00E902DF"/>
    <w:rsid w:val="00E90651"/>
    <w:rsid w:val="00E91367"/>
    <w:rsid w:val="00E92A65"/>
    <w:rsid w:val="00E96FAB"/>
    <w:rsid w:val="00EA267B"/>
    <w:rsid w:val="00EA3125"/>
    <w:rsid w:val="00EA36B9"/>
    <w:rsid w:val="00EA550F"/>
    <w:rsid w:val="00EB266A"/>
    <w:rsid w:val="00EB4054"/>
    <w:rsid w:val="00EB5660"/>
    <w:rsid w:val="00EB6121"/>
    <w:rsid w:val="00EC1F1B"/>
    <w:rsid w:val="00EC214E"/>
    <w:rsid w:val="00EC4E18"/>
    <w:rsid w:val="00EC66F7"/>
    <w:rsid w:val="00EC7008"/>
    <w:rsid w:val="00EC700E"/>
    <w:rsid w:val="00EC7A57"/>
    <w:rsid w:val="00ED1D19"/>
    <w:rsid w:val="00ED3100"/>
    <w:rsid w:val="00ED4CD3"/>
    <w:rsid w:val="00ED5BE5"/>
    <w:rsid w:val="00ED61B1"/>
    <w:rsid w:val="00EE009A"/>
    <w:rsid w:val="00EE033B"/>
    <w:rsid w:val="00EE081F"/>
    <w:rsid w:val="00EE38C0"/>
    <w:rsid w:val="00EE4EE0"/>
    <w:rsid w:val="00EE5625"/>
    <w:rsid w:val="00EE7FC1"/>
    <w:rsid w:val="00EF0CF4"/>
    <w:rsid w:val="00EF13A1"/>
    <w:rsid w:val="00EF26BB"/>
    <w:rsid w:val="00EF3465"/>
    <w:rsid w:val="00EF35FC"/>
    <w:rsid w:val="00EF40C9"/>
    <w:rsid w:val="00EF42F8"/>
    <w:rsid w:val="00EF733B"/>
    <w:rsid w:val="00F0181A"/>
    <w:rsid w:val="00F05C3D"/>
    <w:rsid w:val="00F074D9"/>
    <w:rsid w:val="00F11527"/>
    <w:rsid w:val="00F11758"/>
    <w:rsid w:val="00F11F4F"/>
    <w:rsid w:val="00F1521F"/>
    <w:rsid w:val="00F21757"/>
    <w:rsid w:val="00F22603"/>
    <w:rsid w:val="00F255CA"/>
    <w:rsid w:val="00F26C5F"/>
    <w:rsid w:val="00F2738B"/>
    <w:rsid w:val="00F27C0B"/>
    <w:rsid w:val="00F3069D"/>
    <w:rsid w:val="00F33B13"/>
    <w:rsid w:val="00F34C7D"/>
    <w:rsid w:val="00F36052"/>
    <w:rsid w:val="00F364D8"/>
    <w:rsid w:val="00F36CBC"/>
    <w:rsid w:val="00F37FCA"/>
    <w:rsid w:val="00F40FC4"/>
    <w:rsid w:val="00F41D0B"/>
    <w:rsid w:val="00F434D6"/>
    <w:rsid w:val="00F43F07"/>
    <w:rsid w:val="00F44C2A"/>
    <w:rsid w:val="00F46ADD"/>
    <w:rsid w:val="00F5304E"/>
    <w:rsid w:val="00F56370"/>
    <w:rsid w:val="00F564A7"/>
    <w:rsid w:val="00F62CA5"/>
    <w:rsid w:val="00F63577"/>
    <w:rsid w:val="00F65642"/>
    <w:rsid w:val="00F6643D"/>
    <w:rsid w:val="00F66BF5"/>
    <w:rsid w:val="00F67143"/>
    <w:rsid w:val="00F67DFC"/>
    <w:rsid w:val="00F71512"/>
    <w:rsid w:val="00F7274A"/>
    <w:rsid w:val="00F73B3E"/>
    <w:rsid w:val="00F7544A"/>
    <w:rsid w:val="00F7591E"/>
    <w:rsid w:val="00F75BBC"/>
    <w:rsid w:val="00F75E17"/>
    <w:rsid w:val="00F77995"/>
    <w:rsid w:val="00F81519"/>
    <w:rsid w:val="00F826D9"/>
    <w:rsid w:val="00F84A65"/>
    <w:rsid w:val="00F84F41"/>
    <w:rsid w:val="00F8589D"/>
    <w:rsid w:val="00F85D6A"/>
    <w:rsid w:val="00F86D43"/>
    <w:rsid w:val="00F87152"/>
    <w:rsid w:val="00F92EA6"/>
    <w:rsid w:val="00F935D5"/>
    <w:rsid w:val="00F93688"/>
    <w:rsid w:val="00F93A1D"/>
    <w:rsid w:val="00F9582D"/>
    <w:rsid w:val="00F96D45"/>
    <w:rsid w:val="00FA2797"/>
    <w:rsid w:val="00FA4411"/>
    <w:rsid w:val="00FA4CE7"/>
    <w:rsid w:val="00FA581F"/>
    <w:rsid w:val="00FA72E0"/>
    <w:rsid w:val="00FB15AE"/>
    <w:rsid w:val="00FB23DB"/>
    <w:rsid w:val="00FB315D"/>
    <w:rsid w:val="00FB38DE"/>
    <w:rsid w:val="00FB4E39"/>
    <w:rsid w:val="00FB61CD"/>
    <w:rsid w:val="00FB63F9"/>
    <w:rsid w:val="00FB6699"/>
    <w:rsid w:val="00FB72B5"/>
    <w:rsid w:val="00FB7CB6"/>
    <w:rsid w:val="00FC1326"/>
    <w:rsid w:val="00FC6330"/>
    <w:rsid w:val="00FC6F93"/>
    <w:rsid w:val="00FC72AE"/>
    <w:rsid w:val="00FD019F"/>
    <w:rsid w:val="00FD1988"/>
    <w:rsid w:val="00FD3927"/>
    <w:rsid w:val="00FD3A46"/>
    <w:rsid w:val="00FD46E5"/>
    <w:rsid w:val="00FD4AC9"/>
    <w:rsid w:val="00FD5D2E"/>
    <w:rsid w:val="00FD73BB"/>
    <w:rsid w:val="00FE1AF6"/>
    <w:rsid w:val="00FE3419"/>
    <w:rsid w:val="00FE392B"/>
    <w:rsid w:val="00FE4C23"/>
    <w:rsid w:val="00FE6251"/>
    <w:rsid w:val="00FE7225"/>
    <w:rsid w:val="00FF0697"/>
    <w:rsid w:val="00FF3A32"/>
    <w:rsid w:val="00FF4E87"/>
    <w:rsid w:val="00FF4EE4"/>
    <w:rsid w:val="00FF582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AC"/>
  </w:style>
  <w:style w:type="paragraph" w:styleId="10">
    <w:name w:val="heading 1"/>
    <w:aliases w:val="Заголовок 1 Знак2,Заголовок 1 Знак1 Знак,Заголовок 1 Знак Знак Знак,Заголовок 1 Знак Знак1 Знак,Заголовок 1 Знак Знак2"/>
    <w:basedOn w:val="a"/>
    <w:next w:val="a"/>
    <w:link w:val="11"/>
    <w:qFormat/>
    <w:rsid w:val="007C67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7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E6092"/>
    <w:pPr>
      <w:keepNext/>
      <w:tabs>
        <w:tab w:val="num" w:pos="2138"/>
      </w:tabs>
      <w:spacing w:after="0" w:line="360" w:lineRule="auto"/>
      <w:ind w:left="2138" w:hanging="720"/>
      <w:jc w:val="center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6092"/>
    <w:pPr>
      <w:keepNext/>
      <w:tabs>
        <w:tab w:val="num" w:pos="2282"/>
      </w:tabs>
      <w:spacing w:before="240" w:after="60" w:line="360" w:lineRule="auto"/>
      <w:ind w:left="2282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6092"/>
    <w:pPr>
      <w:tabs>
        <w:tab w:val="num" w:pos="2426"/>
      </w:tabs>
      <w:spacing w:before="240" w:after="60" w:line="360" w:lineRule="auto"/>
      <w:ind w:left="2426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E6092"/>
    <w:pPr>
      <w:tabs>
        <w:tab w:val="num" w:pos="2570"/>
      </w:tabs>
      <w:spacing w:before="240" w:after="60" w:line="360" w:lineRule="auto"/>
      <w:ind w:left="2570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E6092"/>
    <w:pPr>
      <w:tabs>
        <w:tab w:val="num" w:pos="2714"/>
      </w:tabs>
      <w:spacing w:before="240" w:after="60" w:line="360" w:lineRule="auto"/>
      <w:ind w:left="2714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E6092"/>
    <w:pPr>
      <w:tabs>
        <w:tab w:val="num" w:pos="2858"/>
      </w:tabs>
      <w:spacing w:before="240" w:after="60" w:line="360" w:lineRule="auto"/>
      <w:ind w:left="2858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E6092"/>
    <w:pPr>
      <w:tabs>
        <w:tab w:val="num" w:pos="3002"/>
      </w:tabs>
      <w:spacing w:before="240" w:after="60" w:line="360" w:lineRule="auto"/>
      <w:ind w:left="3002" w:hanging="1584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45DE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7E08A1"/>
  </w:style>
  <w:style w:type="paragraph" w:styleId="a5">
    <w:name w:val="Body Text"/>
    <w:basedOn w:val="a"/>
    <w:link w:val="a6"/>
    <w:uiPriority w:val="99"/>
    <w:rsid w:val="007E08A1"/>
    <w:pPr>
      <w:spacing w:after="120" w:line="240" w:lineRule="auto"/>
      <w:ind w:left="170" w:right="1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7E08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unhideWhenUsed/>
    <w:rsid w:val="007E08A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7E08A1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E08A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1"/>
    <w:uiPriority w:val="99"/>
    <w:pPr>
      <w:numPr>
        <w:numId w:val="2"/>
      </w:numPr>
    </w:pPr>
  </w:style>
  <w:style w:type="paragraph" w:customStyle="1" w:styleId="aa">
    <w:name w:val="Нормальный (таблица)"/>
    <w:basedOn w:val="a"/>
    <w:next w:val="a"/>
    <w:uiPriority w:val="99"/>
    <w:rsid w:val="006E63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uiPriority w:val="99"/>
    <w:rsid w:val="00363889"/>
    <w:rPr>
      <w:rFonts w:cs="Times New Roman"/>
      <w:color w:val="0000FF"/>
      <w:u w:val="single"/>
    </w:rPr>
  </w:style>
  <w:style w:type="character" w:customStyle="1" w:styleId="ac">
    <w:name w:val="Гипертекстовая ссылка"/>
    <w:uiPriority w:val="99"/>
    <w:rsid w:val="00363889"/>
    <w:rPr>
      <w:rFonts w:cs="Times New Roman"/>
      <w:color w:val="008000"/>
    </w:rPr>
  </w:style>
  <w:style w:type="paragraph" w:customStyle="1" w:styleId="ConsPlusNormal">
    <w:name w:val="ConsPlusNormal"/>
    <w:link w:val="ConsPlusNormal0"/>
    <w:rsid w:val="003638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Attribute3">
    <w:name w:val="CharAttribute3"/>
    <w:rsid w:val="00DD07C2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3559D0"/>
  </w:style>
  <w:style w:type="character" w:customStyle="1" w:styleId="ConsPlusNormal0">
    <w:name w:val="ConsPlusNormal Знак"/>
    <w:link w:val="ConsPlusNormal"/>
    <w:locked/>
    <w:rsid w:val="0007121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F46AD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F46ADD"/>
    <w:rPr>
      <w:sz w:val="20"/>
      <w:szCs w:val="20"/>
    </w:rPr>
  </w:style>
  <w:style w:type="character" w:styleId="af">
    <w:name w:val="footnote reference"/>
    <w:basedOn w:val="a0"/>
    <w:uiPriority w:val="99"/>
    <w:rsid w:val="00F46ADD"/>
    <w:rPr>
      <w:vertAlign w:val="superscript"/>
    </w:rPr>
  </w:style>
  <w:style w:type="paragraph" w:styleId="af0">
    <w:name w:val="header"/>
    <w:basedOn w:val="a"/>
    <w:link w:val="af1"/>
    <w:unhideWhenUsed/>
    <w:rsid w:val="00F4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46ADD"/>
  </w:style>
  <w:style w:type="paragraph" w:styleId="af2">
    <w:name w:val="footer"/>
    <w:basedOn w:val="a"/>
    <w:link w:val="af3"/>
    <w:uiPriority w:val="99"/>
    <w:unhideWhenUsed/>
    <w:rsid w:val="00F4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46ADD"/>
  </w:style>
  <w:style w:type="paragraph" w:styleId="af4">
    <w:name w:val="endnote text"/>
    <w:basedOn w:val="a"/>
    <w:link w:val="af5"/>
    <w:uiPriority w:val="99"/>
    <w:semiHidden/>
    <w:unhideWhenUsed/>
    <w:rsid w:val="00F46AD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F46AD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F46ADD"/>
    <w:rPr>
      <w:vertAlign w:val="superscript"/>
    </w:rPr>
  </w:style>
  <w:style w:type="paragraph" w:styleId="af7">
    <w:name w:val="Body Text Indent"/>
    <w:basedOn w:val="a"/>
    <w:link w:val="af8"/>
    <w:unhideWhenUsed/>
    <w:rsid w:val="000D3D5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0D3D53"/>
  </w:style>
  <w:style w:type="character" w:customStyle="1" w:styleId="11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link w:val="10"/>
    <w:rsid w:val="007C67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9">
    <w:name w:val="название"/>
    <w:basedOn w:val="a"/>
    <w:rsid w:val="00E90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2015EA"/>
    <w:pPr>
      <w:ind w:left="720"/>
    </w:pPr>
    <w:rPr>
      <w:rFonts w:ascii="Calibri" w:eastAsia="Calibri" w:hAnsi="Calibri" w:cs="Calibri"/>
      <w:lang w:eastAsia="ru-RU"/>
    </w:rPr>
  </w:style>
  <w:style w:type="character" w:styleId="afa">
    <w:name w:val="annotation reference"/>
    <w:basedOn w:val="a0"/>
    <w:uiPriority w:val="99"/>
    <w:unhideWhenUsed/>
    <w:rsid w:val="00CA4CDF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CA4CD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CA4CD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unhideWhenUsed/>
    <w:rsid w:val="00CA4CD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CA4CDF"/>
    <w:rPr>
      <w:b/>
      <w:bCs/>
      <w:sz w:val="20"/>
      <w:szCs w:val="20"/>
    </w:rPr>
  </w:style>
  <w:style w:type="paragraph" w:customStyle="1" w:styleId="Standard">
    <w:name w:val="Standard"/>
    <w:rsid w:val="007E239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0"/>
      <w:szCs w:val="20"/>
      <w:lang w:eastAsia="zh-CN" w:bidi="hi-IN"/>
    </w:rPr>
  </w:style>
  <w:style w:type="character" w:customStyle="1" w:styleId="20">
    <w:name w:val="Заголовок 2 Знак"/>
    <w:basedOn w:val="a0"/>
    <w:link w:val="2"/>
    <w:rsid w:val="00767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4">
    <w:name w:val="Сетка таблицы1"/>
    <w:basedOn w:val="a1"/>
    <w:next w:val="a9"/>
    <w:uiPriority w:val="59"/>
    <w:rsid w:val="00E354CA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DD29A0"/>
  </w:style>
  <w:style w:type="character" w:customStyle="1" w:styleId="30">
    <w:name w:val="Заголовок 3 Знак"/>
    <w:basedOn w:val="a0"/>
    <w:link w:val="3"/>
    <w:rsid w:val="00AE60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60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60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E60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E60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E60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E6092"/>
    <w:rPr>
      <w:rFonts w:ascii="Arial" w:eastAsia="Times New Roman" w:hAnsi="Arial" w:cs="Arial"/>
      <w:lang w:eastAsia="ru-RU"/>
    </w:rPr>
  </w:style>
  <w:style w:type="paragraph" w:customStyle="1" w:styleId="Default">
    <w:name w:val="Default"/>
    <w:rsid w:val="00AE60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Основной текст_"/>
    <w:link w:val="21"/>
    <w:rsid w:val="00AE6092"/>
    <w:rPr>
      <w:rFonts w:ascii="Trebuchet MS" w:eastAsia="Trebuchet MS" w:hAnsi="Trebuchet MS" w:cs="Trebuchet MS"/>
      <w:b/>
      <w:bCs/>
      <w:sz w:val="12"/>
      <w:szCs w:val="12"/>
      <w:shd w:val="clear" w:color="auto" w:fill="FFFFFF"/>
    </w:rPr>
  </w:style>
  <w:style w:type="paragraph" w:customStyle="1" w:styleId="21">
    <w:name w:val="Основной текст2"/>
    <w:basedOn w:val="a"/>
    <w:link w:val="aff"/>
    <w:rsid w:val="00AE6092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b/>
      <w:bCs/>
      <w:sz w:val="12"/>
      <w:szCs w:val="12"/>
    </w:rPr>
  </w:style>
  <w:style w:type="paragraph" w:customStyle="1" w:styleId="aff0">
    <w:name w:val="Прижатый влево"/>
    <w:basedOn w:val="a"/>
    <w:next w:val="a"/>
    <w:rsid w:val="003E5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blk">
    <w:name w:val="blk"/>
    <w:basedOn w:val="a0"/>
    <w:rsid w:val="003E5A57"/>
  </w:style>
  <w:style w:type="character" w:customStyle="1" w:styleId="hl">
    <w:name w:val="hl"/>
    <w:basedOn w:val="a0"/>
    <w:rsid w:val="003E5A57"/>
  </w:style>
  <w:style w:type="paragraph" w:styleId="aff1">
    <w:name w:val="Document Map"/>
    <w:basedOn w:val="a"/>
    <w:link w:val="aff2"/>
    <w:rsid w:val="003E5A5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E5A57"/>
    <w:rPr>
      <w:rFonts w:ascii="Tahoma" w:eastAsia="Calibri" w:hAnsi="Tahoma" w:cs="Tahoma"/>
      <w:sz w:val="16"/>
      <w:szCs w:val="16"/>
    </w:rPr>
  </w:style>
  <w:style w:type="paragraph" w:styleId="22">
    <w:name w:val="Body Text 2"/>
    <w:basedOn w:val="a"/>
    <w:link w:val="23"/>
    <w:semiHidden/>
    <w:unhideWhenUsed/>
    <w:rsid w:val="003E5A5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0"/>
    <w:link w:val="22"/>
    <w:semiHidden/>
    <w:rsid w:val="003E5A57"/>
    <w:rPr>
      <w:rFonts w:ascii="Calibri" w:eastAsia="Calibri" w:hAnsi="Calibri" w:cs="Times New Roman"/>
    </w:rPr>
  </w:style>
  <w:style w:type="character" w:customStyle="1" w:styleId="aff3">
    <w:name w:val="Цветовое выделение"/>
    <w:uiPriority w:val="99"/>
    <w:rsid w:val="003E5A57"/>
    <w:rPr>
      <w:b/>
      <w:color w:val="000080"/>
    </w:rPr>
  </w:style>
  <w:style w:type="numbering" w:customStyle="1" w:styleId="24">
    <w:name w:val="Нет списка2"/>
    <w:next w:val="a2"/>
    <w:uiPriority w:val="99"/>
    <w:semiHidden/>
    <w:unhideWhenUsed/>
    <w:rsid w:val="003E5A57"/>
  </w:style>
  <w:style w:type="paragraph" w:customStyle="1" w:styleId="15">
    <w:name w:val="Основной текст1"/>
    <w:basedOn w:val="a"/>
    <w:rsid w:val="003E5A5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pt66">
    <w:name w:val="Основной текст + 11 pt;Масштаб 66%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65pt">
    <w:name w:val="Основной текст + 6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/>
    </w:rPr>
  </w:style>
  <w:style w:type="character" w:customStyle="1" w:styleId="45pt">
    <w:name w:val="Основной текст + 4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/>
    </w:rPr>
  </w:style>
  <w:style w:type="character" w:customStyle="1" w:styleId="85pt">
    <w:name w:val="Основной текст + 8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pt">
    <w:name w:val="Основной текст + 5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75pt">
    <w:name w:val="Основной текст + 7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f4">
    <w:name w:val="Normal (Web)"/>
    <w:basedOn w:val="a"/>
    <w:uiPriority w:val="99"/>
    <w:rsid w:val="003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-blockchars-list-item-value">
    <w:name w:val="info-block__chars-list-item-value"/>
    <w:basedOn w:val="a0"/>
    <w:rsid w:val="003E5A57"/>
  </w:style>
  <w:style w:type="numbering" w:customStyle="1" w:styleId="31">
    <w:name w:val="Нет списка3"/>
    <w:next w:val="a2"/>
    <w:uiPriority w:val="99"/>
    <w:semiHidden/>
    <w:unhideWhenUsed/>
    <w:rsid w:val="003E5A57"/>
  </w:style>
  <w:style w:type="numbering" w:customStyle="1" w:styleId="110">
    <w:name w:val="Нет списка11"/>
    <w:next w:val="a2"/>
    <w:uiPriority w:val="99"/>
    <w:semiHidden/>
    <w:unhideWhenUsed/>
    <w:rsid w:val="003E5A57"/>
  </w:style>
  <w:style w:type="table" w:customStyle="1" w:styleId="25">
    <w:name w:val="Сетка таблицы2"/>
    <w:basedOn w:val="a1"/>
    <w:next w:val="a9"/>
    <w:uiPriority w:val="59"/>
    <w:rsid w:val="003E5A5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11"/>
    <w:uiPriority w:val="99"/>
    <w:rsid w:val="003E5A57"/>
  </w:style>
  <w:style w:type="table" w:customStyle="1" w:styleId="112">
    <w:name w:val="Сетка таблицы11"/>
    <w:basedOn w:val="a1"/>
    <w:next w:val="a9"/>
    <w:uiPriority w:val="59"/>
    <w:rsid w:val="003E5A5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3E5A57"/>
  </w:style>
  <w:style w:type="character" w:styleId="aff5">
    <w:name w:val="FollowedHyperlink"/>
    <w:basedOn w:val="a0"/>
    <w:uiPriority w:val="99"/>
    <w:semiHidden/>
    <w:unhideWhenUsed/>
    <w:rsid w:val="003E5A57"/>
    <w:rPr>
      <w:color w:val="800080" w:themeColor="followedHyperlink"/>
      <w:u w:val="single"/>
    </w:rPr>
  </w:style>
  <w:style w:type="character" w:styleId="aff6">
    <w:name w:val="Placeholder Text"/>
    <w:basedOn w:val="a0"/>
    <w:uiPriority w:val="99"/>
    <w:semiHidden/>
    <w:rsid w:val="003E5A57"/>
    <w:rPr>
      <w:color w:val="808080"/>
    </w:rPr>
  </w:style>
  <w:style w:type="paragraph" w:styleId="aff7">
    <w:name w:val="Plain Text"/>
    <w:basedOn w:val="a"/>
    <w:link w:val="aff8"/>
    <w:uiPriority w:val="99"/>
    <w:semiHidden/>
    <w:unhideWhenUsed/>
    <w:rsid w:val="00776C8A"/>
    <w:pPr>
      <w:spacing w:after="0" w:line="240" w:lineRule="auto"/>
    </w:pPr>
    <w:rPr>
      <w:rFonts w:ascii="Times New Roman" w:hAnsi="Times New Roman"/>
      <w:szCs w:val="21"/>
    </w:rPr>
  </w:style>
  <w:style w:type="character" w:customStyle="1" w:styleId="aff8">
    <w:name w:val="Текст Знак"/>
    <w:basedOn w:val="a0"/>
    <w:link w:val="aff7"/>
    <w:uiPriority w:val="99"/>
    <w:semiHidden/>
    <w:rsid w:val="00776C8A"/>
    <w:rPr>
      <w:rFonts w:ascii="Times New Roman" w:hAnsi="Times New Roman"/>
      <w:szCs w:val="21"/>
    </w:rPr>
  </w:style>
  <w:style w:type="paragraph" w:customStyle="1" w:styleId="aff9">
    <w:name w:val="Знак Знак Знак Знак"/>
    <w:basedOn w:val="a"/>
    <w:rsid w:val="00E96FAB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AC"/>
  </w:style>
  <w:style w:type="paragraph" w:styleId="10">
    <w:name w:val="heading 1"/>
    <w:aliases w:val="Заголовок 1 Знак2,Заголовок 1 Знак1 Знак,Заголовок 1 Знак Знак Знак,Заголовок 1 Знак Знак1 Знак,Заголовок 1 Знак Знак2"/>
    <w:basedOn w:val="a"/>
    <w:next w:val="a"/>
    <w:link w:val="11"/>
    <w:qFormat/>
    <w:rsid w:val="007C678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7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E6092"/>
    <w:pPr>
      <w:keepNext/>
      <w:tabs>
        <w:tab w:val="num" w:pos="2138"/>
      </w:tabs>
      <w:spacing w:after="0" w:line="360" w:lineRule="auto"/>
      <w:ind w:left="2138" w:hanging="720"/>
      <w:jc w:val="center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E6092"/>
    <w:pPr>
      <w:keepNext/>
      <w:tabs>
        <w:tab w:val="num" w:pos="2282"/>
      </w:tabs>
      <w:spacing w:before="240" w:after="60" w:line="360" w:lineRule="auto"/>
      <w:ind w:left="2282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E6092"/>
    <w:pPr>
      <w:tabs>
        <w:tab w:val="num" w:pos="2426"/>
      </w:tabs>
      <w:spacing w:before="240" w:after="60" w:line="360" w:lineRule="auto"/>
      <w:ind w:left="2426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E6092"/>
    <w:pPr>
      <w:tabs>
        <w:tab w:val="num" w:pos="2570"/>
      </w:tabs>
      <w:spacing w:before="240" w:after="60" w:line="360" w:lineRule="auto"/>
      <w:ind w:left="2570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E6092"/>
    <w:pPr>
      <w:tabs>
        <w:tab w:val="num" w:pos="2714"/>
      </w:tabs>
      <w:spacing w:before="240" w:after="60" w:line="360" w:lineRule="auto"/>
      <w:ind w:left="2714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E6092"/>
    <w:pPr>
      <w:tabs>
        <w:tab w:val="num" w:pos="2858"/>
      </w:tabs>
      <w:spacing w:before="240" w:after="60" w:line="360" w:lineRule="auto"/>
      <w:ind w:left="2858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E6092"/>
    <w:pPr>
      <w:tabs>
        <w:tab w:val="num" w:pos="3002"/>
      </w:tabs>
      <w:spacing w:before="240" w:after="60" w:line="360" w:lineRule="auto"/>
      <w:ind w:left="3002" w:hanging="1584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45DE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7E08A1"/>
  </w:style>
  <w:style w:type="paragraph" w:styleId="a5">
    <w:name w:val="Body Text"/>
    <w:basedOn w:val="a"/>
    <w:link w:val="a6"/>
    <w:uiPriority w:val="99"/>
    <w:rsid w:val="007E08A1"/>
    <w:pPr>
      <w:spacing w:after="120" w:line="240" w:lineRule="auto"/>
      <w:ind w:left="170" w:right="1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7E08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unhideWhenUsed/>
    <w:rsid w:val="007E08A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7E08A1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E08A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1"/>
    <w:uiPriority w:val="99"/>
    <w:pPr>
      <w:numPr>
        <w:numId w:val="2"/>
      </w:numPr>
    </w:pPr>
  </w:style>
  <w:style w:type="paragraph" w:customStyle="1" w:styleId="aa">
    <w:name w:val="Нормальный (таблица)"/>
    <w:basedOn w:val="a"/>
    <w:next w:val="a"/>
    <w:uiPriority w:val="99"/>
    <w:rsid w:val="006E63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uiPriority w:val="99"/>
    <w:rsid w:val="00363889"/>
    <w:rPr>
      <w:rFonts w:cs="Times New Roman"/>
      <w:color w:val="0000FF"/>
      <w:u w:val="single"/>
    </w:rPr>
  </w:style>
  <w:style w:type="character" w:customStyle="1" w:styleId="ac">
    <w:name w:val="Гипертекстовая ссылка"/>
    <w:uiPriority w:val="99"/>
    <w:rsid w:val="00363889"/>
    <w:rPr>
      <w:rFonts w:cs="Times New Roman"/>
      <w:color w:val="008000"/>
    </w:rPr>
  </w:style>
  <w:style w:type="paragraph" w:customStyle="1" w:styleId="ConsPlusNormal">
    <w:name w:val="ConsPlusNormal"/>
    <w:link w:val="ConsPlusNormal0"/>
    <w:rsid w:val="003638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Attribute3">
    <w:name w:val="CharAttribute3"/>
    <w:rsid w:val="00DD07C2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3559D0"/>
  </w:style>
  <w:style w:type="character" w:customStyle="1" w:styleId="ConsPlusNormal0">
    <w:name w:val="ConsPlusNormal Знак"/>
    <w:link w:val="ConsPlusNormal"/>
    <w:locked/>
    <w:rsid w:val="0007121E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unhideWhenUsed/>
    <w:rsid w:val="00F46AD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F46ADD"/>
    <w:rPr>
      <w:sz w:val="20"/>
      <w:szCs w:val="20"/>
    </w:rPr>
  </w:style>
  <w:style w:type="character" w:styleId="af">
    <w:name w:val="footnote reference"/>
    <w:basedOn w:val="a0"/>
    <w:uiPriority w:val="99"/>
    <w:rsid w:val="00F46ADD"/>
    <w:rPr>
      <w:vertAlign w:val="superscript"/>
    </w:rPr>
  </w:style>
  <w:style w:type="paragraph" w:styleId="af0">
    <w:name w:val="header"/>
    <w:basedOn w:val="a"/>
    <w:link w:val="af1"/>
    <w:unhideWhenUsed/>
    <w:rsid w:val="00F4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46ADD"/>
  </w:style>
  <w:style w:type="paragraph" w:styleId="af2">
    <w:name w:val="footer"/>
    <w:basedOn w:val="a"/>
    <w:link w:val="af3"/>
    <w:uiPriority w:val="99"/>
    <w:unhideWhenUsed/>
    <w:rsid w:val="00F4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46ADD"/>
  </w:style>
  <w:style w:type="paragraph" w:styleId="af4">
    <w:name w:val="endnote text"/>
    <w:basedOn w:val="a"/>
    <w:link w:val="af5"/>
    <w:uiPriority w:val="99"/>
    <w:semiHidden/>
    <w:unhideWhenUsed/>
    <w:rsid w:val="00F46AD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F46AD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F46ADD"/>
    <w:rPr>
      <w:vertAlign w:val="superscript"/>
    </w:rPr>
  </w:style>
  <w:style w:type="paragraph" w:styleId="af7">
    <w:name w:val="Body Text Indent"/>
    <w:basedOn w:val="a"/>
    <w:link w:val="af8"/>
    <w:unhideWhenUsed/>
    <w:rsid w:val="000D3D5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0D3D53"/>
  </w:style>
  <w:style w:type="character" w:customStyle="1" w:styleId="11">
    <w:name w:val="Заголовок 1 Знак"/>
    <w:aliases w:val="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link w:val="10"/>
    <w:rsid w:val="007C678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9">
    <w:name w:val="название"/>
    <w:basedOn w:val="a"/>
    <w:rsid w:val="00E902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2015EA"/>
    <w:pPr>
      <w:ind w:left="720"/>
    </w:pPr>
    <w:rPr>
      <w:rFonts w:ascii="Calibri" w:eastAsia="Calibri" w:hAnsi="Calibri" w:cs="Calibri"/>
      <w:lang w:eastAsia="ru-RU"/>
    </w:rPr>
  </w:style>
  <w:style w:type="character" w:styleId="afa">
    <w:name w:val="annotation reference"/>
    <w:basedOn w:val="a0"/>
    <w:uiPriority w:val="99"/>
    <w:unhideWhenUsed/>
    <w:rsid w:val="00CA4CDF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CA4CD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CA4CD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unhideWhenUsed/>
    <w:rsid w:val="00CA4CD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CA4CDF"/>
    <w:rPr>
      <w:b/>
      <w:bCs/>
      <w:sz w:val="20"/>
      <w:szCs w:val="20"/>
    </w:rPr>
  </w:style>
  <w:style w:type="paragraph" w:customStyle="1" w:styleId="Standard">
    <w:name w:val="Standard"/>
    <w:rsid w:val="007E239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0"/>
      <w:szCs w:val="20"/>
      <w:lang w:eastAsia="zh-CN" w:bidi="hi-IN"/>
    </w:rPr>
  </w:style>
  <w:style w:type="character" w:customStyle="1" w:styleId="20">
    <w:name w:val="Заголовок 2 Знак"/>
    <w:basedOn w:val="a0"/>
    <w:link w:val="2"/>
    <w:rsid w:val="00767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4">
    <w:name w:val="Сетка таблицы1"/>
    <w:basedOn w:val="a1"/>
    <w:next w:val="a9"/>
    <w:uiPriority w:val="59"/>
    <w:rsid w:val="00E354CA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DD29A0"/>
  </w:style>
  <w:style w:type="character" w:customStyle="1" w:styleId="30">
    <w:name w:val="Заголовок 3 Знак"/>
    <w:basedOn w:val="a0"/>
    <w:link w:val="3"/>
    <w:rsid w:val="00AE609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E60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E60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E60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E60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E609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E6092"/>
    <w:rPr>
      <w:rFonts w:ascii="Arial" w:eastAsia="Times New Roman" w:hAnsi="Arial" w:cs="Arial"/>
      <w:lang w:eastAsia="ru-RU"/>
    </w:rPr>
  </w:style>
  <w:style w:type="paragraph" w:customStyle="1" w:styleId="Default">
    <w:name w:val="Default"/>
    <w:rsid w:val="00AE60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Основной текст_"/>
    <w:link w:val="21"/>
    <w:rsid w:val="00AE6092"/>
    <w:rPr>
      <w:rFonts w:ascii="Trebuchet MS" w:eastAsia="Trebuchet MS" w:hAnsi="Trebuchet MS" w:cs="Trebuchet MS"/>
      <w:b/>
      <w:bCs/>
      <w:sz w:val="12"/>
      <w:szCs w:val="12"/>
      <w:shd w:val="clear" w:color="auto" w:fill="FFFFFF"/>
    </w:rPr>
  </w:style>
  <w:style w:type="paragraph" w:customStyle="1" w:styleId="21">
    <w:name w:val="Основной текст2"/>
    <w:basedOn w:val="a"/>
    <w:link w:val="aff"/>
    <w:rsid w:val="00AE6092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b/>
      <w:bCs/>
      <w:sz w:val="12"/>
      <w:szCs w:val="12"/>
    </w:rPr>
  </w:style>
  <w:style w:type="paragraph" w:customStyle="1" w:styleId="aff0">
    <w:name w:val="Прижатый влево"/>
    <w:basedOn w:val="a"/>
    <w:next w:val="a"/>
    <w:rsid w:val="003E5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blk">
    <w:name w:val="blk"/>
    <w:basedOn w:val="a0"/>
    <w:rsid w:val="003E5A57"/>
  </w:style>
  <w:style w:type="character" w:customStyle="1" w:styleId="hl">
    <w:name w:val="hl"/>
    <w:basedOn w:val="a0"/>
    <w:rsid w:val="003E5A57"/>
  </w:style>
  <w:style w:type="paragraph" w:styleId="aff1">
    <w:name w:val="Document Map"/>
    <w:basedOn w:val="a"/>
    <w:link w:val="aff2"/>
    <w:rsid w:val="003E5A5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3E5A57"/>
    <w:rPr>
      <w:rFonts w:ascii="Tahoma" w:eastAsia="Calibri" w:hAnsi="Tahoma" w:cs="Tahoma"/>
      <w:sz w:val="16"/>
      <w:szCs w:val="16"/>
    </w:rPr>
  </w:style>
  <w:style w:type="paragraph" w:styleId="22">
    <w:name w:val="Body Text 2"/>
    <w:basedOn w:val="a"/>
    <w:link w:val="23"/>
    <w:semiHidden/>
    <w:unhideWhenUsed/>
    <w:rsid w:val="003E5A5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basedOn w:val="a0"/>
    <w:link w:val="22"/>
    <w:semiHidden/>
    <w:rsid w:val="003E5A57"/>
    <w:rPr>
      <w:rFonts w:ascii="Calibri" w:eastAsia="Calibri" w:hAnsi="Calibri" w:cs="Times New Roman"/>
    </w:rPr>
  </w:style>
  <w:style w:type="character" w:customStyle="1" w:styleId="aff3">
    <w:name w:val="Цветовое выделение"/>
    <w:uiPriority w:val="99"/>
    <w:rsid w:val="003E5A57"/>
    <w:rPr>
      <w:b/>
      <w:color w:val="000080"/>
    </w:rPr>
  </w:style>
  <w:style w:type="numbering" w:customStyle="1" w:styleId="24">
    <w:name w:val="Нет списка2"/>
    <w:next w:val="a2"/>
    <w:uiPriority w:val="99"/>
    <w:semiHidden/>
    <w:unhideWhenUsed/>
    <w:rsid w:val="003E5A57"/>
  </w:style>
  <w:style w:type="paragraph" w:customStyle="1" w:styleId="15">
    <w:name w:val="Основной текст1"/>
    <w:basedOn w:val="a"/>
    <w:rsid w:val="003E5A5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pt66">
    <w:name w:val="Основной текст + 11 pt;Масштаб 66%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65pt">
    <w:name w:val="Основной текст + 6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/>
    </w:rPr>
  </w:style>
  <w:style w:type="character" w:customStyle="1" w:styleId="45pt">
    <w:name w:val="Основной текст + 4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en-US"/>
    </w:rPr>
  </w:style>
  <w:style w:type="character" w:customStyle="1" w:styleId="85pt">
    <w:name w:val="Основной текст + 8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pt">
    <w:name w:val="Основной текст + 5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75pt">
    <w:name w:val="Основной текст + 7;5 pt"/>
    <w:rsid w:val="003E5A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f4">
    <w:name w:val="Normal (Web)"/>
    <w:basedOn w:val="a"/>
    <w:uiPriority w:val="99"/>
    <w:rsid w:val="003E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-blockchars-list-item-value">
    <w:name w:val="info-block__chars-list-item-value"/>
    <w:basedOn w:val="a0"/>
    <w:rsid w:val="003E5A57"/>
  </w:style>
  <w:style w:type="numbering" w:customStyle="1" w:styleId="31">
    <w:name w:val="Нет списка3"/>
    <w:next w:val="a2"/>
    <w:uiPriority w:val="99"/>
    <w:semiHidden/>
    <w:unhideWhenUsed/>
    <w:rsid w:val="003E5A57"/>
  </w:style>
  <w:style w:type="numbering" w:customStyle="1" w:styleId="110">
    <w:name w:val="Нет списка11"/>
    <w:next w:val="a2"/>
    <w:uiPriority w:val="99"/>
    <w:semiHidden/>
    <w:unhideWhenUsed/>
    <w:rsid w:val="003E5A57"/>
  </w:style>
  <w:style w:type="table" w:customStyle="1" w:styleId="25">
    <w:name w:val="Сетка таблицы2"/>
    <w:basedOn w:val="a1"/>
    <w:next w:val="a9"/>
    <w:uiPriority w:val="59"/>
    <w:rsid w:val="003E5A5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11"/>
    <w:uiPriority w:val="99"/>
    <w:rsid w:val="003E5A57"/>
  </w:style>
  <w:style w:type="table" w:customStyle="1" w:styleId="112">
    <w:name w:val="Сетка таблицы11"/>
    <w:basedOn w:val="a1"/>
    <w:next w:val="a9"/>
    <w:uiPriority w:val="59"/>
    <w:rsid w:val="003E5A5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3E5A57"/>
  </w:style>
  <w:style w:type="character" w:styleId="aff5">
    <w:name w:val="FollowedHyperlink"/>
    <w:basedOn w:val="a0"/>
    <w:uiPriority w:val="99"/>
    <w:semiHidden/>
    <w:unhideWhenUsed/>
    <w:rsid w:val="003E5A57"/>
    <w:rPr>
      <w:color w:val="800080" w:themeColor="followedHyperlink"/>
      <w:u w:val="single"/>
    </w:rPr>
  </w:style>
  <w:style w:type="character" w:styleId="aff6">
    <w:name w:val="Placeholder Text"/>
    <w:basedOn w:val="a0"/>
    <w:uiPriority w:val="99"/>
    <w:semiHidden/>
    <w:rsid w:val="003E5A57"/>
    <w:rPr>
      <w:color w:val="808080"/>
    </w:rPr>
  </w:style>
  <w:style w:type="paragraph" w:styleId="aff7">
    <w:name w:val="Plain Text"/>
    <w:basedOn w:val="a"/>
    <w:link w:val="aff8"/>
    <w:uiPriority w:val="99"/>
    <w:semiHidden/>
    <w:unhideWhenUsed/>
    <w:rsid w:val="00776C8A"/>
    <w:pPr>
      <w:spacing w:after="0" w:line="240" w:lineRule="auto"/>
    </w:pPr>
    <w:rPr>
      <w:rFonts w:ascii="Times New Roman" w:hAnsi="Times New Roman"/>
      <w:szCs w:val="21"/>
    </w:rPr>
  </w:style>
  <w:style w:type="character" w:customStyle="1" w:styleId="aff8">
    <w:name w:val="Текст Знак"/>
    <w:basedOn w:val="a0"/>
    <w:link w:val="aff7"/>
    <w:uiPriority w:val="99"/>
    <w:semiHidden/>
    <w:rsid w:val="00776C8A"/>
    <w:rPr>
      <w:rFonts w:ascii="Times New Roman" w:hAnsi="Times New Roman"/>
      <w:szCs w:val="21"/>
    </w:rPr>
  </w:style>
  <w:style w:type="paragraph" w:customStyle="1" w:styleId="aff9">
    <w:name w:val="Знак Знак Знак Знак"/>
    <w:basedOn w:val="a"/>
    <w:rsid w:val="00E96FAB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3F60E-BD52-4FCA-8AAC-693A24D0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6196</Words>
  <Characters>35318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Зерщиков Андрей Сергеевич</dc:creator>
  <cp:lastModifiedBy>Иовлева Ольга Александровна</cp:lastModifiedBy>
  <cp:revision>6</cp:revision>
  <cp:lastPrinted>2020-12-17T07:40:00Z</cp:lastPrinted>
  <dcterms:created xsi:type="dcterms:W3CDTF">2021-01-19T06:03:00Z</dcterms:created>
  <dcterms:modified xsi:type="dcterms:W3CDTF">2021-01-19T07:36:00Z</dcterms:modified>
</cp:coreProperties>
</file>