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624" w:rsidRPr="00E357E9" w:rsidRDefault="00752624" w:rsidP="00992FF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</w:t>
      </w:r>
      <w:r w:rsidR="00E357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E357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E357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E357E9" w:rsidRPr="00E357E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 – Форма коммерческого предложения</w:t>
      </w:r>
      <w:r w:rsidRPr="00E357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E357E9" w:rsidRDefault="00E357E9" w:rsidP="006A49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4985" w:rsidRDefault="006A4985" w:rsidP="000A11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4C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Коммерческое предложение </w:t>
      </w:r>
    </w:p>
    <w:p w:rsidR="00387A47" w:rsidRDefault="003D65B2" w:rsidP="00301C5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65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B03FD8" w:rsidRPr="00B03F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оказание услуг по  комплексному техническому обслуживанию изделий медицинской техники гастроэнтерологического отделения  </w:t>
      </w:r>
    </w:p>
    <w:p w:rsidR="006A4985" w:rsidRPr="00007AB7" w:rsidRDefault="006A4985" w:rsidP="00387A4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Дата: </w:t>
      </w: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«____»______________ 20</w:t>
      </w:r>
      <w:r w:rsidR="002D525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C2D7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6A4985" w:rsidRPr="00180FBD" w:rsidRDefault="006A4985" w:rsidP="000A11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0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Кому: </w:t>
      </w: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Санкт-Петербургское государственное унитарное предприятие «Петербургский метрополитен»,  Управление метрополитена.</w:t>
      </w:r>
    </w:p>
    <w:p w:rsidR="006A4985" w:rsidRPr="00180FBD" w:rsidRDefault="006A4985" w:rsidP="000A11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4985" w:rsidRPr="00180FBD" w:rsidRDefault="006A4985" w:rsidP="000A11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</w:t>
      </w: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6A4985" w:rsidRPr="00180FBD" w:rsidRDefault="006A4985" w:rsidP="000A11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80F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                      (полное наименование, юридический, фактический, почтовый и  адрес электронной почты, номер телефона,    факса, ФИО, должность </w:t>
      </w:r>
      <w:r w:rsidR="005555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180F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 телефон ответственного лица, полные реквизиты, включая ИНН, ОГРН и ОКВЭД).</w:t>
      </w:r>
    </w:p>
    <w:p w:rsidR="006A4985" w:rsidRPr="00180FBD" w:rsidRDefault="006A4985" w:rsidP="000A11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4985" w:rsidRPr="00D97ACD" w:rsidRDefault="006A4985" w:rsidP="00D97A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ответ на Ваше исх. № _________ от _________ сообщаем, что изучив направленное Вами приглашение на участие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мониторинге</w:t>
      </w:r>
      <w:r w:rsidR="00B958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цен, </w:t>
      </w: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>мы, нижеподписавшиеся, предлагаем осуществить выполнение работ (оказание услуг) в соответствии с указанным запросом и  техническим заданием</w:t>
      </w:r>
      <w:r w:rsidR="00A925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925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3C226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сумму_______________</w:t>
      </w: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__________________________,</w:t>
      </w:r>
      <w:r w:rsidR="003C2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="003C2267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3C2267">
        <w:rPr>
          <w:rFonts w:ascii="Times New Roman" w:eastAsia="Times New Roman" w:hAnsi="Times New Roman" w:cs="Times New Roman"/>
          <w:sz w:val="24"/>
          <w:szCs w:val="24"/>
          <w:lang w:eastAsia="ru-RU"/>
        </w:rPr>
        <w:t>. НДС 20%* ___________</w:t>
      </w:r>
      <w:r w:rsidR="009C344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_____,</w:t>
      </w:r>
      <w:proofErr w:type="gramEnd"/>
    </w:p>
    <w:p w:rsidR="006A4985" w:rsidRPr="00180FBD" w:rsidRDefault="006A4985" w:rsidP="000A11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3C2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(цифрами и прописью)</w:t>
      </w:r>
    </w:p>
    <w:p w:rsidR="006A4985" w:rsidRDefault="006A4985" w:rsidP="000A11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подтвержденную</w:t>
      </w:r>
      <w:proofErr w:type="gramEnd"/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следующей таблицей:</w:t>
      </w:r>
    </w:p>
    <w:p w:rsidR="00B03FD8" w:rsidRDefault="00B03FD8" w:rsidP="000A11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FD8" w:rsidRPr="00B03FD8" w:rsidRDefault="00B03FD8" w:rsidP="00B03FD8">
      <w:pPr>
        <w:pStyle w:val="aa"/>
        <w:numPr>
          <w:ilvl w:val="0"/>
          <w:numId w:val="24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3F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услуг по комплексному техническому обслуживанию медицинских изделий</w:t>
      </w:r>
      <w:r w:rsidR="00A61F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tbl>
      <w:tblPr>
        <w:tblW w:w="10829" w:type="dxa"/>
        <w:jc w:val="center"/>
        <w:tblInd w:w="-7037" w:type="dxa"/>
        <w:tblBorders>
          <w:top w:val="single" w:sz="6" w:space="0" w:color="000000"/>
          <w:left w:val="single" w:sz="4" w:space="0" w:color="auto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3913"/>
        <w:gridCol w:w="1121"/>
        <w:gridCol w:w="2120"/>
        <w:gridCol w:w="1158"/>
        <w:gridCol w:w="1724"/>
      </w:tblGrid>
      <w:tr w:rsidR="006A0E30" w:rsidRPr="00B03FD8" w:rsidTr="001B25BA">
        <w:trPr>
          <w:trHeight w:val="455"/>
          <w:jc w:val="center"/>
        </w:trPr>
        <w:tc>
          <w:tcPr>
            <w:tcW w:w="793" w:type="dxa"/>
            <w:noWrap/>
            <w:vAlign w:val="center"/>
          </w:tcPr>
          <w:p w:rsidR="006A0E30" w:rsidRPr="00B03FD8" w:rsidRDefault="006A0E30" w:rsidP="001B25BA">
            <w:pPr>
              <w:spacing w:after="0" w:line="240" w:lineRule="auto"/>
              <w:ind w:left="-86" w:right="-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FD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03F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03FD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13" w:type="dxa"/>
            <w:vAlign w:val="center"/>
          </w:tcPr>
          <w:p w:rsidR="006A0E30" w:rsidRPr="00B03FD8" w:rsidRDefault="006A0E30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FD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21" w:type="dxa"/>
            <w:vAlign w:val="center"/>
          </w:tcPr>
          <w:p w:rsidR="006A0E30" w:rsidRPr="00B03FD8" w:rsidRDefault="006A0E30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FD8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2120" w:type="dxa"/>
            <w:vAlign w:val="center"/>
          </w:tcPr>
          <w:p w:rsidR="006A0E30" w:rsidRPr="00B03FD8" w:rsidRDefault="006A0E30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FD8">
              <w:rPr>
                <w:rFonts w:ascii="Times New Roman" w:hAnsi="Times New Roman" w:cs="Times New Roman"/>
                <w:sz w:val="24"/>
                <w:szCs w:val="24"/>
              </w:rPr>
              <w:t>Стоимость за единицу с НДС*, в руб.</w:t>
            </w:r>
          </w:p>
        </w:tc>
        <w:tc>
          <w:tcPr>
            <w:tcW w:w="1158" w:type="dxa"/>
            <w:vAlign w:val="center"/>
          </w:tcPr>
          <w:p w:rsidR="006A0E30" w:rsidRPr="00B03FD8" w:rsidRDefault="006A0E30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FD8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724" w:type="dxa"/>
            <w:vAlign w:val="center"/>
          </w:tcPr>
          <w:p w:rsidR="006A0E30" w:rsidRPr="00B03FD8" w:rsidRDefault="006A0E30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FD8">
              <w:rPr>
                <w:rFonts w:ascii="Times New Roman" w:hAnsi="Times New Roman" w:cs="Times New Roman"/>
                <w:sz w:val="24"/>
                <w:szCs w:val="24"/>
              </w:rPr>
              <w:t>Стоимость с НДС*, в руб.</w:t>
            </w:r>
          </w:p>
        </w:tc>
      </w:tr>
      <w:tr w:rsidR="006A0E30" w:rsidRPr="00B03FD8" w:rsidTr="001B25BA">
        <w:trPr>
          <w:trHeight w:val="224"/>
          <w:jc w:val="center"/>
        </w:trPr>
        <w:tc>
          <w:tcPr>
            <w:tcW w:w="793" w:type="dxa"/>
            <w:noWrap/>
            <w:vAlign w:val="center"/>
          </w:tcPr>
          <w:p w:rsidR="006A0E30" w:rsidRPr="00B03FD8" w:rsidRDefault="006A0E30" w:rsidP="001B25BA">
            <w:pPr>
              <w:spacing w:after="0" w:line="240" w:lineRule="auto"/>
              <w:ind w:left="-86" w:right="-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3" w:type="dxa"/>
            <w:vAlign w:val="center"/>
          </w:tcPr>
          <w:p w:rsidR="006A0E30" w:rsidRPr="00B03FD8" w:rsidRDefault="006A0E30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F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1" w:type="dxa"/>
            <w:vAlign w:val="center"/>
          </w:tcPr>
          <w:p w:rsidR="006A0E30" w:rsidRPr="00B03FD8" w:rsidRDefault="00763305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F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0" w:type="dxa"/>
            <w:vAlign w:val="center"/>
          </w:tcPr>
          <w:p w:rsidR="006A0E30" w:rsidRPr="00B03FD8" w:rsidRDefault="00763305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F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8" w:type="dxa"/>
            <w:vAlign w:val="center"/>
          </w:tcPr>
          <w:p w:rsidR="006A0E30" w:rsidRPr="00B03FD8" w:rsidRDefault="00763305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F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4" w:type="dxa"/>
            <w:vAlign w:val="center"/>
          </w:tcPr>
          <w:p w:rsidR="006A0E30" w:rsidRPr="00B03FD8" w:rsidRDefault="00763305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F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E252F" w:rsidRPr="00B03FD8" w:rsidTr="00F91776">
        <w:trPr>
          <w:trHeight w:val="315"/>
          <w:jc w:val="center"/>
        </w:trPr>
        <w:tc>
          <w:tcPr>
            <w:tcW w:w="10829" w:type="dxa"/>
            <w:gridSpan w:val="6"/>
            <w:shd w:val="clear" w:color="auto" w:fill="D9D9D9" w:themeFill="background1" w:themeFillShade="D9"/>
            <w:noWrap/>
            <w:vAlign w:val="center"/>
          </w:tcPr>
          <w:p w:rsidR="000E252F" w:rsidRPr="00B03FD8" w:rsidRDefault="00301C55" w:rsidP="001B25B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FD8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</w:tr>
      <w:tr w:rsidR="00435855" w:rsidRPr="00B03FD8" w:rsidTr="001B25BA">
        <w:trPr>
          <w:trHeight w:val="357"/>
          <w:jc w:val="center"/>
        </w:trPr>
        <w:tc>
          <w:tcPr>
            <w:tcW w:w="793" w:type="dxa"/>
            <w:noWrap/>
            <w:vAlign w:val="center"/>
          </w:tcPr>
          <w:p w:rsidR="00435855" w:rsidRPr="001B25BA" w:rsidRDefault="00435855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13" w:type="dxa"/>
            <w:vAlign w:val="center"/>
          </w:tcPr>
          <w:p w:rsidR="00435855" w:rsidRPr="001B25BA" w:rsidRDefault="00435855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Периодическое/ежеквартальное техническое обслуживание МИ гастроэнтерологического отделения </w:t>
            </w:r>
            <w:r w:rsidRPr="001B25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составе:</w:t>
            </w:r>
          </w:p>
        </w:tc>
        <w:tc>
          <w:tcPr>
            <w:tcW w:w="1121" w:type="dxa"/>
            <w:vAlign w:val="center"/>
          </w:tcPr>
          <w:p w:rsidR="00435855" w:rsidRPr="001B25BA" w:rsidRDefault="00435855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vAlign w:val="center"/>
          </w:tcPr>
          <w:p w:rsidR="00435855" w:rsidRPr="001B25BA" w:rsidRDefault="00435855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center"/>
          </w:tcPr>
          <w:p w:rsidR="00435855" w:rsidRPr="001B25BA" w:rsidRDefault="00435855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4" w:type="dxa"/>
            <w:vAlign w:val="center"/>
          </w:tcPr>
          <w:p w:rsidR="00435855" w:rsidRPr="00A33089" w:rsidRDefault="00435855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435855" w:rsidRPr="00B03FD8" w:rsidTr="001B25BA">
        <w:trPr>
          <w:trHeight w:val="357"/>
          <w:jc w:val="center"/>
        </w:trPr>
        <w:tc>
          <w:tcPr>
            <w:tcW w:w="793" w:type="dxa"/>
            <w:noWrap/>
            <w:vAlign w:val="center"/>
          </w:tcPr>
          <w:p w:rsidR="00435855" w:rsidRPr="001B25BA" w:rsidRDefault="00435855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913" w:type="dxa"/>
            <w:vAlign w:val="center"/>
          </w:tcPr>
          <w:p w:rsidR="00A713F4" w:rsidRPr="001B25BA" w:rsidRDefault="00A713F4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Видеоэндоскопическое</w:t>
            </w:r>
            <w:proofErr w:type="spellEnd"/>
            <w:r w:rsidRPr="001B25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оборудование OLYMPUS</w:t>
            </w:r>
          </w:p>
          <w:p w:rsidR="00A713F4" w:rsidRPr="001B25BA" w:rsidRDefault="00A713F4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в составе:</w:t>
            </w:r>
          </w:p>
          <w:p w:rsidR="00A713F4" w:rsidRPr="001B25BA" w:rsidRDefault="00A713F4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Гастровидеоскоп</w:t>
            </w:r>
            <w:proofErr w:type="spellEnd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GIF-V70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F91776" w:rsidRPr="001B25BA" w:rsidRDefault="00A713F4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Системный </w:t>
            </w: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видеоцентр</w:t>
            </w:r>
            <w:proofErr w:type="spellEnd"/>
            <w:r w:rsidR="00F91776"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91776"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CV</w:t>
            </w:r>
            <w:r w:rsidR="00F91776"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-70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A713F4" w:rsidRPr="001B25BA" w:rsidRDefault="00A713F4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Видеомонитор</w:t>
            </w:r>
            <w:r w:rsidR="00F91776"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91776"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OEV</w:t>
            </w:r>
            <w:r w:rsidR="00D6091E"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91776"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1" w:type="dxa"/>
            <w:vAlign w:val="center"/>
          </w:tcPr>
          <w:p w:rsidR="00435855" w:rsidRPr="001B25BA" w:rsidRDefault="00435855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vAlign w:val="center"/>
          </w:tcPr>
          <w:p w:rsidR="00435855" w:rsidRPr="001B25BA" w:rsidRDefault="00435855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center"/>
          </w:tcPr>
          <w:p w:rsidR="00435855" w:rsidRPr="001B25BA" w:rsidRDefault="00435855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4" w:type="dxa"/>
            <w:vAlign w:val="center"/>
          </w:tcPr>
          <w:p w:rsidR="00435855" w:rsidRPr="00A33089" w:rsidRDefault="00435855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A713F4" w:rsidRPr="00B03FD8" w:rsidTr="001B25BA">
        <w:trPr>
          <w:trHeight w:val="357"/>
          <w:jc w:val="center"/>
        </w:trPr>
        <w:tc>
          <w:tcPr>
            <w:tcW w:w="793" w:type="dxa"/>
            <w:noWrap/>
            <w:vAlign w:val="center"/>
          </w:tcPr>
          <w:p w:rsidR="00A713F4" w:rsidRPr="001B25BA" w:rsidRDefault="00A713F4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913" w:type="dxa"/>
          </w:tcPr>
          <w:p w:rsidR="00A713F4" w:rsidRPr="001B25BA" w:rsidRDefault="00A713F4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Гастровидеоскоп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GIF-Q150</w:t>
            </w:r>
          </w:p>
        </w:tc>
        <w:tc>
          <w:tcPr>
            <w:tcW w:w="1121" w:type="dxa"/>
            <w:vAlign w:val="center"/>
          </w:tcPr>
          <w:p w:rsidR="00A713F4" w:rsidRPr="001B25BA" w:rsidRDefault="00A713F4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vAlign w:val="center"/>
          </w:tcPr>
          <w:p w:rsidR="00A713F4" w:rsidRPr="001B25BA" w:rsidRDefault="00A713F4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center"/>
          </w:tcPr>
          <w:p w:rsidR="00A713F4" w:rsidRPr="001B25BA" w:rsidRDefault="00A713F4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4" w:type="dxa"/>
            <w:vAlign w:val="center"/>
          </w:tcPr>
          <w:p w:rsidR="00A713F4" w:rsidRPr="00A33089" w:rsidRDefault="00A713F4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A713F4" w:rsidRPr="00B03FD8" w:rsidTr="001B25BA">
        <w:trPr>
          <w:trHeight w:val="357"/>
          <w:jc w:val="center"/>
        </w:trPr>
        <w:tc>
          <w:tcPr>
            <w:tcW w:w="793" w:type="dxa"/>
            <w:noWrap/>
            <w:vAlign w:val="center"/>
          </w:tcPr>
          <w:p w:rsidR="00A713F4" w:rsidRPr="001B25BA" w:rsidRDefault="00A713F4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913" w:type="dxa"/>
          </w:tcPr>
          <w:p w:rsidR="00A713F4" w:rsidRPr="001B25BA" w:rsidRDefault="00A713F4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Гастровидеоскоп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GIF-Q150</w:t>
            </w:r>
          </w:p>
        </w:tc>
        <w:tc>
          <w:tcPr>
            <w:tcW w:w="1121" w:type="dxa"/>
            <w:vAlign w:val="center"/>
          </w:tcPr>
          <w:p w:rsidR="00A713F4" w:rsidRPr="001B25BA" w:rsidRDefault="00A713F4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vAlign w:val="center"/>
          </w:tcPr>
          <w:p w:rsidR="00A713F4" w:rsidRPr="001B25BA" w:rsidRDefault="00A713F4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center"/>
          </w:tcPr>
          <w:p w:rsidR="00A713F4" w:rsidRPr="001B25BA" w:rsidRDefault="00A713F4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4" w:type="dxa"/>
            <w:vAlign w:val="center"/>
          </w:tcPr>
          <w:p w:rsidR="00A713F4" w:rsidRPr="00A33089" w:rsidRDefault="00A713F4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A713F4" w:rsidRPr="00B03FD8" w:rsidTr="001B25BA">
        <w:trPr>
          <w:trHeight w:val="357"/>
          <w:jc w:val="center"/>
        </w:trPr>
        <w:tc>
          <w:tcPr>
            <w:tcW w:w="793" w:type="dxa"/>
            <w:noWrap/>
            <w:vAlign w:val="center"/>
          </w:tcPr>
          <w:p w:rsidR="00A713F4" w:rsidRPr="001B25BA" w:rsidRDefault="00A713F4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  <w:r w:rsidR="00F91776"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13" w:type="dxa"/>
          </w:tcPr>
          <w:p w:rsidR="00A713F4" w:rsidRPr="001B25BA" w:rsidRDefault="00A713F4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Гастровидеоскоп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GIF-Q150</w:t>
            </w:r>
          </w:p>
        </w:tc>
        <w:tc>
          <w:tcPr>
            <w:tcW w:w="1121" w:type="dxa"/>
            <w:vAlign w:val="center"/>
          </w:tcPr>
          <w:p w:rsidR="00A713F4" w:rsidRPr="001B25BA" w:rsidRDefault="00A713F4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vAlign w:val="center"/>
          </w:tcPr>
          <w:p w:rsidR="00A713F4" w:rsidRPr="001B25BA" w:rsidRDefault="00A713F4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center"/>
          </w:tcPr>
          <w:p w:rsidR="00A713F4" w:rsidRPr="001B25BA" w:rsidRDefault="00A713F4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4" w:type="dxa"/>
            <w:vAlign w:val="center"/>
          </w:tcPr>
          <w:p w:rsidR="00A713F4" w:rsidRPr="00A33089" w:rsidRDefault="00A713F4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A713F4" w:rsidRPr="00B03FD8" w:rsidTr="001B25BA">
        <w:trPr>
          <w:trHeight w:val="357"/>
          <w:jc w:val="center"/>
        </w:trPr>
        <w:tc>
          <w:tcPr>
            <w:tcW w:w="793" w:type="dxa"/>
            <w:noWrap/>
            <w:vAlign w:val="center"/>
          </w:tcPr>
          <w:p w:rsidR="00A713F4" w:rsidRPr="001B25BA" w:rsidRDefault="00A713F4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3913" w:type="dxa"/>
          </w:tcPr>
          <w:p w:rsidR="00A713F4" w:rsidRPr="001B25BA" w:rsidRDefault="00A713F4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Колоновидеоскоп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CF-V70L</w:t>
            </w:r>
          </w:p>
        </w:tc>
        <w:tc>
          <w:tcPr>
            <w:tcW w:w="1121" w:type="dxa"/>
            <w:vAlign w:val="center"/>
          </w:tcPr>
          <w:p w:rsidR="00A713F4" w:rsidRPr="001B25BA" w:rsidRDefault="00A713F4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vAlign w:val="center"/>
          </w:tcPr>
          <w:p w:rsidR="00A713F4" w:rsidRPr="001B25BA" w:rsidRDefault="00A713F4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center"/>
          </w:tcPr>
          <w:p w:rsidR="00A713F4" w:rsidRPr="001B25BA" w:rsidRDefault="00A713F4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4" w:type="dxa"/>
            <w:vAlign w:val="center"/>
          </w:tcPr>
          <w:p w:rsidR="00A713F4" w:rsidRPr="00A33089" w:rsidRDefault="00A713F4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A713F4" w:rsidRPr="00B03FD8" w:rsidTr="001B25BA">
        <w:trPr>
          <w:trHeight w:val="357"/>
          <w:jc w:val="center"/>
        </w:trPr>
        <w:tc>
          <w:tcPr>
            <w:tcW w:w="793" w:type="dxa"/>
            <w:noWrap/>
            <w:vAlign w:val="center"/>
          </w:tcPr>
          <w:p w:rsidR="00A713F4" w:rsidRPr="001B25BA" w:rsidRDefault="00A713F4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3913" w:type="dxa"/>
          </w:tcPr>
          <w:p w:rsidR="00A713F4" w:rsidRPr="001B25BA" w:rsidRDefault="00A713F4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Колоновидеоскоп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СF-Q150L</w:t>
            </w:r>
          </w:p>
        </w:tc>
        <w:tc>
          <w:tcPr>
            <w:tcW w:w="1121" w:type="dxa"/>
            <w:vAlign w:val="center"/>
          </w:tcPr>
          <w:p w:rsidR="00A713F4" w:rsidRPr="001B25BA" w:rsidRDefault="00A713F4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vAlign w:val="center"/>
          </w:tcPr>
          <w:p w:rsidR="00A713F4" w:rsidRPr="001B25BA" w:rsidRDefault="00A713F4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center"/>
          </w:tcPr>
          <w:p w:rsidR="00A713F4" w:rsidRPr="001B25BA" w:rsidRDefault="00A713F4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4" w:type="dxa"/>
            <w:vAlign w:val="center"/>
          </w:tcPr>
          <w:p w:rsidR="00A713F4" w:rsidRPr="00A33089" w:rsidRDefault="00A713F4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A713F4" w:rsidRPr="00B03FD8" w:rsidTr="001B25BA">
        <w:trPr>
          <w:trHeight w:val="357"/>
          <w:jc w:val="center"/>
        </w:trPr>
        <w:tc>
          <w:tcPr>
            <w:tcW w:w="793" w:type="dxa"/>
            <w:noWrap/>
            <w:vAlign w:val="center"/>
          </w:tcPr>
          <w:p w:rsidR="00A713F4" w:rsidRPr="001B25BA" w:rsidRDefault="00A713F4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3913" w:type="dxa"/>
          </w:tcPr>
          <w:p w:rsidR="00A713F4" w:rsidRPr="001B25BA" w:rsidRDefault="00A713F4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Колоновидеоскоп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СF-Q150L</w:t>
            </w:r>
          </w:p>
        </w:tc>
        <w:tc>
          <w:tcPr>
            <w:tcW w:w="1121" w:type="dxa"/>
            <w:vAlign w:val="center"/>
          </w:tcPr>
          <w:p w:rsidR="00A713F4" w:rsidRPr="001B25BA" w:rsidRDefault="00A713F4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vAlign w:val="center"/>
          </w:tcPr>
          <w:p w:rsidR="00A713F4" w:rsidRPr="001B25BA" w:rsidRDefault="00A713F4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center"/>
          </w:tcPr>
          <w:p w:rsidR="00A713F4" w:rsidRPr="001B25BA" w:rsidRDefault="00A713F4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4" w:type="dxa"/>
            <w:vAlign w:val="center"/>
          </w:tcPr>
          <w:p w:rsidR="00A713F4" w:rsidRPr="00A33089" w:rsidRDefault="00A713F4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A713F4" w:rsidRPr="00B03FD8" w:rsidTr="001B25BA">
        <w:trPr>
          <w:trHeight w:val="357"/>
          <w:jc w:val="center"/>
        </w:trPr>
        <w:tc>
          <w:tcPr>
            <w:tcW w:w="793" w:type="dxa"/>
            <w:noWrap/>
            <w:vAlign w:val="center"/>
          </w:tcPr>
          <w:p w:rsidR="00A713F4" w:rsidRPr="001B25BA" w:rsidRDefault="00A713F4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3913" w:type="dxa"/>
          </w:tcPr>
          <w:p w:rsidR="00A713F4" w:rsidRPr="001B25BA" w:rsidRDefault="00A713F4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Гастрофиброскоп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GIF-E3</w:t>
            </w:r>
          </w:p>
        </w:tc>
        <w:tc>
          <w:tcPr>
            <w:tcW w:w="1121" w:type="dxa"/>
            <w:vAlign w:val="center"/>
          </w:tcPr>
          <w:p w:rsidR="00A713F4" w:rsidRPr="001B25BA" w:rsidRDefault="00A713F4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vAlign w:val="center"/>
          </w:tcPr>
          <w:p w:rsidR="00A713F4" w:rsidRPr="001B25BA" w:rsidRDefault="00A713F4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center"/>
          </w:tcPr>
          <w:p w:rsidR="00A713F4" w:rsidRPr="001B25BA" w:rsidRDefault="00A713F4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4" w:type="dxa"/>
            <w:vAlign w:val="center"/>
          </w:tcPr>
          <w:p w:rsidR="00A713F4" w:rsidRPr="00A33089" w:rsidRDefault="00A713F4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A713F4" w:rsidRPr="00B03FD8" w:rsidTr="001B25BA">
        <w:trPr>
          <w:trHeight w:val="357"/>
          <w:jc w:val="center"/>
        </w:trPr>
        <w:tc>
          <w:tcPr>
            <w:tcW w:w="793" w:type="dxa"/>
            <w:noWrap/>
            <w:vAlign w:val="center"/>
          </w:tcPr>
          <w:p w:rsidR="00A713F4" w:rsidRPr="001B25BA" w:rsidRDefault="00A713F4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3913" w:type="dxa"/>
          </w:tcPr>
          <w:p w:rsidR="00F91776" w:rsidRPr="001B25BA" w:rsidRDefault="00A713F4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Видеоэндоскопическая</w:t>
            </w:r>
            <w:proofErr w:type="spellEnd"/>
            <w:r w:rsidRPr="001B25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система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 составе</w:t>
            </w:r>
            <w:r w:rsidR="00F91776"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A713F4" w:rsidRPr="001B25BA" w:rsidRDefault="00A713F4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Видеоскоп</w:t>
            </w:r>
            <w:proofErr w:type="spellEnd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гастроинтестинальный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GIF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 170;</w:t>
            </w:r>
          </w:p>
          <w:p w:rsidR="00A713F4" w:rsidRPr="001B25BA" w:rsidRDefault="00A713F4" w:rsidP="001B25B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 видеоинформационный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CV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-170; </w:t>
            </w:r>
          </w:p>
          <w:p w:rsidR="00A713F4" w:rsidRPr="001B25BA" w:rsidRDefault="00A713F4" w:rsidP="001B25B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Монитор для визуализации в хирургии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Endo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Vue</w:t>
            </w:r>
            <w:proofErr w:type="spellEnd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</w:t>
            </w:r>
            <w:r w:rsidRPr="001B25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1" w:type="dxa"/>
            <w:vAlign w:val="center"/>
          </w:tcPr>
          <w:p w:rsidR="00A713F4" w:rsidRPr="001B25BA" w:rsidRDefault="00A713F4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vAlign w:val="center"/>
          </w:tcPr>
          <w:p w:rsidR="00A713F4" w:rsidRPr="001B25BA" w:rsidRDefault="00A713F4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center"/>
          </w:tcPr>
          <w:p w:rsidR="00A713F4" w:rsidRPr="001B25BA" w:rsidRDefault="00A713F4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4" w:type="dxa"/>
            <w:vAlign w:val="center"/>
          </w:tcPr>
          <w:p w:rsidR="00A713F4" w:rsidRPr="00A33089" w:rsidRDefault="00A713F4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A713F4" w:rsidRPr="00B03FD8" w:rsidTr="001B25BA">
        <w:trPr>
          <w:trHeight w:val="357"/>
          <w:jc w:val="center"/>
        </w:trPr>
        <w:tc>
          <w:tcPr>
            <w:tcW w:w="793" w:type="dxa"/>
            <w:noWrap/>
            <w:vAlign w:val="center"/>
          </w:tcPr>
          <w:p w:rsidR="00A713F4" w:rsidRPr="001B25BA" w:rsidRDefault="00A713F4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1.10.</w:t>
            </w:r>
          </w:p>
        </w:tc>
        <w:tc>
          <w:tcPr>
            <w:tcW w:w="3913" w:type="dxa"/>
          </w:tcPr>
          <w:p w:rsidR="00050F2B" w:rsidRPr="001B25BA" w:rsidRDefault="00A713F4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Эндоскопическая стойка </w:t>
            </w:r>
            <w:proofErr w:type="spellStart"/>
            <w:r w:rsidRPr="001B25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Olimpus</w:t>
            </w:r>
            <w:proofErr w:type="spellEnd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 составе</w:t>
            </w:r>
            <w:r w:rsidR="00050F2B"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050F2B" w:rsidRPr="001B25BA" w:rsidRDefault="00A713F4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Системный </w:t>
            </w: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видеоцентр</w:t>
            </w:r>
            <w:proofErr w:type="spellEnd"/>
            <w:r w:rsidR="00050F2B"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50F2B"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CV</w:t>
            </w:r>
            <w:r w:rsidR="00050F2B"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-150</w:t>
            </w:r>
          </w:p>
          <w:p w:rsidR="00050F2B" w:rsidRPr="001B25BA" w:rsidRDefault="00A713F4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Эндоскопический отсос</w:t>
            </w:r>
            <w:r w:rsidR="00050F2B"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50F2B"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SSU</w:t>
            </w:r>
            <w:r w:rsidR="00050F2B"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</w:p>
          <w:p w:rsidR="00A713F4" w:rsidRPr="001B25BA" w:rsidRDefault="00A713F4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Видеомонитор</w:t>
            </w:r>
            <w:r w:rsidR="00050F2B"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50F2B"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SC</w:t>
            </w:r>
            <w:r w:rsidR="00050F2B"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50F2B"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SX</w:t>
            </w:r>
            <w:r w:rsidR="00050F2B"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</w:t>
            </w:r>
            <w:r w:rsidR="00050F2B"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  <w:r w:rsidR="00050F2B"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1" w:type="dxa"/>
            <w:vAlign w:val="center"/>
          </w:tcPr>
          <w:p w:rsidR="00A713F4" w:rsidRPr="001B25BA" w:rsidRDefault="00A713F4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vAlign w:val="center"/>
          </w:tcPr>
          <w:p w:rsidR="00A713F4" w:rsidRPr="001B25BA" w:rsidRDefault="00A713F4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center"/>
          </w:tcPr>
          <w:p w:rsidR="00A713F4" w:rsidRPr="001B25BA" w:rsidRDefault="00A713F4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4" w:type="dxa"/>
            <w:vAlign w:val="center"/>
          </w:tcPr>
          <w:p w:rsidR="00A713F4" w:rsidRPr="00435855" w:rsidRDefault="00A713F4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A713F4" w:rsidRPr="00B03FD8" w:rsidTr="001B25BA">
        <w:trPr>
          <w:trHeight w:val="357"/>
          <w:jc w:val="center"/>
        </w:trPr>
        <w:tc>
          <w:tcPr>
            <w:tcW w:w="793" w:type="dxa"/>
            <w:noWrap/>
            <w:vAlign w:val="center"/>
          </w:tcPr>
          <w:p w:rsidR="00A713F4" w:rsidRPr="001B25BA" w:rsidRDefault="00A713F4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1.11.</w:t>
            </w:r>
          </w:p>
        </w:tc>
        <w:tc>
          <w:tcPr>
            <w:tcW w:w="3913" w:type="dxa"/>
          </w:tcPr>
          <w:p w:rsidR="00A713F4" w:rsidRPr="001B25BA" w:rsidRDefault="00A713F4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Машина моечная автоматическая</w:t>
            </w:r>
            <w:r w:rsidR="00050F2B"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0F2B"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OER-A</w:t>
            </w:r>
          </w:p>
        </w:tc>
        <w:tc>
          <w:tcPr>
            <w:tcW w:w="1121" w:type="dxa"/>
            <w:vAlign w:val="center"/>
          </w:tcPr>
          <w:p w:rsidR="00A713F4" w:rsidRPr="001B25BA" w:rsidRDefault="00A713F4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vAlign w:val="center"/>
          </w:tcPr>
          <w:p w:rsidR="00A713F4" w:rsidRPr="001B25BA" w:rsidRDefault="00A713F4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center"/>
          </w:tcPr>
          <w:p w:rsidR="00A713F4" w:rsidRPr="001B25BA" w:rsidRDefault="00A713F4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4" w:type="dxa"/>
            <w:vAlign w:val="center"/>
          </w:tcPr>
          <w:p w:rsidR="00A713F4" w:rsidRPr="00435855" w:rsidRDefault="00A713F4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A713F4" w:rsidRPr="00B03FD8" w:rsidTr="001B25BA">
        <w:trPr>
          <w:trHeight w:val="357"/>
          <w:jc w:val="center"/>
        </w:trPr>
        <w:tc>
          <w:tcPr>
            <w:tcW w:w="793" w:type="dxa"/>
            <w:noWrap/>
            <w:vAlign w:val="center"/>
          </w:tcPr>
          <w:p w:rsidR="00A713F4" w:rsidRPr="001B25BA" w:rsidRDefault="00A713F4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1.12.</w:t>
            </w:r>
          </w:p>
        </w:tc>
        <w:tc>
          <w:tcPr>
            <w:tcW w:w="3913" w:type="dxa"/>
          </w:tcPr>
          <w:p w:rsidR="00A713F4" w:rsidRPr="001B25BA" w:rsidRDefault="00A713F4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Репроцессор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эндоскопов </w:t>
            </w:r>
            <w:r w:rsidR="00050F2B"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OER-AW</w:t>
            </w:r>
          </w:p>
        </w:tc>
        <w:tc>
          <w:tcPr>
            <w:tcW w:w="1121" w:type="dxa"/>
            <w:vAlign w:val="center"/>
          </w:tcPr>
          <w:p w:rsidR="00A713F4" w:rsidRPr="001B25BA" w:rsidRDefault="00A713F4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vAlign w:val="center"/>
          </w:tcPr>
          <w:p w:rsidR="00A713F4" w:rsidRPr="001B25BA" w:rsidRDefault="00A713F4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center"/>
          </w:tcPr>
          <w:p w:rsidR="00A713F4" w:rsidRPr="001B25BA" w:rsidRDefault="00A713F4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4" w:type="dxa"/>
            <w:vAlign w:val="center"/>
          </w:tcPr>
          <w:p w:rsidR="00A713F4" w:rsidRPr="00435855" w:rsidRDefault="00A713F4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050F2B" w:rsidRPr="00B03FD8" w:rsidTr="001B25BA">
        <w:trPr>
          <w:trHeight w:val="357"/>
          <w:jc w:val="center"/>
        </w:trPr>
        <w:tc>
          <w:tcPr>
            <w:tcW w:w="793" w:type="dxa"/>
            <w:noWrap/>
            <w:vAlign w:val="center"/>
          </w:tcPr>
          <w:p w:rsidR="00050F2B" w:rsidRPr="001B25BA" w:rsidRDefault="00050F2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13" w:type="dxa"/>
            <w:vAlign w:val="center"/>
          </w:tcPr>
          <w:p w:rsidR="00050F2B" w:rsidRPr="001B25BA" w:rsidRDefault="00050F2B" w:rsidP="001B25BA">
            <w:pPr>
              <w:pStyle w:val="aa"/>
              <w:spacing w:after="0"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технического состояния МИ гастроэнтерологического  отделения /инструктаж специалистов Заказчика  по правилам эксплуатации МИ </w:t>
            </w:r>
            <w:r w:rsidRPr="001B25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составе:</w:t>
            </w:r>
          </w:p>
        </w:tc>
        <w:tc>
          <w:tcPr>
            <w:tcW w:w="1121" w:type="dxa"/>
            <w:vAlign w:val="center"/>
          </w:tcPr>
          <w:p w:rsidR="00050F2B" w:rsidRPr="001B25BA" w:rsidRDefault="00050F2B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vAlign w:val="center"/>
          </w:tcPr>
          <w:p w:rsidR="00050F2B" w:rsidRPr="001B25BA" w:rsidRDefault="00050F2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center"/>
          </w:tcPr>
          <w:p w:rsidR="00050F2B" w:rsidRPr="001B25BA" w:rsidRDefault="00050F2B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vAlign w:val="center"/>
          </w:tcPr>
          <w:p w:rsidR="00050F2B" w:rsidRPr="00050F2B" w:rsidRDefault="00050F2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green"/>
              </w:rPr>
            </w:pPr>
          </w:p>
        </w:tc>
      </w:tr>
      <w:tr w:rsidR="00A33089" w:rsidRPr="00B03FD8" w:rsidTr="001B25BA">
        <w:trPr>
          <w:trHeight w:val="357"/>
          <w:jc w:val="center"/>
        </w:trPr>
        <w:tc>
          <w:tcPr>
            <w:tcW w:w="793" w:type="dxa"/>
            <w:noWrap/>
            <w:vAlign w:val="center"/>
          </w:tcPr>
          <w:p w:rsidR="00A33089" w:rsidRPr="001B25BA" w:rsidRDefault="00A33089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913" w:type="dxa"/>
            <w:vAlign w:val="center"/>
          </w:tcPr>
          <w:p w:rsidR="00A33089" w:rsidRPr="001B25BA" w:rsidRDefault="00A33089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Видеоэндоскопическое</w:t>
            </w:r>
            <w:proofErr w:type="spellEnd"/>
            <w:r w:rsidRPr="001B25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оборудование OLYMPUS</w:t>
            </w:r>
          </w:p>
          <w:p w:rsidR="00A33089" w:rsidRPr="001B25BA" w:rsidRDefault="00A33089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в составе:</w:t>
            </w:r>
          </w:p>
          <w:p w:rsidR="00A33089" w:rsidRPr="001B25BA" w:rsidRDefault="00A33089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Гастровидеоскоп</w:t>
            </w:r>
            <w:proofErr w:type="spellEnd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GIF-V70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A33089" w:rsidRPr="001B25BA" w:rsidRDefault="00A33089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Системный </w:t>
            </w: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видеоцентр</w:t>
            </w:r>
            <w:proofErr w:type="spellEnd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CV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-70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A33089" w:rsidRPr="001B25BA" w:rsidRDefault="00A33089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Видеомонитор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OEV</w:t>
            </w:r>
            <w:r w:rsidR="00D6091E"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1" w:type="dxa"/>
          </w:tcPr>
          <w:p w:rsidR="00A33089" w:rsidRPr="001B25BA" w:rsidRDefault="00A33089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vAlign w:val="center"/>
          </w:tcPr>
          <w:p w:rsidR="00A33089" w:rsidRPr="001B25BA" w:rsidRDefault="00A33089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</w:tcPr>
          <w:p w:rsidR="00A33089" w:rsidRPr="001B25BA" w:rsidRDefault="00A33089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vAlign w:val="center"/>
          </w:tcPr>
          <w:p w:rsidR="00A33089" w:rsidRPr="00B03FD8" w:rsidRDefault="00A33089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3089" w:rsidRPr="00B03FD8" w:rsidTr="001B25BA">
        <w:trPr>
          <w:trHeight w:val="357"/>
          <w:jc w:val="center"/>
        </w:trPr>
        <w:tc>
          <w:tcPr>
            <w:tcW w:w="793" w:type="dxa"/>
            <w:noWrap/>
            <w:vAlign w:val="center"/>
          </w:tcPr>
          <w:p w:rsidR="00A33089" w:rsidRPr="001B25BA" w:rsidRDefault="00A33089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913" w:type="dxa"/>
          </w:tcPr>
          <w:p w:rsidR="00A33089" w:rsidRPr="001B25BA" w:rsidRDefault="00A33089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Гастровидеоскоп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GIF-Q150</w:t>
            </w:r>
          </w:p>
        </w:tc>
        <w:tc>
          <w:tcPr>
            <w:tcW w:w="1121" w:type="dxa"/>
          </w:tcPr>
          <w:p w:rsidR="00A33089" w:rsidRPr="001B25BA" w:rsidRDefault="00A33089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vAlign w:val="center"/>
          </w:tcPr>
          <w:p w:rsidR="00A33089" w:rsidRPr="001B25BA" w:rsidRDefault="00A33089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</w:tcPr>
          <w:p w:rsidR="00A33089" w:rsidRPr="001B25BA" w:rsidRDefault="00A33089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vAlign w:val="center"/>
          </w:tcPr>
          <w:p w:rsidR="00A33089" w:rsidRPr="00B03FD8" w:rsidRDefault="00A33089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3089" w:rsidRPr="00B03FD8" w:rsidTr="001B25BA">
        <w:trPr>
          <w:trHeight w:val="357"/>
          <w:jc w:val="center"/>
        </w:trPr>
        <w:tc>
          <w:tcPr>
            <w:tcW w:w="793" w:type="dxa"/>
            <w:noWrap/>
            <w:vAlign w:val="center"/>
          </w:tcPr>
          <w:p w:rsidR="00A33089" w:rsidRPr="001B25BA" w:rsidRDefault="00A33089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913" w:type="dxa"/>
          </w:tcPr>
          <w:p w:rsidR="00A33089" w:rsidRPr="001B25BA" w:rsidRDefault="00A33089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Гастровидеоскоп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GIF-Q150</w:t>
            </w:r>
          </w:p>
        </w:tc>
        <w:tc>
          <w:tcPr>
            <w:tcW w:w="1121" w:type="dxa"/>
          </w:tcPr>
          <w:p w:rsidR="00A33089" w:rsidRPr="001B25BA" w:rsidRDefault="00A33089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vAlign w:val="center"/>
          </w:tcPr>
          <w:p w:rsidR="00A33089" w:rsidRPr="001B25BA" w:rsidRDefault="00A33089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</w:tcPr>
          <w:p w:rsidR="00A33089" w:rsidRPr="001B25BA" w:rsidRDefault="00A33089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vAlign w:val="center"/>
          </w:tcPr>
          <w:p w:rsidR="00A33089" w:rsidRPr="00B03FD8" w:rsidRDefault="00A33089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3089" w:rsidRPr="00B03FD8" w:rsidTr="001B25BA">
        <w:trPr>
          <w:trHeight w:val="357"/>
          <w:jc w:val="center"/>
        </w:trPr>
        <w:tc>
          <w:tcPr>
            <w:tcW w:w="793" w:type="dxa"/>
            <w:noWrap/>
            <w:vAlign w:val="center"/>
          </w:tcPr>
          <w:p w:rsidR="00A33089" w:rsidRPr="001B25BA" w:rsidRDefault="00A33089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3913" w:type="dxa"/>
          </w:tcPr>
          <w:p w:rsidR="00A33089" w:rsidRPr="001B25BA" w:rsidRDefault="00A33089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Гастровидеоскоп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GIF-Q150</w:t>
            </w:r>
          </w:p>
        </w:tc>
        <w:tc>
          <w:tcPr>
            <w:tcW w:w="1121" w:type="dxa"/>
          </w:tcPr>
          <w:p w:rsidR="00A33089" w:rsidRPr="001B25BA" w:rsidRDefault="00A33089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vAlign w:val="center"/>
          </w:tcPr>
          <w:p w:rsidR="00A33089" w:rsidRPr="001B25BA" w:rsidRDefault="00A33089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</w:tcPr>
          <w:p w:rsidR="00A33089" w:rsidRPr="001B25BA" w:rsidRDefault="00A33089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vAlign w:val="center"/>
          </w:tcPr>
          <w:p w:rsidR="00A33089" w:rsidRPr="00B03FD8" w:rsidRDefault="00A33089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3089" w:rsidRPr="00B03FD8" w:rsidTr="001B25BA">
        <w:trPr>
          <w:trHeight w:val="357"/>
          <w:jc w:val="center"/>
        </w:trPr>
        <w:tc>
          <w:tcPr>
            <w:tcW w:w="793" w:type="dxa"/>
            <w:noWrap/>
            <w:vAlign w:val="center"/>
          </w:tcPr>
          <w:p w:rsidR="00A33089" w:rsidRPr="001B25BA" w:rsidRDefault="00A33089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3913" w:type="dxa"/>
          </w:tcPr>
          <w:p w:rsidR="00A33089" w:rsidRPr="001B25BA" w:rsidRDefault="00A33089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Колоновидеоскоп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CF-V70L</w:t>
            </w:r>
          </w:p>
        </w:tc>
        <w:tc>
          <w:tcPr>
            <w:tcW w:w="1121" w:type="dxa"/>
          </w:tcPr>
          <w:p w:rsidR="00A33089" w:rsidRPr="001B25BA" w:rsidRDefault="00A33089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vAlign w:val="center"/>
          </w:tcPr>
          <w:p w:rsidR="00A33089" w:rsidRPr="001B25BA" w:rsidRDefault="00A33089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</w:tcPr>
          <w:p w:rsidR="00A33089" w:rsidRPr="001B25BA" w:rsidRDefault="00A33089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vAlign w:val="center"/>
          </w:tcPr>
          <w:p w:rsidR="00A33089" w:rsidRPr="00B03FD8" w:rsidRDefault="00A33089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3089" w:rsidRPr="00B03FD8" w:rsidTr="001B25BA">
        <w:trPr>
          <w:trHeight w:val="357"/>
          <w:jc w:val="center"/>
        </w:trPr>
        <w:tc>
          <w:tcPr>
            <w:tcW w:w="793" w:type="dxa"/>
            <w:noWrap/>
            <w:vAlign w:val="center"/>
          </w:tcPr>
          <w:p w:rsidR="00A33089" w:rsidRPr="001B25BA" w:rsidRDefault="00A33089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3913" w:type="dxa"/>
          </w:tcPr>
          <w:p w:rsidR="00A33089" w:rsidRPr="001B25BA" w:rsidRDefault="00A33089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Колоновидеоскоп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СF-Q150L</w:t>
            </w:r>
          </w:p>
        </w:tc>
        <w:tc>
          <w:tcPr>
            <w:tcW w:w="1121" w:type="dxa"/>
          </w:tcPr>
          <w:p w:rsidR="00A33089" w:rsidRPr="001B25BA" w:rsidRDefault="00A33089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vAlign w:val="center"/>
          </w:tcPr>
          <w:p w:rsidR="00A33089" w:rsidRPr="001B25BA" w:rsidRDefault="00A33089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</w:tcPr>
          <w:p w:rsidR="00A33089" w:rsidRPr="001B25BA" w:rsidRDefault="00A33089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vAlign w:val="center"/>
          </w:tcPr>
          <w:p w:rsidR="00A33089" w:rsidRPr="00B03FD8" w:rsidRDefault="00A33089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3089" w:rsidRPr="00B03FD8" w:rsidTr="001B25BA">
        <w:trPr>
          <w:trHeight w:val="357"/>
          <w:jc w:val="center"/>
        </w:trPr>
        <w:tc>
          <w:tcPr>
            <w:tcW w:w="793" w:type="dxa"/>
            <w:noWrap/>
            <w:vAlign w:val="center"/>
          </w:tcPr>
          <w:p w:rsidR="00A33089" w:rsidRPr="001B25BA" w:rsidRDefault="00A33089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3913" w:type="dxa"/>
          </w:tcPr>
          <w:p w:rsidR="00A33089" w:rsidRPr="001B25BA" w:rsidRDefault="00A33089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Колоновидеоскоп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СF-Q150L</w:t>
            </w:r>
          </w:p>
        </w:tc>
        <w:tc>
          <w:tcPr>
            <w:tcW w:w="1121" w:type="dxa"/>
          </w:tcPr>
          <w:p w:rsidR="00A33089" w:rsidRPr="001B25BA" w:rsidRDefault="00A33089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vAlign w:val="center"/>
          </w:tcPr>
          <w:p w:rsidR="00A33089" w:rsidRPr="001B25BA" w:rsidRDefault="00A33089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</w:tcPr>
          <w:p w:rsidR="00A33089" w:rsidRPr="001B25BA" w:rsidRDefault="00A33089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vAlign w:val="center"/>
          </w:tcPr>
          <w:p w:rsidR="00A33089" w:rsidRPr="00B03FD8" w:rsidRDefault="00A33089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3089" w:rsidRPr="00B03FD8" w:rsidTr="001B25BA">
        <w:trPr>
          <w:trHeight w:val="357"/>
          <w:jc w:val="center"/>
        </w:trPr>
        <w:tc>
          <w:tcPr>
            <w:tcW w:w="793" w:type="dxa"/>
            <w:noWrap/>
            <w:vAlign w:val="center"/>
          </w:tcPr>
          <w:p w:rsidR="00A33089" w:rsidRPr="001B25BA" w:rsidRDefault="00A33089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3913" w:type="dxa"/>
          </w:tcPr>
          <w:p w:rsidR="00A33089" w:rsidRPr="001B25BA" w:rsidRDefault="00A33089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Гастрофиброскоп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GIF-E3</w:t>
            </w:r>
          </w:p>
        </w:tc>
        <w:tc>
          <w:tcPr>
            <w:tcW w:w="1121" w:type="dxa"/>
          </w:tcPr>
          <w:p w:rsidR="00A33089" w:rsidRPr="001B25BA" w:rsidRDefault="00A33089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vAlign w:val="center"/>
          </w:tcPr>
          <w:p w:rsidR="00A33089" w:rsidRPr="001B25BA" w:rsidRDefault="00A33089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</w:tcPr>
          <w:p w:rsidR="00A33089" w:rsidRPr="001B25BA" w:rsidRDefault="00A33089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vAlign w:val="center"/>
          </w:tcPr>
          <w:p w:rsidR="00A33089" w:rsidRPr="00B03FD8" w:rsidRDefault="00A33089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3089" w:rsidRPr="00B03FD8" w:rsidTr="001B25BA">
        <w:trPr>
          <w:trHeight w:val="357"/>
          <w:jc w:val="center"/>
        </w:trPr>
        <w:tc>
          <w:tcPr>
            <w:tcW w:w="793" w:type="dxa"/>
            <w:noWrap/>
            <w:vAlign w:val="center"/>
          </w:tcPr>
          <w:p w:rsidR="00A33089" w:rsidRPr="001B25BA" w:rsidRDefault="00A33089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3913" w:type="dxa"/>
          </w:tcPr>
          <w:p w:rsidR="00A33089" w:rsidRPr="001B25BA" w:rsidRDefault="00A33089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Видеоэндоскопическая</w:t>
            </w:r>
            <w:proofErr w:type="spellEnd"/>
            <w:r w:rsidRPr="001B25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система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 составе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A33089" w:rsidRPr="001B25BA" w:rsidRDefault="00A33089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Видеоскоп</w:t>
            </w:r>
            <w:proofErr w:type="spellEnd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гастроинтестинальный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GIF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 170;</w:t>
            </w:r>
          </w:p>
          <w:p w:rsidR="00A33089" w:rsidRPr="001B25BA" w:rsidRDefault="00A33089" w:rsidP="001B25B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 видеоинформационный  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CV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-170; </w:t>
            </w:r>
          </w:p>
          <w:p w:rsidR="00A33089" w:rsidRPr="001B25BA" w:rsidRDefault="00A33089" w:rsidP="001B25B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Монитор для визуализации в хирургии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Endo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Vue</w:t>
            </w:r>
            <w:proofErr w:type="spellEnd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</w:t>
            </w:r>
            <w:r w:rsidRPr="001B25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1" w:type="dxa"/>
          </w:tcPr>
          <w:p w:rsidR="00A33089" w:rsidRPr="001B25BA" w:rsidRDefault="00A33089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vAlign w:val="center"/>
          </w:tcPr>
          <w:p w:rsidR="00A33089" w:rsidRPr="001B25BA" w:rsidRDefault="00A33089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</w:tcPr>
          <w:p w:rsidR="00A33089" w:rsidRPr="001B25BA" w:rsidRDefault="00A33089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vAlign w:val="center"/>
          </w:tcPr>
          <w:p w:rsidR="00A33089" w:rsidRPr="00B03FD8" w:rsidRDefault="00A33089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3089" w:rsidRPr="00B03FD8" w:rsidTr="001B25BA">
        <w:trPr>
          <w:trHeight w:val="357"/>
          <w:jc w:val="center"/>
        </w:trPr>
        <w:tc>
          <w:tcPr>
            <w:tcW w:w="793" w:type="dxa"/>
            <w:noWrap/>
            <w:vAlign w:val="center"/>
          </w:tcPr>
          <w:p w:rsidR="00A33089" w:rsidRPr="001B25BA" w:rsidRDefault="00A33089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2.10.</w:t>
            </w:r>
          </w:p>
        </w:tc>
        <w:tc>
          <w:tcPr>
            <w:tcW w:w="3913" w:type="dxa"/>
          </w:tcPr>
          <w:p w:rsidR="00A33089" w:rsidRPr="001B25BA" w:rsidRDefault="00A33089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Эндоскопическая стойка </w:t>
            </w:r>
            <w:proofErr w:type="spellStart"/>
            <w:r w:rsidRPr="001B25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Olimpus</w:t>
            </w:r>
            <w:proofErr w:type="spellEnd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 составе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A33089" w:rsidRPr="001B25BA" w:rsidRDefault="00A33089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Системный </w:t>
            </w: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видеоцентр</w:t>
            </w:r>
            <w:proofErr w:type="spellEnd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CV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-150</w:t>
            </w:r>
          </w:p>
          <w:p w:rsidR="00A33089" w:rsidRPr="001B25BA" w:rsidRDefault="00A33089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Эндоскопический отсос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SSU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</w:p>
          <w:p w:rsidR="00A33089" w:rsidRPr="001B25BA" w:rsidRDefault="00A33089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Видеомонитор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SC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SX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1511.</w:t>
            </w:r>
          </w:p>
        </w:tc>
        <w:tc>
          <w:tcPr>
            <w:tcW w:w="1121" w:type="dxa"/>
          </w:tcPr>
          <w:p w:rsidR="00A33089" w:rsidRPr="001B25BA" w:rsidRDefault="00A33089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vAlign w:val="center"/>
          </w:tcPr>
          <w:p w:rsidR="00A33089" w:rsidRPr="001B25BA" w:rsidRDefault="00A33089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</w:tcPr>
          <w:p w:rsidR="00A33089" w:rsidRPr="001B25BA" w:rsidRDefault="00A33089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vAlign w:val="center"/>
          </w:tcPr>
          <w:p w:rsidR="00A33089" w:rsidRPr="00B03FD8" w:rsidRDefault="00A33089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3089" w:rsidRPr="00B03FD8" w:rsidTr="001B25BA">
        <w:trPr>
          <w:trHeight w:val="357"/>
          <w:jc w:val="center"/>
        </w:trPr>
        <w:tc>
          <w:tcPr>
            <w:tcW w:w="793" w:type="dxa"/>
            <w:noWrap/>
            <w:vAlign w:val="center"/>
          </w:tcPr>
          <w:p w:rsidR="00A33089" w:rsidRPr="001B25BA" w:rsidRDefault="00A33089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2.11.</w:t>
            </w:r>
          </w:p>
        </w:tc>
        <w:tc>
          <w:tcPr>
            <w:tcW w:w="3913" w:type="dxa"/>
          </w:tcPr>
          <w:p w:rsidR="00A33089" w:rsidRPr="001B25BA" w:rsidRDefault="00A33089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Машина моечная автоматическая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OER-A</w:t>
            </w:r>
          </w:p>
        </w:tc>
        <w:tc>
          <w:tcPr>
            <w:tcW w:w="1121" w:type="dxa"/>
          </w:tcPr>
          <w:p w:rsidR="00A33089" w:rsidRPr="001B25BA" w:rsidRDefault="00A33089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vAlign w:val="center"/>
          </w:tcPr>
          <w:p w:rsidR="00A33089" w:rsidRPr="001B25BA" w:rsidRDefault="00A33089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</w:tcPr>
          <w:p w:rsidR="00A33089" w:rsidRPr="001B25BA" w:rsidRDefault="00A33089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vAlign w:val="center"/>
          </w:tcPr>
          <w:p w:rsidR="00A33089" w:rsidRPr="00B03FD8" w:rsidRDefault="00A33089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3089" w:rsidRPr="00B03FD8" w:rsidTr="001B25BA">
        <w:trPr>
          <w:trHeight w:val="357"/>
          <w:jc w:val="center"/>
        </w:trPr>
        <w:tc>
          <w:tcPr>
            <w:tcW w:w="793" w:type="dxa"/>
            <w:noWrap/>
            <w:vAlign w:val="center"/>
          </w:tcPr>
          <w:p w:rsidR="00A33089" w:rsidRPr="001B25BA" w:rsidRDefault="00A33089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2.12.</w:t>
            </w:r>
          </w:p>
        </w:tc>
        <w:tc>
          <w:tcPr>
            <w:tcW w:w="3913" w:type="dxa"/>
          </w:tcPr>
          <w:p w:rsidR="00A33089" w:rsidRPr="001B25BA" w:rsidRDefault="00A33089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Репроцессор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эндоскопов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OER-AW</w:t>
            </w:r>
          </w:p>
        </w:tc>
        <w:tc>
          <w:tcPr>
            <w:tcW w:w="1121" w:type="dxa"/>
          </w:tcPr>
          <w:p w:rsidR="00A33089" w:rsidRPr="001B25BA" w:rsidRDefault="00A33089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vAlign w:val="center"/>
          </w:tcPr>
          <w:p w:rsidR="00A33089" w:rsidRPr="001B25BA" w:rsidRDefault="00A33089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</w:tcPr>
          <w:p w:rsidR="00A33089" w:rsidRPr="001B25BA" w:rsidRDefault="00A33089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vAlign w:val="center"/>
          </w:tcPr>
          <w:p w:rsidR="00A33089" w:rsidRPr="00B03FD8" w:rsidRDefault="00A33089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1C55" w:rsidRPr="00B03FD8" w:rsidTr="001B25BA">
        <w:trPr>
          <w:trHeight w:val="357"/>
          <w:jc w:val="center"/>
        </w:trPr>
        <w:tc>
          <w:tcPr>
            <w:tcW w:w="793" w:type="dxa"/>
            <w:noWrap/>
            <w:vAlign w:val="center"/>
          </w:tcPr>
          <w:p w:rsidR="00301C55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13" w:type="dxa"/>
            <w:vAlign w:val="center"/>
          </w:tcPr>
          <w:p w:rsidR="00301C55" w:rsidRPr="001B25BA" w:rsidRDefault="00B03FD8" w:rsidP="001B25BA">
            <w:pPr>
              <w:pStyle w:val="aa"/>
              <w:spacing w:after="0"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Внеплановое техническое обслужива</w:t>
            </w:r>
            <w:r w:rsidR="003C2267"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ние МИ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гастроэнтерологического  отделения</w:t>
            </w:r>
          </w:p>
        </w:tc>
        <w:tc>
          <w:tcPr>
            <w:tcW w:w="1121" w:type="dxa"/>
            <w:vAlign w:val="center"/>
          </w:tcPr>
          <w:p w:rsidR="00301C55" w:rsidRPr="001B25BA" w:rsidRDefault="00B03FD8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vAlign w:val="center"/>
          </w:tcPr>
          <w:p w:rsidR="00301C55" w:rsidRPr="001B25BA" w:rsidRDefault="00301C55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center"/>
          </w:tcPr>
          <w:p w:rsidR="00301C55" w:rsidRPr="001B25BA" w:rsidRDefault="00B03FD8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4" w:type="dxa"/>
            <w:vAlign w:val="center"/>
          </w:tcPr>
          <w:p w:rsidR="00301C55" w:rsidRPr="00B03FD8" w:rsidRDefault="00301C55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1C55" w:rsidRPr="00B03FD8" w:rsidTr="001B25BA">
        <w:trPr>
          <w:trHeight w:val="357"/>
          <w:jc w:val="center"/>
        </w:trPr>
        <w:tc>
          <w:tcPr>
            <w:tcW w:w="793" w:type="dxa"/>
            <w:noWrap/>
            <w:vAlign w:val="center"/>
          </w:tcPr>
          <w:p w:rsidR="00301C55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13" w:type="dxa"/>
            <w:vAlign w:val="center"/>
          </w:tcPr>
          <w:p w:rsidR="00B03FD8" w:rsidRPr="001B25BA" w:rsidRDefault="00B03FD8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Замена А-резины GQ494300 </w:t>
            </w:r>
          </w:p>
          <w:p w:rsidR="00301C55" w:rsidRPr="001B25BA" w:rsidRDefault="00B03FD8" w:rsidP="001B25BA">
            <w:pPr>
              <w:pStyle w:val="aa"/>
              <w:spacing w:after="0"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к GIF-V70</w:t>
            </w:r>
          </w:p>
        </w:tc>
        <w:tc>
          <w:tcPr>
            <w:tcW w:w="1121" w:type="dxa"/>
            <w:vAlign w:val="center"/>
          </w:tcPr>
          <w:p w:rsidR="00301C55" w:rsidRPr="001B25BA" w:rsidRDefault="00B03FD8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vAlign w:val="center"/>
          </w:tcPr>
          <w:p w:rsidR="00301C55" w:rsidRPr="001B25BA" w:rsidRDefault="00301C55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center"/>
          </w:tcPr>
          <w:p w:rsidR="00301C55" w:rsidRPr="001B25BA" w:rsidRDefault="00B03FD8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vAlign w:val="center"/>
          </w:tcPr>
          <w:p w:rsidR="00301C55" w:rsidRPr="00B03FD8" w:rsidRDefault="00301C55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03FD8" w:rsidRPr="00B03FD8" w:rsidTr="001B25BA">
        <w:trPr>
          <w:trHeight w:val="357"/>
          <w:jc w:val="center"/>
        </w:trPr>
        <w:tc>
          <w:tcPr>
            <w:tcW w:w="793" w:type="dxa"/>
            <w:noWrap/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13" w:type="dxa"/>
            <w:vAlign w:val="center"/>
          </w:tcPr>
          <w:p w:rsidR="00B03FD8" w:rsidRPr="001B25BA" w:rsidRDefault="00B03FD8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Замена А-резины GR511900</w:t>
            </w:r>
          </w:p>
          <w:p w:rsidR="00B03FD8" w:rsidRPr="001B25BA" w:rsidRDefault="00B03FD8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к GIF-Q150</w:t>
            </w:r>
          </w:p>
        </w:tc>
        <w:tc>
          <w:tcPr>
            <w:tcW w:w="1121" w:type="dxa"/>
            <w:vAlign w:val="center"/>
          </w:tcPr>
          <w:p w:rsidR="00B03FD8" w:rsidRPr="001B25BA" w:rsidRDefault="00B03FD8" w:rsidP="001B25BA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center"/>
          </w:tcPr>
          <w:p w:rsidR="00B03FD8" w:rsidRPr="001B25BA" w:rsidRDefault="00B03FD8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4" w:type="dxa"/>
            <w:vAlign w:val="center"/>
          </w:tcPr>
          <w:p w:rsidR="00B03FD8" w:rsidRPr="00B03FD8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03FD8" w:rsidRPr="00B03FD8" w:rsidTr="001B25BA">
        <w:trPr>
          <w:trHeight w:val="357"/>
          <w:jc w:val="center"/>
        </w:trPr>
        <w:tc>
          <w:tcPr>
            <w:tcW w:w="793" w:type="dxa"/>
            <w:noWrap/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13" w:type="dxa"/>
            <w:vAlign w:val="center"/>
          </w:tcPr>
          <w:p w:rsidR="00B03FD8" w:rsidRPr="001B25BA" w:rsidRDefault="00B03FD8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Замена А-резины GQ572100</w:t>
            </w:r>
          </w:p>
          <w:p w:rsidR="00B03FD8" w:rsidRPr="001B25BA" w:rsidRDefault="00B03FD8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к CF-V70L</w:t>
            </w:r>
          </w:p>
        </w:tc>
        <w:tc>
          <w:tcPr>
            <w:tcW w:w="1121" w:type="dxa"/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center"/>
          </w:tcPr>
          <w:p w:rsidR="00B03FD8" w:rsidRPr="001B25BA" w:rsidRDefault="00B03FD8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vAlign w:val="center"/>
          </w:tcPr>
          <w:p w:rsidR="00B03FD8" w:rsidRPr="00B03FD8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03FD8" w:rsidRPr="00B03FD8" w:rsidTr="001B25BA">
        <w:trPr>
          <w:trHeight w:val="357"/>
          <w:jc w:val="center"/>
        </w:trPr>
        <w:tc>
          <w:tcPr>
            <w:tcW w:w="793" w:type="dxa"/>
            <w:noWrap/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913" w:type="dxa"/>
            <w:vAlign w:val="center"/>
          </w:tcPr>
          <w:p w:rsidR="00B03FD8" w:rsidRPr="001B25BA" w:rsidRDefault="00B03FD8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Замена А-резины GQ572100</w:t>
            </w:r>
          </w:p>
          <w:p w:rsidR="00B03FD8" w:rsidRPr="001B25BA" w:rsidRDefault="00B03FD8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к СF-Q150L</w:t>
            </w:r>
          </w:p>
        </w:tc>
        <w:tc>
          <w:tcPr>
            <w:tcW w:w="1121" w:type="dxa"/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center"/>
          </w:tcPr>
          <w:p w:rsidR="00B03FD8" w:rsidRPr="001B25BA" w:rsidRDefault="00B03FD8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4" w:type="dxa"/>
            <w:vAlign w:val="center"/>
          </w:tcPr>
          <w:p w:rsidR="00B03FD8" w:rsidRPr="00B03FD8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03FD8" w:rsidRPr="00B03FD8" w:rsidTr="001B25BA">
        <w:trPr>
          <w:trHeight w:val="357"/>
          <w:jc w:val="center"/>
        </w:trPr>
        <w:tc>
          <w:tcPr>
            <w:tcW w:w="793" w:type="dxa"/>
            <w:noWrap/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13" w:type="dxa"/>
          </w:tcPr>
          <w:p w:rsidR="00B03FD8" w:rsidRPr="001B25BA" w:rsidRDefault="00B03FD8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Замена А-резины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GQ494300</w:t>
            </w:r>
          </w:p>
          <w:p w:rsidR="00B03FD8" w:rsidRPr="001B25BA" w:rsidRDefault="00B03FD8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GIF-E3</w:t>
            </w:r>
          </w:p>
        </w:tc>
        <w:tc>
          <w:tcPr>
            <w:tcW w:w="1121" w:type="dxa"/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center"/>
          </w:tcPr>
          <w:p w:rsidR="00B03FD8" w:rsidRPr="001B25BA" w:rsidRDefault="00B03FD8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vAlign w:val="center"/>
          </w:tcPr>
          <w:p w:rsidR="00B03FD8" w:rsidRPr="00B03FD8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03FD8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Замена А-резины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GE884500</w:t>
            </w:r>
          </w:p>
          <w:p w:rsidR="00B03FD8" w:rsidRPr="001B25BA" w:rsidRDefault="00B03FD8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GIF-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170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B03FD8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03FD8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Замена сопла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GJ788200</w:t>
            </w:r>
          </w:p>
          <w:p w:rsidR="00B03FD8" w:rsidRPr="001B25BA" w:rsidRDefault="00B03FD8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 </w:t>
            </w: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GIF-V70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B03FD8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03FD8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Замена сопла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GJ552700</w:t>
            </w:r>
          </w:p>
          <w:p w:rsidR="00B03FD8" w:rsidRPr="001B25BA" w:rsidRDefault="00B03FD8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GIF-Q150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B03FD8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03FD8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Замена сопла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GQ572100</w:t>
            </w:r>
          </w:p>
          <w:p w:rsidR="00B03FD8" w:rsidRPr="001B25BA" w:rsidRDefault="00B03FD8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 </w:t>
            </w: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CF-V70L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B03FD8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03FD8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3FD8" w:rsidRPr="001B25BA" w:rsidRDefault="00B03FD8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Замена сопла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GL886600</w:t>
            </w:r>
          </w:p>
          <w:p w:rsidR="00B03FD8" w:rsidRPr="001B25BA" w:rsidRDefault="00B03FD8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 </w:t>
            </w: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СF-Q150L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B03FD8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03FD8" w:rsidRPr="00B03FD8" w:rsidTr="001B25BA">
        <w:trPr>
          <w:trHeight w:val="551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3FD8" w:rsidRPr="001B25BA" w:rsidRDefault="00B03FD8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Замена сопла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ZB545000</w:t>
            </w:r>
          </w:p>
          <w:p w:rsidR="00B03FD8" w:rsidRPr="001B25BA" w:rsidRDefault="00B03FD8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GIF-E3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B03FD8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03FD8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Замена сопла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RU266700</w:t>
            </w:r>
          </w:p>
          <w:p w:rsidR="00B03FD8" w:rsidRPr="001B25BA" w:rsidRDefault="00B03FD8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GIF-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170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B03FD8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03FD8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Замена Фильтра газового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MAJ-822</w:t>
            </w:r>
          </w:p>
          <w:p w:rsidR="00B03FD8" w:rsidRPr="001B25BA" w:rsidRDefault="00B03FD8" w:rsidP="001B25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OER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OER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AW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B03FD8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03FD8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Замена Фильтра воздушного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MAJ-823</w:t>
            </w:r>
          </w:p>
          <w:p w:rsidR="00B03FD8" w:rsidRPr="001B25BA" w:rsidRDefault="00B03FD8" w:rsidP="001B25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OER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OER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AW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B03FD8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03FD8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Замена Фильтра </w:t>
            </w: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дезинфектанта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GC633800</w:t>
            </w:r>
          </w:p>
          <w:p w:rsidR="00B03FD8" w:rsidRPr="001B25BA" w:rsidRDefault="00B03FD8" w:rsidP="001B25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OER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OER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AW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B03FD8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03FD8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Замена Фильтра GC758000</w:t>
            </w:r>
          </w:p>
          <w:p w:rsidR="00B03FD8" w:rsidRPr="001B25BA" w:rsidRDefault="00B03FD8" w:rsidP="001B25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OER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OER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AW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B03FD8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03FD8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Замена Кольца GH948900</w:t>
            </w:r>
          </w:p>
          <w:p w:rsidR="00B03FD8" w:rsidRPr="001B25BA" w:rsidRDefault="00B03FD8" w:rsidP="001B25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OER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OER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AW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B03FD8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03FD8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Замена Кольца GS940900</w:t>
            </w:r>
          </w:p>
          <w:p w:rsidR="00B03FD8" w:rsidRPr="001B25BA" w:rsidRDefault="00B03FD8" w:rsidP="001B25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OER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OER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AW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B03FD8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03FD8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Замена Шланга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681000 </w:t>
            </w: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1B2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OER</w:t>
            </w: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B2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B03FD8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03FD8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Замена Шланга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718900 </w:t>
            </w: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к OER-A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B03FD8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03FD8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Замена Шланга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G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600600</w:t>
            </w: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к OER-A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B03FD8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03FD8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Замена Шланга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600500 </w:t>
            </w: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к OER-A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B03FD8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03FD8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Замена Уплотнительного кольца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GM897500</w:t>
            </w:r>
          </w:p>
          <w:p w:rsidR="00B03FD8" w:rsidRPr="001B25BA" w:rsidRDefault="00B03FD8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к OER-A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B03FD8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03FD8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 Шланга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GT105200 </w:t>
            </w: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OER-A</w:t>
            </w:r>
            <w:r w:rsidRPr="001B2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B03FD8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03FD8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3FD8" w:rsidRPr="001B25BA" w:rsidRDefault="00B03FD8" w:rsidP="001B25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 Шланга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GT105300 </w:t>
            </w: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OER-A</w:t>
            </w:r>
            <w:r w:rsidRPr="001B2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B03FD8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03FD8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3FD8" w:rsidRPr="001B25BA" w:rsidRDefault="00B03FD8" w:rsidP="001B25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Шланга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GT108400 </w:t>
            </w: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OER-A</w:t>
            </w:r>
            <w:r w:rsidRPr="001B2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B03FD8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03FD8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3FD8" w:rsidRPr="001B25BA" w:rsidRDefault="00B03FD8" w:rsidP="001B25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 Шланга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GT109400</w:t>
            </w: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OER-A</w:t>
            </w:r>
            <w:r w:rsidRPr="001B2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B03FD8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03FD8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A1634" w:rsidP="001B25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Уплотнительного кольца</w:t>
            </w:r>
            <w:r w:rsidR="00B03FD8"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GY065500</w:t>
            </w:r>
            <w:r w:rsidR="00B03FD8" w:rsidRPr="001B2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r w:rsidR="00B03FD8" w:rsidRPr="001B25BA">
              <w:rPr>
                <w:rFonts w:ascii="Times New Roman" w:hAnsi="Times New Roman" w:cs="Times New Roman"/>
                <w:sz w:val="24"/>
                <w:szCs w:val="24"/>
              </w:rPr>
              <w:t>OER-A</w:t>
            </w:r>
            <w:r w:rsidR="00B03FD8" w:rsidRPr="001B2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B03FD8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03FD8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3FD8" w:rsidRPr="001B25BA" w:rsidRDefault="00BA1634" w:rsidP="001B25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Микросхемы</w:t>
            </w:r>
            <w:r w:rsidR="00B03FD8" w:rsidRPr="001B2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сохранения параметров </w:t>
            </w:r>
            <w:r w:rsidR="00B03FD8"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DZ190900 </w:t>
            </w:r>
            <w:r w:rsidR="00B03FD8" w:rsidRPr="001B2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 w:rsidR="00B03FD8" w:rsidRPr="001B25BA">
              <w:rPr>
                <w:rFonts w:ascii="Times New Roman" w:hAnsi="Times New Roman" w:cs="Times New Roman"/>
                <w:sz w:val="24"/>
                <w:szCs w:val="24"/>
              </w:rPr>
              <w:t>OER-A</w:t>
            </w:r>
            <w:r w:rsidR="00B03FD8" w:rsidRPr="001B2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1B25BA" w:rsidRDefault="00B03FD8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FD8" w:rsidRPr="00B03FD8" w:rsidRDefault="00B03FD8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F91776">
        <w:trPr>
          <w:trHeight w:val="357"/>
          <w:jc w:val="center"/>
        </w:trPr>
        <w:tc>
          <w:tcPr>
            <w:tcW w:w="910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2021 год: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F91776">
        <w:trPr>
          <w:trHeight w:val="357"/>
          <w:jc w:val="center"/>
        </w:trPr>
        <w:tc>
          <w:tcPr>
            <w:tcW w:w="1082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 год</w:t>
            </w: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Периодическое/ежеквартальное техническое обслуживание МИ гастроэнтерологического отделения </w:t>
            </w:r>
            <w:r w:rsidRPr="001B25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составе: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A33089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Видеоэндоскопическое</w:t>
            </w:r>
            <w:proofErr w:type="spellEnd"/>
            <w:r w:rsidRPr="001B25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оборудование OLYMPUS</w:t>
            </w:r>
          </w:p>
          <w:p w:rsidR="00DB755B" w:rsidRPr="001B25BA" w:rsidRDefault="00DB755B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в составе:</w:t>
            </w:r>
          </w:p>
          <w:p w:rsidR="00DB755B" w:rsidRPr="001B25BA" w:rsidRDefault="00DB755B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Гастровидеоскоп</w:t>
            </w:r>
            <w:proofErr w:type="spellEnd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GIF-V70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B755B" w:rsidRPr="001B25BA" w:rsidRDefault="00DB755B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Системный </w:t>
            </w: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видеоцентр</w:t>
            </w:r>
            <w:proofErr w:type="spellEnd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CV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-70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B755B" w:rsidRPr="001B25BA" w:rsidRDefault="00DB755B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Видеомонитор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OEV</w:t>
            </w:r>
            <w:r w:rsidR="00D6091E"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A33089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Гастровидеоскоп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GIF-Q150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A33089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Гастровидеоскоп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GIF-Q150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A33089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Гастровидеоскоп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GIF-Q150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A33089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Колоновидеоскоп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CF-V70L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A33089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Колоновидеоскоп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СF-Q150L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A33089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Колоновидеоскоп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СF-Q150L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A33089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Гастрофиброскоп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GIF-E3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A33089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Видеоэндоскопическая</w:t>
            </w:r>
            <w:proofErr w:type="spellEnd"/>
            <w:r w:rsidRPr="001B25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система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 составе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DB755B" w:rsidRPr="001B25BA" w:rsidRDefault="00DB755B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Видеоскоп</w:t>
            </w:r>
            <w:proofErr w:type="spellEnd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гастроинтестинальный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GIF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 170;</w:t>
            </w:r>
          </w:p>
          <w:p w:rsidR="00DB755B" w:rsidRPr="001B25BA" w:rsidRDefault="00DB755B" w:rsidP="001B25B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 видеоинформационный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CV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-170; </w:t>
            </w:r>
          </w:p>
          <w:p w:rsidR="00DB755B" w:rsidRPr="001B25BA" w:rsidRDefault="00DB755B" w:rsidP="001B25B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Монитор для визуализации в хирургии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Endo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Vue</w:t>
            </w:r>
            <w:proofErr w:type="spellEnd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</w:t>
            </w:r>
            <w:r w:rsidRPr="001B25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A33089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1.10.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Эндоскопическая стойка </w:t>
            </w:r>
            <w:proofErr w:type="spellStart"/>
            <w:r w:rsidRPr="001B25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Olimpus</w:t>
            </w:r>
            <w:proofErr w:type="spellEnd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 составе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DB755B" w:rsidRPr="001B25BA" w:rsidRDefault="00DB755B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Системный </w:t>
            </w: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видеоцентр</w:t>
            </w:r>
            <w:proofErr w:type="spellEnd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CV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-150</w:t>
            </w:r>
          </w:p>
          <w:p w:rsidR="00DB755B" w:rsidRPr="001B25BA" w:rsidRDefault="00DB755B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Эндоскопический отсос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SSU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</w:p>
          <w:p w:rsidR="00DB755B" w:rsidRPr="001B25BA" w:rsidRDefault="00DB755B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Видеомонитор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SC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SX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1511.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435855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1.11.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Машина моечная автоматическая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OER-A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435855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1.12.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Репроцессор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эндоскопов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OER-AW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435855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pStyle w:val="aa"/>
              <w:spacing w:after="0"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технического состояния МИ гастроэнтерологического  отделения /инструктаж специалистов Заказчика  по правилам эксплуатации МИ </w:t>
            </w:r>
            <w:r w:rsidRPr="001B25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составе: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050F2B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green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Видеоэндоскопическое</w:t>
            </w:r>
            <w:proofErr w:type="spellEnd"/>
            <w:r w:rsidRPr="001B25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оборудование OLYMPUS</w:t>
            </w:r>
          </w:p>
          <w:p w:rsidR="00DB755B" w:rsidRPr="001B25BA" w:rsidRDefault="00DB755B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в составе:</w:t>
            </w:r>
          </w:p>
          <w:p w:rsidR="00DB755B" w:rsidRPr="001B25BA" w:rsidRDefault="00DB755B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Гастровидеоскоп</w:t>
            </w:r>
            <w:proofErr w:type="spellEnd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GIF-V70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B755B" w:rsidRPr="001B25BA" w:rsidRDefault="00DB755B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Системный </w:t>
            </w: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видеоцентр</w:t>
            </w:r>
            <w:proofErr w:type="spellEnd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CV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-70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B755B" w:rsidRPr="001B25BA" w:rsidRDefault="00DB755B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Видеомонитор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OEV</w:t>
            </w:r>
            <w:r w:rsidR="00D6091E"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B03FD8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Гастровидеоскоп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GIF-Q150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B03FD8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Гастровидеоскоп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GIF-Q150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B03FD8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Гастровидеоскоп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GIF-Q150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B03FD8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Колоновидеоскоп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CF-V70L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B03FD8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Колоновидеоскоп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СF-Q150L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B03FD8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Колоновидеоскоп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СF-Q150L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B03FD8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2.8.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Гастрофиброскоп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GIF-E3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B03FD8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Видеоэндоскопическая</w:t>
            </w:r>
            <w:proofErr w:type="spellEnd"/>
            <w:r w:rsidRPr="001B25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система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 составе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DB755B" w:rsidRPr="001B25BA" w:rsidRDefault="00DB755B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Видеоскоп</w:t>
            </w:r>
            <w:proofErr w:type="spellEnd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гастроинтестинальный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GIF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 170;</w:t>
            </w:r>
          </w:p>
          <w:p w:rsidR="00DB755B" w:rsidRPr="001B25BA" w:rsidRDefault="00DB755B" w:rsidP="001B25B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 видеоинформационный  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CV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-170; </w:t>
            </w:r>
          </w:p>
          <w:p w:rsidR="00DB755B" w:rsidRPr="001B25BA" w:rsidRDefault="00DB755B" w:rsidP="001B25B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Монитор для визуализации в хирургии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Endo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Vue</w:t>
            </w:r>
            <w:proofErr w:type="spellEnd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</w:t>
            </w:r>
            <w:r w:rsidRPr="001B25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B03FD8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2.10.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Эндоскопическая стойка </w:t>
            </w:r>
            <w:proofErr w:type="spellStart"/>
            <w:r w:rsidRPr="001B25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Olimpus</w:t>
            </w:r>
            <w:proofErr w:type="spellEnd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 составе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DB755B" w:rsidRPr="001B25BA" w:rsidRDefault="00DB755B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Системный </w:t>
            </w: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видеоцентр</w:t>
            </w:r>
            <w:proofErr w:type="spellEnd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CV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-150</w:t>
            </w:r>
          </w:p>
          <w:p w:rsidR="00DB755B" w:rsidRPr="001B25BA" w:rsidRDefault="00DB755B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Эндоскопический отсос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SSU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</w:p>
          <w:p w:rsidR="00DB755B" w:rsidRPr="001B25BA" w:rsidRDefault="00DB755B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Видеомонитор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SC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SX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1511.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B03FD8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2.11.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Машина моечная автоматическая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OER-A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B03FD8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2.12.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Репроцессор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эндоскопов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OER-AW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B03FD8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pStyle w:val="aa"/>
              <w:spacing w:after="0"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Внеплановое техническое обслуживание МИ гастроэнтерологического  отделения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Замена А-резины GQ494300 </w:t>
            </w:r>
          </w:p>
          <w:p w:rsidR="003C2267" w:rsidRPr="001B25BA" w:rsidRDefault="003C2267" w:rsidP="001B25BA">
            <w:pPr>
              <w:pStyle w:val="aa"/>
              <w:spacing w:after="0"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к GIF-V70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Замена А-резины GR511900</w:t>
            </w:r>
          </w:p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к GIF-Q150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Замена А-резины GQ572100</w:t>
            </w:r>
          </w:p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к CF-V70L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Замена А-резины GQ572100</w:t>
            </w:r>
          </w:p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к СF-Q150L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Замена А-резины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GQ494300</w:t>
            </w:r>
          </w:p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GIF-E3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Замена А-резины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GE884500</w:t>
            </w:r>
          </w:p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GIF-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170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Замена сопла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GJ788200</w:t>
            </w:r>
          </w:p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 </w:t>
            </w: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GIF-V70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Замена сопла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GJ552700</w:t>
            </w:r>
          </w:p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GIF-Q150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Замена сопла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GQ572100</w:t>
            </w:r>
          </w:p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 </w:t>
            </w: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CF-V70L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Замена сопла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GL886600</w:t>
            </w:r>
          </w:p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 </w:t>
            </w: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СF-Q150L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Замена сопла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ZB545000</w:t>
            </w:r>
          </w:p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GIF-E3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Замена сопла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RU266700</w:t>
            </w:r>
          </w:p>
          <w:p w:rsidR="003C2267" w:rsidRPr="001B25BA" w:rsidRDefault="003C2267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GIF-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170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Замена Фильтра газового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MAJ-822</w:t>
            </w:r>
          </w:p>
          <w:p w:rsidR="003C2267" w:rsidRPr="001B25BA" w:rsidRDefault="003C2267" w:rsidP="001B25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OER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OER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AW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Замена Фильтра воздушного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MAJ-823</w:t>
            </w:r>
          </w:p>
          <w:p w:rsidR="003C2267" w:rsidRPr="001B25BA" w:rsidRDefault="003C2267" w:rsidP="001B25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OER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OER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AW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Замена Фильтра </w:t>
            </w: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дезинфектанта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GC633800</w:t>
            </w:r>
          </w:p>
          <w:p w:rsidR="003C2267" w:rsidRPr="001B25BA" w:rsidRDefault="003C2267" w:rsidP="001B25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OER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OER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AW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Замена Фильтра GC758000</w:t>
            </w:r>
          </w:p>
          <w:p w:rsidR="003C2267" w:rsidRPr="001B25BA" w:rsidRDefault="003C2267" w:rsidP="001B25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OER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OER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AW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Замена Кольца GH948900</w:t>
            </w:r>
          </w:p>
          <w:p w:rsidR="003C2267" w:rsidRPr="001B25BA" w:rsidRDefault="003C2267" w:rsidP="001B25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OER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OER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AW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Замена Кольца GS940900</w:t>
            </w:r>
          </w:p>
          <w:p w:rsidR="003C2267" w:rsidRPr="001B25BA" w:rsidRDefault="003C2267" w:rsidP="001B25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OER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OER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AW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Замена Шланга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681000 </w:t>
            </w: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1B2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OER</w:t>
            </w: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B2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Замена Шланга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718900 </w:t>
            </w: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к OER-A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Замена Шланга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G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600600</w:t>
            </w: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к OER-A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Замена Шланга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600500 </w:t>
            </w: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к OER-A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Замена Уплотнительного кольца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GM897500</w:t>
            </w:r>
          </w:p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к OER-A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 Шланга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GT105200 </w:t>
            </w: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OER-A</w:t>
            </w:r>
            <w:r w:rsidRPr="001B2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 Шланга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GT105300 </w:t>
            </w: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OER-A</w:t>
            </w:r>
            <w:r w:rsidRPr="001B2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Шланга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GT108400 </w:t>
            </w: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OER-A</w:t>
            </w:r>
            <w:r w:rsidRPr="001B2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 Шланга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GT109400</w:t>
            </w: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OER-A</w:t>
            </w:r>
            <w:r w:rsidRPr="001B2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1634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A1634" w:rsidRPr="001B25BA" w:rsidRDefault="00BA1634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1634" w:rsidRPr="001B25BA" w:rsidRDefault="00BA1634" w:rsidP="001B25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Уплотнительного кольца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GY065500</w:t>
            </w: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OER-A</w:t>
            </w:r>
            <w:r w:rsidRPr="001B2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1634" w:rsidRPr="001B25BA" w:rsidRDefault="00BA1634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1634" w:rsidRPr="001B25BA" w:rsidRDefault="00BA1634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1634" w:rsidRPr="001B25BA" w:rsidRDefault="00BA1634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1634" w:rsidRPr="00B03FD8" w:rsidRDefault="00BA1634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1634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A1634" w:rsidRPr="001B25BA" w:rsidRDefault="00BA1634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1634" w:rsidRPr="001B25BA" w:rsidRDefault="00BA1634" w:rsidP="001B25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 Микросхемы сохранения параметров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DZ190900 </w:t>
            </w: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OER-A</w:t>
            </w:r>
            <w:r w:rsidRPr="001B2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1634" w:rsidRPr="001B25BA" w:rsidRDefault="00BA1634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1634" w:rsidRPr="001B25BA" w:rsidRDefault="00BA1634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1634" w:rsidRPr="001B25BA" w:rsidRDefault="00BA1634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1634" w:rsidRPr="00B03FD8" w:rsidRDefault="00BA1634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F91776">
        <w:trPr>
          <w:trHeight w:val="357"/>
          <w:jc w:val="center"/>
        </w:trPr>
        <w:tc>
          <w:tcPr>
            <w:tcW w:w="910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2022 год: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F91776">
        <w:trPr>
          <w:trHeight w:val="357"/>
          <w:jc w:val="center"/>
        </w:trPr>
        <w:tc>
          <w:tcPr>
            <w:tcW w:w="1082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 год</w:t>
            </w: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 w:colFirst="3" w:colLast="5"/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Периодическое/ежеквартальное техническое обслуживание МИ гастроэнтерологического отделения </w:t>
            </w:r>
            <w:r w:rsidRPr="001B25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составе: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A33089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Видеоэндоскопическое</w:t>
            </w:r>
            <w:proofErr w:type="spellEnd"/>
            <w:r w:rsidRPr="001B25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оборудование OLYMPUS</w:t>
            </w:r>
          </w:p>
          <w:p w:rsidR="00DB755B" w:rsidRPr="001B25BA" w:rsidRDefault="00DB755B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в составе:</w:t>
            </w:r>
          </w:p>
          <w:p w:rsidR="00DB755B" w:rsidRPr="001B25BA" w:rsidRDefault="00DB755B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Гастровидеоскоп</w:t>
            </w:r>
            <w:proofErr w:type="spellEnd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GIF-V70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B755B" w:rsidRPr="001B25BA" w:rsidRDefault="00DB755B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Системный </w:t>
            </w: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видеоцентр</w:t>
            </w:r>
            <w:proofErr w:type="spellEnd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CV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-70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B755B" w:rsidRPr="001B25BA" w:rsidRDefault="00DB755B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Видеомонитор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OEV</w:t>
            </w:r>
            <w:r w:rsidR="00D6091E"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A33089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Гастровидеоскоп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GIF-Q150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A33089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Гастровидеоскоп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GIF-Q150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A33089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Гастровидеоскоп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GIF-Q150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A33089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Колоновидеоскоп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CF-V70L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A33089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Колоновидеоскоп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СF-Q150L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A33089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Колоновидеоскоп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СF-Q150L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A33089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Гастрофиброскоп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GIF-E3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A33089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Видеоэндоскопическая</w:t>
            </w:r>
            <w:proofErr w:type="spellEnd"/>
            <w:r w:rsidRPr="001B25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система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 составе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DB755B" w:rsidRPr="001B25BA" w:rsidRDefault="00DB755B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Видеоскоп</w:t>
            </w:r>
            <w:proofErr w:type="spellEnd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гастроинтестинальный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GIF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 170;</w:t>
            </w:r>
          </w:p>
          <w:p w:rsidR="00DB755B" w:rsidRPr="001B25BA" w:rsidRDefault="00DB755B" w:rsidP="001B25B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 видеоинформационный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CV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-170; </w:t>
            </w:r>
          </w:p>
          <w:p w:rsidR="00DB755B" w:rsidRPr="001B25BA" w:rsidRDefault="00DB755B" w:rsidP="001B25B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Монитор для визуализации в хирургии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Endo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Vue</w:t>
            </w:r>
            <w:proofErr w:type="spellEnd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</w:t>
            </w:r>
            <w:r w:rsidRPr="001B25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A33089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1.10.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Эндоскопическая стойка </w:t>
            </w:r>
            <w:proofErr w:type="spellStart"/>
            <w:r w:rsidRPr="001B25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Olimpus</w:t>
            </w:r>
            <w:proofErr w:type="spellEnd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в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составе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DB755B" w:rsidRPr="001B25BA" w:rsidRDefault="00DB755B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Системный </w:t>
            </w: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видеоцентр</w:t>
            </w:r>
            <w:proofErr w:type="spellEnd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CV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-150</w:t>
            </w:r>
          </w:p>
          <w:p w:rsidR="00DB755B" w:rsidRPr="001B25BA" w:rsidRDefault="00DB755B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Эндоскопический отсос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SSU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</w:p>
          <w:p w:rsidR="00DB755B" w:rsidRPr="001B25BA" w:rsidRDefault="00DB755B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Видеомонитор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SC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SX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1511.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435855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1.11.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Машина моечная автоматическая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OER-A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435855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1.12.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Репроцессор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эндоскопов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OER-AW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435855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pStyle w:val="aa"/>
              <w:spacing w:after="0"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технического состояния МИ гастроэнтерологического  отделения /инструктаж специалистов Заказчика  по правилам эксплуатации МИ </w:t>
            </w:r>
            <w:r w:rsidRPr="001B25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составе: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050F2B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green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Видеоэндоскопическое</w:t>
            </w:r>
            <w:proofErr w:type="spellEnd"/>
            <w:r w:rsidRPr="001B25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оборудование OLYMPUS</w:t>
            </w:r>
          </w:p>
          <w:p w:rsidR="00DB755B" w:rsidRPr="001B25BA" w:rsidRDefault="00DB755B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в составе:</w:t>
            </w:r>
          </w:p>
          <w:p w:rsidR="00DB755B" w:rsidRPr="001B25BA" w:rsidRDefault="00DB755B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Гастровидеоскоп</w:t>
            </w:r>
            <w:proofErr w:type="spellEnd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GIF-V70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B755B" w:rsidRPr="001B25BA" w:rsidRDefault="00DB755B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Системный </w:t>
            </w: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видеоцентр</w:t>
            </w:r>
            <w:proofErr w:type="spellEnd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CV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-70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B755B" w:rsidRPr="001B25BA" w:rsidRDefault="00DB755B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Видеомонитор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OEV</w:t>
            </w:r>
            <w:r w:rsidR="00D6091E"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B03FD8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Гастровидеоскоп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GIF-Q150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B03FD8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Гастровидеоскоп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GIF-Q150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B03FD8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Гастровидеоскоп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GIF-Q150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B03FD8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Колоновидеоскоп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CF-V70L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B03FD8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Колоновидеоскоп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СF-Q150L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B03FD8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Колоновидеоскоп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СF-Q150L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B03FD8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Гастрофиброскоп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GIF-E3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B03FD8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Видеоэндоскопическая</w:t>
            </w:r>
            <w:proofErr w:type="spellEnd"/>
            <w:r w:rsidRPr="001B25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система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 составе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DB755B" w:rsidRPr="001B25BA" w:rsidRDefault="00DB755B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Видеоскоп</w:t>
            </w:r>
            <w:proofErr w:type="spellEnd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гастроинтестинальный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GIF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 170;</w:t>
            </w:r>
          </w:p>
          <w:p w:rsidR="00DB755B" w:rsidRPr="001B25BA" w:rsidRDefault="00DB755B" w:rsidP="001B25B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 видеоинформационный  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CV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-170; </w:t>
            </w:r>
          </w:p>
          <w:p w:rsidR="00DB755B" w:rsidRPr="001B25BA" w:rsidRDefault="00DB755B" w:rsidP="001B25B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Монитор для визуализации в хирургии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Endo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Vue</w:t>
            </w:r>
            <w:proofErr w:type="spellEnd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</w:t>
            </w:r>
            <w:r w:rsidRPr="001B25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B03FD8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2.10.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Эндоскопическая стойка </w:t>
            </w:r>
            <w:proofErr w:type="spellStart"/>
            <w:r w:rsidRPr="001B25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Olimpus</w:t>
            </w:r>
            <w:proofErr w:type="spellEnd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 составе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DB755B" w:rsidRPr="001B25BA" w:rsidRDefault="00DB755B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Системный </w:t>
            </w: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видеоцентр</w:t>
            </w:r>
            <w:proofErr w:type="spellEnd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CV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-150</w:t>
            </w:r>
          </w:p>
          <w:p w:rsidR="00DB755B" w:rsidRPr="001B25BA" w:rsidRDefault="00DB755B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Эндоскопический отсос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SSU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</w:p>
          <w:p w:rsidR="00DB755B" w:rsidRPr="001B25BA" w:rsidRDefault="00DB755B" w:rsidP="001B25B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Видеомонитор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SC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SX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1511.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B03FD8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755B" w:rsidRPr="00B03FD8" w:rsidTr="001B25BA">
        <w:trPr>
          <w:trHeight w:val="54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2.11.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Машина моечная автоматическая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OER-A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B03FD8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755B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2.12.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Репроцессор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эндоскопов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OER-AW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1B25BA" w:rsidRDefault="00DB755B" w:rsidP="001B25BA">
            <w:pPr>
              <w:spacing w:after="0" w:line="240" w:lineRule="auto"/>
              <w:jc w:val="center"/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55B" w:rsidRPr="00B03FD8" w:rsidRDefault="00DB755B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pStyle w:val="aa"/>
              <w:spacing w:after="0"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Внеплановое техническое обслуживание МИ гастроэнтерологического  отделения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Замена А-резины GQ494300 </w:t>
            </w:r>
          </w:p>
          <w:p w:rsidR="003C2267" w:rsidRPr="001B25BA" w:rsidRDefault="003C2267" w:rsidP="001B25BA">
            <w:pPr>
              <w:pStyle w:val="aa"/>
              <w:spacing w:after="0"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к GIF-V70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DF66C3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Замена А-резины GR511900</w:t>
            </w:r>
          </w:p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к GIF-Q150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DF66C3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Замена А-резины GQ572100</w:t>
            </w:r>
          </w:p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к CF-V70L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DF66C3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Замена А-резины GQ572100</w:t>
            </w:r>
          </w:p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к СF-Q150L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DF66C3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Замена А-резины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GQ494300</w:t>
            </w:r>
          </w:p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GIF-E3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DF66C3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Замена А-резины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GE884500</w:t>
            </w:r>
          </w:p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GIF-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170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DF66C3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Замена сопла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GJ788200</w:t>
            </w:r>
          </w:p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 </w:t>
            </w: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GIF-V70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DF66C3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Замена сопла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GJ552700</w:t>
            </w:r>
          </w:p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GIF-Q150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DF66C3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Замена сопла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GQ572100</w:t>
            </w:r>
          </w:p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 </w:t>
            </w: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CF-V70L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DF66C3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Замена сопла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GL886600</w:t>
            </w:r>
          </w:p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 </w:t>
            </w: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СF-Q150L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DF66C3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Замена сопла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ZB545000</w:t>
            </w:r>
          </w:p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GIF-E3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DF66C3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Замена сопла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RU266700</w:t>
            </w:r>
          </w:p>
          <w:p w:rsidR="003C2267" w:rsidRPr="001B25BA" w:rsidRDefault="003C2267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GIF-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170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DF66C3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Замена Фильтра газового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MAJ-822</w:t>
            </w:r>
          </w:p>
          <w:p w:rsidR="003C2267" w:rsidRPr="001B25BA" w:rsidRDefault="003C2267" w:rsidP="001B25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OER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OER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AW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DF66C3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Замена Фильтра воздушного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MAJ-823</w:t>
            </w:r>
          </w:p>
          <w:p w:rsidR="003C2267" w:rsidRPr="001B25BA" w:rsidRDefault="003C2267" w:rsidP="001B25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OER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OER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AW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DF66C3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Замена Фильтра </w:t>
            </w:r>
            <w:proofErr w:type="spellStart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дезинфектанта</w:t>
            </w:r>
            <w:proofErr w:type="spellEnd"/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GC633800</w:t>
            </w:r>
          </w:p>
          <w:p w:rsidR="003C2267" w:rsidRPr="001B25BA" w:rsidRDefault="003C2267" w:rsidP="001B25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OER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OER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AW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DF66C3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Замена Фильтра GC758000</w:t>
            </w:r>
          </w:p>
          <w:p w:rsidR="003C2267" w:rsidRPr="001B25BA" w:rsidRDefault="003C2267" w:rsidP="001B25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OER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OER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AW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DF66C3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Замена Кольца GH948900</w:t>
            </w:r>
          </w:p>
          <w:p w:rsidR="003C2267" w:rsidRPr="001B25BA" w:rsidRDefault="003C2267" w:rsidP="001B25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OER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OER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AW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DF66C3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Замена Кольца GS940900</w:t>
            </w:r>
          </w:p>
          <w:p w:rsidR="003C2267" w:rsidRPr="001B25BA" w:rsidRDefault="003C2267" w:rsidP="001B25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OER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OER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AW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DF66C3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Замена Шланга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681000 </w:t>
            </w: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1B2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OER</w:t>
            </w: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B2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DF66C3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Замена Шланга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718900 </w:t>
            </w: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к OER-A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DF66C3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Замена Шланга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G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600600</w:t>
            </w: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 к OER-A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DF66C3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Замена Шланга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600500 </w:t>
            </w: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к OER-A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DF66C3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 xml:space="preserve">Замена Уплотнительного кольца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GM897500</w:t>
            </w:r>
          </w:p>
          <w:p w:rsidR="003C2267" w:rsidRPr="001B25BA" w:rsidRDefault="003C2267" w:rsidP="001B2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к OER-A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DF66C3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 Шланга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GT105200 </w:t>
            </w: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OER-A</w:t>
            </w:r>
            <w:r w:rsidRPr="001B2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DF66C3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 Шланга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GT105300 </w:t>
            </w: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OER-A</w:t>
            </w:r>
            <w:r w:rsidRPr="001B2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DF66C3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Шланга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GT108400 </w:t>
            </w: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OER-A</w:t>
            </w:r>
            <w:r w:rsidRPr="001B2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DF66C3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267" w:rsidRPr="001B25BA" w:rsidRDefault="003C2267" w:rsidP="001B25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 Шланга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GT109400</w:t>
            </w: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OER-A</w:t>
            </w:r>
            <w:r w:rsidRPr="001B2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1B25BA" w:rsidRDefault="00DF66C3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1634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A1634" w:rsidRPr="001B25BA" w:rsidRDefault="00BA1634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1634" w:rsidRPr="001B25BA" w:rsidRDefault="00BA1634" w:rsidP="001B25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Уплотнительного кольца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GY065500</w:t>
            </w: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OER-A</w:t>
            </w:r>
            <w:r w:rsidRPr="001B2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1634" w:rsidRPr="001B25BA" w:rsidRDefault="00BA1634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1634" w:rsidRPr="001B25BA" w:rsidRDefault="00BA1634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1634" w:rsidRPr="001B25BA" w:rsidRDefault="00BA1634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1634" w:rsidRPr="00B03FD8" w:rsidRDefault="00BA1634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1634" w:rsidRPr="00B03FD8" w:rsidTr="001B25BA">
        <w:trPr>
          <w:trHeight w:val="357"/>
          <w:jc w:val="center"/>
        </w:trPr>
        <w:tc>
          <w:tcPr>
            <w:tcW w:w="7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A1634" w:rsidRPr="001B25BA" w:rsidRDefault="00BA1634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1634" w:rsidRPr="001B25BA" w:rsidRDefault="00BA1634" w:rsidP="001B25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 Микросхемы сохранения параметров </w:t>
            </w:r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DZ190900 </w:t>
            </w:r>
            <w:r w:rsidRPr="001B2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OER-A</w:t>
            </w:r>
            <w:r w:rsidRPr="001B2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1634" w:rsidRPr="001B25BA" w:rsidRDefault="00BA1634" w:rsidP="001B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1B25B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1634" w:rsidRPr="001B25BA" w:rsidRDefault="00BA1634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1634" w:rsidRPr="001B25BA" w:rsidRDefault="00BA1634" w:rsidP="001B25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1634" w:rsidRPr="00B03FD8" w:rsidRDefault="00BA1634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bookmarkEnd w:id="0"/>
      <w:tr w:rsidR="003C2267" w:rsidRPr="00B03FD8" w:rsidTr="001B25BA">
        <w:trPr>
          <w:trHeight w:val="271"/>
          <w:jc w:val="center"/>
        </w:trPr>
        <w:tc>
          <w:tcPr>
            <w:tcW w:w="910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3C2267" w:rsidRPr="001B25BA" w:rsidRDefault="003C2267" w:rsidP="001B25BA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2023 год: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267" w:rsidRPr="00B03FD8" w:rsidTr="001B25BA">
        <w:trPr>
          <w:trHeight w:val="357"/>
          <w:jc w:val="center"/>
        </w:trPr>
        <w:tc>
          <w:tcPr>
            <w:tcW w:w="910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3C2267" w:rsidRPr="001B25BA" w:rsidRDefault="003C2267" w:rsidP="001B25BA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C03FBD"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>того</w:t>
            </w:r>
            <w:r w:rsidRPr="001B2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услугам: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267" w:rsidRPr="00B03FD8" w:rsidRDefault="003C2267" w:rsidP="001B25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C03FBD" w:rsidRDefault="00C03FBD" w:rsidP="009C34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1F17" w:rsidRPr="00B03FD8" w:rsidRDefault="00A61F17" w:rsidP="00A61F17">
      <w:pPr>
        <w:pStyle w:val="aa"/>
        <w:numPr>
          <w:ilvl w:val="0"/>
          <w:numId w:val="24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1F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Перечень запасных частей и расходных материалов к замене в рамках комплексного технического обслуживания:</w:t>
      </w:r>
    </w:p>
    <w:tbl>
      <w:tblPr>
        <w:tblW w:w="10670" w:type="dxa"/>
        <w:jc w:val="center"/>
        <w:tblInd w:w="-7037" w:type="dxa"/>
        <w:tblBorders>
          <w:top w:val="single" w:sz="6" w:space="0" w:color="000000"/>
          <w:left w:val="single" w:sz="4" w:space="0" w:color="auto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2046"/>
        <w:gridCol w:w="1701"/>
        <w:gridCol w:w="1134"/>
        <w:gridCol w:w="1766"/>
        <w:gridCol w:w="1134"/>
        <w:gridCol w:w="2074"/>
      </w:tblGrid>
      <w:tr w:rsidR="00D55C7A" w:rsidRPr="00C03FBD" w:rsidTr="00D55C7A">
        <w:trPr>
          <w:trHeight w:val="455"/>
          <w:jc w:val="center"/>
        </w:trPr>
        <w:tc>
          <w:tcPr>
            <w:tcW w:w="815" w:type="dxa"/>
            <w:noWrap/>
            <w:vAlign w:val="center"/>
          </w:tcPr>
          <w:p w:rsidR="00A61F17" w:rsidRPr="00C03FBD" w:rsidRDefault="00A61F17" w:rsidP="00C03FBD">
            <w:pPr>
              <w:spacing w:after="0" w:line="240" w:lineRule="auto"/>
              <w:ind w:left="-86" w:right="-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03F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03FB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046" w:type="dxa"/>
            <w:vAlign w:val="center"/>
          </w:tcPr>
          <w:p w:rsidR="00A61F17" w:rsidRPr="00C03FBD" w:rsidRDefault="00A61F17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запасной части</w:t>
            </w:r>
          </w:p>
        </w:tc>
        <w:tc>
          <w:tcPr>
            <w:tcW w:w="1701" w:type="dxa"/>
          </w:tcPr>
          <w:p w:rsidR="00A61F17" w:rsidRPr="00C03FBD" w:rsidRDefault="00A61F17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Каталожный идентификатор</w:t>
            </w:r>
          </w:p>
        </w:tc>
        <w:tc>
          <w:tcPr>
            <w:tcW w:w="1134" w:type="dxa"/>
            <w:vAlign w:val="center"/>
          </w:tcPr>
          <w:p w:rsidR="00A61F17" w:rsidRPr="00C03FBD" w:rsidRDefault="00A61F17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766" w:type="dxa"/>
            <w:vAlign w:val="center"/>
          </w:tcPr>
          <w:p w:rsidR="00A61F17" w:rsidRPr="00C03FBD" w:rsidRDefault="00A61F17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hAnsi="Times New Roman" w:cs="Times New Roman"/>
                <w:sz w:val="24"/>
                <w:szCs w:val="24"/>
              </w:rPr>
              <w:t>Стоимость за единицу с НДС*, в руб.</w:t>
            </w:r>
          </w:p>
        </w:tc>
        <w:tc>
          <w:tcPr>
            <w:tcW w:w="1134" w:type="dxa"/>
            <w:vAlign w:val="center"/>
          </w:tcPr>
          <w:p w:rsidR="00A61F17" w:rsidRPr="00C03FBD" w:rsidRDefault="00A61F17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2074" w:type="dxa"/>
            <w:vAlign w:val="center"/>
          </w:tcPr>
          <w:p w:rsidR="00A61F17" w:rsidRPr="00C03FBD" w:rsidRDefault="00A61F17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hAnsi="Times New Roman" w:cs="Times New Roman"/>
                <w:sz w:val="24"/>
                <w:szCs w:val="24"/>
              </w:rPr>
              <w:t>Стоимость с НДС*, в руб.</w:t>
            </w:r>
          </w:p>
        </w:tc>
      </w:tr>
      <w:tr w:rsidR="00D55C7A" w:rsidRPr="00C03FBD" w:rsidTr="00D55C7A">
        <w:trPr>
          <w:trHeight w:val="224"/>
          <w:jc w:val="center"/>
        </w:trPr>
        <w:tc>
          <w:tcPr>
            <w:tcW w:w="815" w:type="dxa"/>
            <w:noWrap/>
            <w:vAlign w:val="center"/>
          </w:tcPr>
          <w:p w:rsidR="00A61F17" w:rsidRPr="00C03FBD" w:rsidRDefault="00A61F17" w:rsidP="00C03FBD">
            <w:pPr>
              <w:spacing w:after="0" w:line="240" w:lineRule="auto"/>
              <w:ind w:left="-86" w:right="-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6" w:type="dxa"/>
            <w:vAlign w:val="center"/>
          </w:tcPr>
          <w:p w:rsidR="00A61F17" w:rsidRPr="00C03FBD" w:rsidRDefault="00A61F17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61F17" w:rsidRPr="00C03FBD" w:rsidRDefault="00A61F17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1F17" w:rsidRPr="00C03FBD" w:rsidRDefault="00A61F17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66" w:type="dxa"/>
            <w:vAlign w:val="center"/>
          </w:tcPr>
          <w:p w:rsidR="00A61F17" w:rsidRPr="00C03FBD" w:rsidRDefault="00A61F17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A61F17" w:rsidRPr="00C03FBD" w:rsidRDefault="00A61F17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4" w:type="dxa"/>
            <w:vAlign w:val="center"/>
          </w:tcPr>
          <w:p w:rsidR="00A61F17" w:rsidRPr="00C03FBD" w:rsidRDefault="00A61F17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61F17" w:rsidRPr="00C03FBD" w:rsidTr="00D55C7A">
        <w:trPr>
          <w:trHeight w:val="315"/>
          <w:jc w:val="center"/>
        </w:trPr>
        <w:tc>
          <w:tcPr>
            <w:tcW w:w="10670" w:type="dxa"/>
            <w:gridSpan w:val="7"/>
            <w:shd w:val="clear" w:color="auto" w:fill="D9D9D9" w:themeFill="background1" w:themeFillShade="D9"/>
          </w:tcPr>
          <w:p w:rsidR="00A61F17" w:rsidRPr="00C03FBD" w:rsidRDefault="00A61F17" w:rsidP="00C03F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FBD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noWrap/>
            <w:vAlign w:val="center"/>
          </w:tcPr>
          <w:p w:rsidR="00A61F17" w:rsidRPr="00C03FBD" w:rsidRDefault="00A61F17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vAlign w:val="center"/>
          </w:tcPr>
          <w:p w:rsidR="00A61F17" w:rsidRPr="00C03FBD" w:rsidRDefault="00A61F17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А-резина</w:t>
            </w:r>
          </w:p>
        </w:tc>
        <w:tc>
          <w:tcPr>
            <w:tcW w:w="1701" w:type="dxa"/>
            <w:vAlign w:val="center"/>
          </w:tcPr>
          <w:p w:rsidR="00A61F17" w:rsidRPr="00C03FBD" w:rsidRDefault="00A61F17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GQ494300</w:t>
            </w:r>
          </w:p>
        </w:tc>
        <w:tc>
          <w:tcPr>
            <w:tcW w:w="1134" w:type="dxa"/>
            <w:vAlign w:val="center"/>
          </w:tcPr>
          <w:p w:rsidR="00A61F17" w:rsidRPr="00C03FBD" w:rsidRDefault="00C03FBD" w:rsidP="00C03FBD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vAlign w:val="center"/>
          </w:tcPr>
          <w:p w:rsidR="00A61F17" w:rsidRPr="00C03FBD" w:rsidRDefault="00A61F17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1F17" w:rsidRPr="00C03FBD" w:rsidRDefault="00A61F17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vAlign w:val="center"/>
          </w:tcPr>
          <w:p w:rsidR="00A61F17" w:rsidRPr="00C03FBD" w:rsidRDefault="00A61F17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noWrap/>
            <w:vAlign w:val="center"/>
          </w:tcPr>
          <w:p w:rsidR="00A61F17" w:rsidRPr="00C03FBD" w:rsidRDefault="00A61F17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6" w:type="dxa"/>
            <w:vAlign w:val="center"/>
          </w:tcPr>
          <w:p w:rsidR="00A61F17" w:rsidRPr="00C03FBD" w:rsidRDefault="00A61F17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А-резина</w:t>
            </w:r>
          </w:p>
        </w:tc>
        <w:tc>
          <w:tcPr>
            <w:tcW w:w="1701" w:type="dxa"/>
            <w:vAlign w:val="center"/>
          </w:tcPr>
          <w:p w:rsidR="00A61F17" w:rsidRPr="00C03FBD" w:rsidRDefault="00A61F17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GR511900</w:t>
            </w:r>
          </w:p>
        </w:tc>
        <w:tc>
          <w:tcPr>
            <w:tcW w:w="1134" w:type="dxa"/>
            <w:vAlign w:val="center"/>
          </w:tcPr>
          <w:p w:rsidR="00A61F17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vAlign w:val="center"/>
          </w:tcPr>
          <w:p w:rsidR="00A61F17" w:rsidRPr="00C03FBD" w:rsidRDefault="00A61F17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1F17" w:rsidRPr="00C03FBD" w:rsidRDefault="00A61F17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74" w:type="dxa"/>
            <w:vAlign w:val="center"/>
          </w:tcPr>
          <w:p w:rsidR="00A61F17" w:rsidRPr="00C03FBD" w:rsidRDefault="00A61F17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noWrap/>
            <w:vAlign w:val="center"/>
          </w:tcPr>
          <w:p w:rsidR="00A61F17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6" w:type="dxa"/>
            <w:vAlign w:val="center"/>
          </w:tcPr>
          <w:p w:rsidR="00A61F17" w:rsidRPr="00C03FBD" w:rsidRDefault="00A61F17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А-резина</w:t>
            </w:r>
          </w:p>
        </w:tc>
        <w:tc>
          <w:tcPr>
            <w:tcW w:w="1701" w:type="dxa"/>
            <w:vAlign w:val="center"/>
          </w:tcPr>
          <w:p w:rsidR="00A61F17" w:rsidRPr="00C03FBD" w:rsidRDefault="00A61F17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GQ572100</w:t>
            </w:r>
          </w:p>
        </w:tc>
        <w:tc>
          <w:tcPr>
            <w:tcW w:w="1134" w:type="dxa"/>
            <w:vAlign w:val="center"/>
          </w:tcPr>
          <w:p w:rsidR="00A61F17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vAlign w:val="center"/>
          </w:tcPr>
          <w:p w:rsidR="00A61F17" w:rsidRPr="00C03FBD" w:rsidRDefault="00A61F17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1F17" w:rsidRPr="00C03FBD" w:rsidRDefault="00A61F17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vAlign w:val="center"/>
          </w:tcPr>
          <w:p w:rsidR="00A61F17" w:rsidRPr="00C03FBD" w:rsidRDefault="00A61F17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noWrap/>
            <w:vAlign w:val="center"/>
          </w:tcPr>
          <w:p w:rsidR="00A61F17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6" w:type="dxa"/>
            <w:vAlign w:val="center"/>
          </w:tcPr>
          <w:p w:rsidR="00A61F17" w:rsidRPr="00C03FBD" w:rsidRDefault="00A61F17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А-резина</w:t>
            </w:r>
          </w:p>
        </w:tc>
        <w:tc>
          <w:tcPr>
            <w:tcW w:w="1701" w:type="dxa"/>
            <w:vAlign w:val="center"/>
          </w:tcPr>
          <w:p w:rsidR="00A61F17" w:rsidRPr="00C03FBD" w:rsidRDefault="00A61F17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GQ572100</w:t>
            </w:r>
          </w:p>
        </w:tc>
        <w:tc>
          <w:tcPr>
            <w:tcW w:w="1134" w:type="dxa"/>
            <w:vAlign w:val="center"/>
          </w:tcPr>
          <w:p w:rsidR="00A61F17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vAlign w:val="center"/>
          </w:tcPr>
          <w:p w:rsidR="00A61F17" w:rsidRPr="00C03FBD" w:rsidRDefault="00A61F17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1F17" w:rsidRPr="00C03FBD" w:rsidRDefault="00A61F17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74" w:type="dxa"/>
            <w:vAlign w:val="center"/>
          </w:tcPr>
          <w:p w:rsidR="00A61F17" w:rsidRPr="00C03FBD" w:rsidRDefault="00A61F17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noWrap/>
            <w:vAlign w:val="center"/>
          </w:tcPr>
          <w:p w:rsidR="00A61F17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46" w:type="dxa"/>
            <w:vAlign w:val="center"/>
          </w:tcPr>
          <w:p w:rsidR="00A61F17" w:rsidRPr="00C03FBD" w:rsidRDefault="00A61F17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А-резина</w:t>
            </w:r>
          </w:p>
        </w:tc>
        <w:tc>
          <w:tcPr>
            <w:tcW w:w="1701" w:type="dxa"/>
            <w:vAlign w:val="center"/>
          </w:tcPr>
          <w:p w:rsidR="00A61F17" w:rsidRPr="00C03FBD" w:rsidRDefault="00A61F17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GQ494300</w:t>
            </w:r>
          </w:p>
        </w:tc>
        <w:tc>
          <w:tcPr>
            <w:tcW w:w="1134" w:type="dxa"/>
            <w:vAlign w:val="center"/>
          </w:tcPr>
          <w:p w:rsidR="00A61F17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vAlign w:val="center"/>
          </w:tcPr>
          <w:p w:rsidR="00A61F17" w:rsidRPr="00C03FBD" w:rsidRDefault="00A61F17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1F17" w:rsidRPr="00C03FBD" w:rsidRDefault="00A61F17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vAlign w:val="center"/>
          </w:tcPr>
          <w:p w:rsidR="00A61F17" w:rsidRPr="00C03FBD" w:rsidRDefault="00A61F17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61F17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1F17" w:rsidRPr="00C03FBD" w:rsidRDefault="00A61F17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А-резина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1F17" w:rsidRPr="00C03FBD" w:rsidRDefault="00A61F17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GE884500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1F17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1F17" w:rsidRPr="00C03FBD" w:rsidRDefault="00A61F17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1F17" w:rsidRPr="00C03FBD" w:rsidRDefault="00A61F17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1F17" w:rsidRPr="00C03FBD" w:rsidRDefault="00A61F17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Сопло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GJ788200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Сопло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GJ552700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Сопло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GQ572100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Сопло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GL886600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Сопло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ZB545000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Сопло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RU266700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Фильтр газовый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MAJ-822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Фильтр воздушный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MAJ-823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Фильтр </w:t>
            </w:r>
            <w:proofErr w:type="spellStart"/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дезинфектанта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GC633800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Фильтр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GC758000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Кольцо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GH948900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Кольцо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GS940900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Шланг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</w:t>
            </w: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Шланг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</w:t>
            </w: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C718900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Шланг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</w:t>
            </w: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C600600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Шланг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</w:t>
            </w: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C600500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Уплотнительное кольцо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GM897500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Шланг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GT105200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Шланг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GT105300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Шланг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GT108400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Шланг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GT109400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Уплотнительное кольцо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GY065500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Микросхема сохранения параметров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DZ190900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3FBD" w:rsidRPr="00C03FBD" w:rsidTr="00D55C7A">
        <w:trPr>
          <w:trHeight w:val="357"/>
          <w:jc w:val="center"/>
        </w:trPr>
        <w:tc>
          <w:tcPr>
            <w:tcW w:w="8596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FBD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2021 год: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3FBD" w:rsidRPr="00C03FBD" w:rsidTr="00D55C7A">
        <w:trPr>
          <w:trHeight w:val="357"/>
          <w:jc w:val="center"/>
        </w:trPr>
        <w:tc>
          <w:tcPr>
            <w:tcW w:w="1067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3F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 год</w:t>
            </w: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А-резина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GQ494300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А-резина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GR511900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А-резина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GQ572100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А-резина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GQ572100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А-резина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GQ494300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А-резина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GE884500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Сопло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GJ788200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3FBD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Сопло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GJ552700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3FBD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Сопло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GQ572100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3FBD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Сопло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GL886600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3FBD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Сопло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ZB545000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3FBD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Сопло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RU266700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3FBD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Фильтр газовый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MAJ-822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3FBD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Фильтр воздушный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MAJ-823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3FBD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Фильтр </w:t>
            </w:r>
            <w:proofErr w:type="spellStart"/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дезинфектанта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GC633800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3FBD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Фильтр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GC758000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3FBD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Кольцо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GH948900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3FBD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Кольцо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GS940900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3FBD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Шланг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</w:t>
            </w: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3FBD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Шланг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</w:t>
            </w: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C718900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3FBD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Шланг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</w:t>
            </w: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C600600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3FBD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Шланг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</w:t>
            </w: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C600500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3FBD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Уплотнительное кольцо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GM897500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3FBD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Шланг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GT105200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3FBD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Шланг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GT105300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3FBD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Шланг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GT108400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3FBD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Шланг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GT109400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3FBD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Уплотнительное кольцо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GY065500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3FBD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Микросхема сохранения параметров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DZ190900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3FBD" w:rsidRPr="00C03FBD" w:rsidTr="00D55C7A">
        <w:trPr>
          <w:trHeight w:val="357"/>
          <w:jc w:val="center"/>
        </w:trPr>
        <w:tc>
          <w:tcPr>
            <w:tcW w:w="8596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за 2022 год: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3FBD" w:rsidRPr="00C03FBD" w:rsidTr="00D55C7A">
        <w:trPr>
          <w:trHeight w:val="357"/>
          <w:jc w:val="center"/>
        </w:trPr>
        <w:tc>
          <w:tcPr>
            <w:tcW w:w="1067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3F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 год</w:t>
            </w: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А-резина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GQ494300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А-резина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GR511900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А-резина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GQ572100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А-резина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GQ572100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А-резина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GQ494300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А-резина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GE884500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Сопло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GJ788200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Сопло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GJ552700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Сопло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GQ572100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Сопло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GL886600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Сопло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ZB545000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Сопло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RU266700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Фильтр газовый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MAJ-822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Фильтр воздушный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MAJ-823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Фильтр </w:t>
            </w:r>
            <w:proofErr w:type="spellStart"/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дезинфектанта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GC633800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Фильтр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GC758000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Кольцо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GH948900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Кольцо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GS940900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Шланг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</w:t>
            </w: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Шланг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</w:t>
            </w: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C718900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Шланг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</w:t>
            </w: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C600600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Шланг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</w:t>
            </w: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C600500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Уплотнительное кольцо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GM897500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Шланг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GT105200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Шланг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GT105300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Шланг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GT108400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Шланг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GT109400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Уплотнительное кольцо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GY065500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5C7A" w:rsidRPr="00C03FBD" w:rsidTr="00D55C7A">
        <w:trPr>
          <w:trHeight w:val="357"/>
          <w:jc w:val="center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Микросхема сохранения параметров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DZ190900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3FBD" w:rsidRPr="00C03FBD" w:rsidTr="00D55C7A">
        <w:trPr>
          <w:trHeight w:val="357"/>
          <w:jc w:val="center"/>
        </w:trPr>
        <w:tc>
          <w:tcPr>
            <w:tcW w:w="8596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за 2023 год: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3FBD" w:rsidRPr="00C03FBD" w:rsidTr="00D55C7A">
        <w:trPr>
          <w:trHeight w:val="357"/>
          <w:jc w:val="center"/>
        </w:trPr>
        <w:tc>
          <w:tcPr>
            <w:tcW w:w="8596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за запасные части и расходные материалы: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3FBD" w:rsidRPr="00C03FBD" w:rsidTr="00D55C7A">
        <w:trPr>
          <w:trHeight w:val="357"/>
          <w:jc w:val="center"/>
        </w:trPr>
        <w:tc>
          <w:tcPr>
            <w:tcW w:w="8596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C03FBD" w:rsidRPr="00C03FBD" w:rsidRDefault="00C03FBD" w:rsidP="00C03FBD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F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FBD" w:rsidRPr="00C03FBD" w:rsidRDefault="00C03FBD" w:rsidP="00C03F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C2267" w:rsidRDefault="003C2267" w:rsidP="009C34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344E" w:rsidRPr="00221FDC" w:rsidRDefault="009C344E" w:rsidP="009C34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1FDC">
        <w:rPr>
          <w:rFonts w:ascii="Times New Roman" w:hAnsi="Times New Roman" w:cs="Times New Roman"/>
          <w:sz w:val="24"/>
          <w:szCs w:val="24"/>
        </w:rPr>
        <w:t>*Указывается в случае, если Участник мониторинга цен является плательщиком НДС.</w:t>
      </w:r>
    </w:p>
    <w:p w:rsidR="007C503F" w:rsidRDefault="007C503F" w:rsidP="007C503F">
      <w:pPr>
        <w:pStyle w:val="aa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A4985" w:rsidRPr="00555565" w:rsidRDefault="006A4985" w:rsidP="000A11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AB7">
        <w:rPr>
          <w:rFonts w:ascii="Times New Roman" w:hAnsi="Times New Roman" w:cs="Times New Roman"/>
          <w:sz w:val="24"/>
          <w:szCs w:val="24"/>
        </w:rPr>
        <w:t xml:space="preserve">Представленное коммерческое предложение действительно до </w:t>
      </w:r>
      <w:r w:rsidR="00C03FBD">
        <w:rPr>
          <w:rFonts w:ascii="Times New Roman" w:hAnsi="Times New Roman" w:cs="Times New Roman"/>
          <w:b/>
          <w:sz w:val="24"/>
          <w:szCs w:val="24"/>
        </w:rPr>
        <w:t>31</w:t>
      </w:r>
      <w:r w:rsidR="00007AB7" w:rsidRPr="00A24921">
        <w:rPr>
          <w:rFonts w:ascii="Times New Roman" w:hAnsi="Times New Roman" w:cs="Times New Roman"/>
          <w:b/>
          <w:sz w:val="24"/>
          <w:szCs w:val="24"/>
        </w:rPr>
        <w:t>.</w:t>
      </w:r>
      <w:r w:rsidR="00C03FBD">
        <w:rPr>
          <w:rFonts w:ascii="Times New Roman" w:hAnsi="Times New Roman" w:cs="Times New Roman"/>
          <w:b/>
          <w:sz w:val="24"/>
          <w:szCs w:val="24"/>
        </w:rPr>
        <w:t>12</w:t>
      </w:r>
      <w:r w:rsidR="00007AB7" w:rsidRPr="00555565">
        <w:rPr>
          <w:rFonts w:ascii="Times New Roman" w:hAnsi="Times New Roman" w:cs="Times New Roman"/>
          <w:b/>
          <w:sz w:val="24"/>
          <w:szCs w:val="24"/>
        </w:rPr>
        <w:t>.202</w:t>
      </w:r>
      <w:r w:rsidR="00301C55">
        <w:rPr>
          <w:rFonts w:ascii="Times New Roman" w:hAnsi="Times New Roman" w:cs="Times New Roman"/>
          <w:b/>
          <w:sz w:val="24"/>
          <w:szCs w:val="24"/>
        </w:rPr>
        <w:t>3</w:t>
      </w:r>
      <w:r w:rsidR="006A5F72">
        <w:rPr>
          <w:rFonts w:ascii="Times New Roman" w:hAnsi="Times New Roman" w:cs="Times New Roman"/>
          <w:b/>
          <w:sz w:val="24"/>
          <w:szCs w:val="24"/>
        </w:rPr>
        <w:t xml:space="preserve"> (Не ранее окончания</w:t>
      </w:r>
      <w:r w:rsidR="00301C55">
        <w:rPr>
          <w:rFonts w:ascii="Times New Roman" w:hAnsi="Times New Roman" w:cs="Times New Roman"/>
          <w:b/>
          <w:sz w:val="24"/>
          <w:szCs w:val="24"/>
        </w:rPr>
        <w:t xml:space="preserve"> оказания услуг</w:t>
      </w:r>
      <w:r w:rsidR="006A5F72">
        <w:rPr>
          <w:rFonts w:ascii="Times New Roman" w:hAnsi="Times New Roman" w:cs="Times New Roman"/>
          <w:b/>
          <w:sz w:val="24"/>
          <w:szCs w:val="24"/>
        </w:rPr>
        <w:t>)</w:t>
      </w:r>
      <w:r w:rsidR="00B62DCE">
        <w:rPr>
          <w:rFonts w:ascii="Times New Roman" w:hAnsi="Times New Roman" w:cs="Times New Roman"/>
          <w:b/>
          <w:sz w:val="24"/>
          <w:szCs w:val="24"/>
        </w:rPr>
        <w:t>.</w:t>
      </w:r>
    </w:p>
    <w:p w:rsidR="006A4985" w:rsidRDefault="006A4985" w:rsidP="000A11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AB7">
        <w:rPr>
          <w:rFonts w:ascii="Times New Roman" w:hAnsi="Times New Roman" w:cs="Times New Roman"/>
          <w:sz w:val="24"/>
          <w:szCs w:val="24"/>
        </w:rPr>
        <w:t>Мы признаем, что направление  заказчиком  приглашения в анализе цен  и представление участником  коммерческого предложения не накладывает  на  стороны никаких обязательств.</w:t>
      </w:r>
    </w:p>
    <w:p w:rsidR="009C344E" w:rsidRDefault="009C344E" w:rsidP="000A11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4985" w:rsidRPr="00007AB7" w:rsidRDefault="006A4985" w:rsidP="000A11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AB7">
        <w:rPr>
          <w:rFonts w:ascii="Times New Roman" w:hAnsi="Times New Roman" w:cs="Times New Roman"/>
          <w:sz w:val="24"/>
          <w:szCs w:val="24"/>
        </w:rPr>
        <w:t>______________________                                         ______________________________</w:t>
      </w:r>
    </w:p>
    <w:p w:rsidR="004E05B8" w:rsidRPr="00007AB7" w:rsidRDefault="006A4985" w:rsidP="00555565">
      <w:pPr>
        <w:spacing w:after="0" w:line="240" w:lineRule="auto"/>
        <w:ind w:right="111"/>
        <w:rPr>
          <w:rFonts w:ascii="Times New Roman" w:hAnsi="Times New Roman" w:cs="Times New Roman"/>
          <w:sz w:val="24"/>
          <w:szCs w:val="24"/>
        </w:rPr>
      </w:pPr>
      <w:r w:rsidRPr="00007AB7">
        <w:rPr>
          <w:rFonts w:ascii="Times New Roman" w:hAnsi="Times New Roman" w:cs="Times New Roman"/>
          <w:sz w:val="24"/>
          <w:szCs w:val="24"/>
        </w:rPr>
        <w:t xml:space="preserve">      Должность, ФИО   </w:t>
      </w:r>
      <w:r w:rsidRPr="00007AB7">
        <w:rPr>
          <w:rFonts w:ascii="Times New Roman" w:hAnsi="Times New Roman" w:cs="Times New Roman"/>
          <w:sz w:val="24"/>
          <w:szCs w:val="24"/>
        </w:rPr>
        <w:tab/>
      </w:r>
      <w:r w:rsidRPr="00007AB7">
        <w:rPr>
          <w:rFonts w:ascii="Times New Roman" w:hAnsi="Times New Roman" w:cs="Times New Roman"/>
          <w:sz w:val="24"/>
          <w:szCs w:val="24"/>
        </w:rPr>
        <w:tab/>
      </w:r>
      <w:r w:rsidRPr="00007AB7"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 w:rsidR="00C03FBD">
        <w:rPr>
          <w:rFonts w:ascii="Times New Roman" w:hAnsi="Times New Roman" w:cs="Times New Roman"/>
          <w:sz w:val="24"/>
          <w:szCs w:val="24"/>
        </w:rPr>
        <w:tab/>
      </w:r>
      <w:r w:rsidR="00C03FBD">
        <w:rPr>
          <w:rFonts w:ascii="Times New Roman" w:hAnsi="Times New Roman" w:cs="Times New Roman"/>
          <w:sz w:val="24"/>
          <w:szCs w:val="24"/>
        </w:rPr>
        <w:tab/>
      </w:r>
      <w:r w:rsidRPr="00007AB7">
        <w:rPr>
          <w:rFonts w:ascii="Times New Roman" w:hAnsi="Times New Roman" w:cs="Times New Roman"/>
          <w:sz w:val="24"/>
          <w:szCs w:val="24"/>
        </w:rPr>
        <w:t xml:space="preserve"> (подпись, печать)    </w:t>
      </w:r>
    </w:p>
    <w:sectPr w:rsidR="004E05B8" w:rsidRPr="00007AB7" w:rsidSect="003C2267">
      <w:footerReference w:type="default" r:id="rId9"/>
      <w:pgSz w:w="11907" w:h="16840"/>
      <w:pgMar w:top="426" w:right="850" w:bottom="568" w:left="1134" w:header="720" w:footer="38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E96" w:rsidRDefault="002F4E96">
      <w:pPr>
        <w:spacing w:after="0" w:line="240" w:lineRule="auto"/>
      </w:pPr>
      <w:r>
        <w:separator/>
      </w:r>
    </w:p>
  </w:endnote>
  <w:endnote w:type="continuationSeparator" w:id="0">
    <w:p w:rsidR="002F4E96" w:rsidRDefault="002F4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3F4" w:rsidRDefault="00A713F4" w:rsidP="000A119A">
    <w:pPr>
      <w:pStyle w:val="a3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E96" w:rsidRDefault="002F4E96">
      <w:pPr>
        <w:spacing w:after="0" w:line="240" w:lineRule="auto"/>
      </w:pPr>
      <w:r>
        <w:separator/>
      </w:r>
    </w:p>
  </w:footnote>
  <w:footnote w:type="continuationSeparator" w:id="0">
    <w:p w:rsidR="002F4E96" w:rsidRDefault="002F4E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60B61"/>
    <w:multiLevelType w:val="hybridMultilevel"/>
    <w:tmpl w:val="8F423816"/>
    <w:lvl w:ilvl="0" w:tplc="0038A60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A7421"/>
    <w:multiLevelType w:val="hybridMultilevel"/>
    <w:tmpl w:val="93E2B8A6"/>
    <w:lvl w:ilvl="0" w:tplc="1FC66F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FD46E2"/>
    <w:multiLevelType w:val="hybridMultilevel"/>
    <w:tmpl w:val="566288E6"/>
    <w:lvl w:ilvl="0" w:tplc="35E4E2C6">
      <w:start w:val="3"/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3">
    <w:nsid w:val="0EFB628A"/>
    <w:multiLevelType w:val="hybridMultilevel"/>
    <w:tmpl w:val="484E6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8F5CDE"/>
    <w:multiLevelType w:val="hybridMultilevel"/>
    <w:tmpl w:val="4A842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CA6F35"/>
    <w:multiLevelType w:val="hybridMultilevel"/>
    <w:tmpl w:val="1604FE38"/>
    <w:lvl w:ilvl="0" w:tplc="1B9A54E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5108C6"/>
    <w:multiLevelType w:val="hybridMultilevel"/>
    <w:tmpl w:val="FB78D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8D645E"/>
    <w:multiLevelType w:val="multilevel"/>
    <w:tmpl w:val="07D82E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Theme="minorHAnsi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Theme="minorHAnsi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Theme="minorHAnsi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Theme="minorHAnsi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Theme="minorHAnsi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Theme="minorHAnsi" w:cs="Times New Roman" w:hint="default"/>
      </w:rPr>
    </w:lvl>
  </w:abstractNum>
  <w:abstractNum w:abstractNumId="8">
    <w:nsid w:val="18F6565A"/>
    <w:multiLevelType w:val="multilevel"/>
    <w:tmpl w:val="F5C2DD6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CBE66BB"/>
    <w:multiLevelType w:val="hybridMultilevel"/>
    <w:tmpl w:val="02B29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1D2607"/>
    <w:multiLevelType w:val="hybridMultilevel"/>
    <w:tmpl w:val="D31A30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0E5427"/>
    <w:multiLevelType w:val="multilevel"/>
    <w:tmpl w:val="2B2E0B4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0711100"/>
    <w:multiLevelType w:val="hybridMultilevel"/>
    <w:tmpl w:val="73C0226C"/>
    <w:lvl w:ilvl="0" w:tplc="B874E8E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673F5"/>
    <w:multiLevelType w:val="hybridMultilevel"/>
    <w:tmpl w:val="AC62BE4C"/>
    <w:lvl w:ilvl="0" w:tplc="597ED076">
      <w:start w:val="1"/>
      <w:numFmt w:val="bullet"/>
      <w:lvlText w:val="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344C14A8"/>
    <w:multiLevelType w:val="multilevel"/>
    <w:tmpl w:val="2750985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F973607"/>
    <w:multiLevelType w:val="hybridMultilevel"/>
    <w:tmpl w:val="484E6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85608B"/>
    <w:multiLevelType w:val="multilevel"/>
    <w:tmpl w:val="167E1D4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7E8662F"/>
    <w:multiLevelType w:val="hybridMultilevel"/>
    <w:tmpl w:val="ED187B6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A8C3004"/>
    <w:multiLevelType w:val="hybridMultilevel"/>
    <w:tmpl w:val="93E2B8A6"/>
    <w:lvl w:ilvl="0" w:tplc="1FC66F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B912BCD"/>
    <w:multiLevelType w:val="hybridMultilevel"/>
    <w:tmpl w:val="D31A3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070B50"/>
    <w:multiLevelType w:val="hybridMultilevel"/>
    <w:tmpl w:val="7324C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6940F2"/>
    <w:multiLevelType w:val="hybridMultilevel"/>
    <w:tmpl w:val="3EA6DF50"/>
    <w:lvl w:ilvl="0" w:tplc="158CE56E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F6F6452"/>
    <w:multiLevelType w:val="multilevel"/>
    <w:tmpl w:val="D1367C4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8D50B58"/>
    <w:multiLevelType w:val="hybridMultilevel"/>
    <w:tmpl w:val="60FC0A7A"/>
    <w:lvl w:ilvl="0" w:tplc="0AEEA848">
      <w:start w:val="1"/>
      <w:numFmt w:val="decimal"/>
      <w:lvlText w:val="%1."/>
      <w:lvlJc w:val="left"/>
      <w:pPr>
        <w:ind w:left="6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6" w:hanging="360"/>
      </w:pPr>
    </w:lvl>
    <w:lvl w:ilvl="2" w:tplc="0419001B" w:tentative="1">
      <w:start w:val="1"/>
      <w:numFmt w:val="lowerRoman"/>
      <w:lvlText w:val="%3."/>
      <w:lvlJc w:val="right"/>
      <w:pPr>
        <w:ind w:left="2116" w:hanging="180"/>
      </w:pPr>
    </w:lvl>
    <w:lvl w:ilvl="3" w:tplc="0419000F" w:tentative="1">
      <w:start w:val="1"/>
      <w:numFmt w:val="decimal"/>
      <w:lvlText w:val="%4."/>
      <w:lvlJc w:val="left"/>
      <w:pPr>
        <w:ind w:left="2836" w:hanging="360"/>
      </w:pPr>
    </w:lvl>
    <w:lvl w:ilvl="4" w:tplc="04190019" w:tentative="1">
      <w:start w:val="1"/>
      <w:numFmt w:val="lowerLetter"/>
      <w:lvlText w:val="%5."/>
      <w:lvlJc w:val="left"/>
      <w:pPr>
        <w:ind w:left="3556" w:hanging="360"/>
      </w:pPr>
    </w:lvl>
    <w:lvl w:ilvl="5" w:tplc="0419001B" w:tentative="1">
      <w:start w:val="1"/>
      <w:numFmt w:val="lowerRoman"/>
      <w:lvlText w:val="%6."/>
      <w:lvlJc w:val="right"/>
      <w:pPr>
        <w:ind w:left="4276" w:hanging="180"/>
      </w:pPr>
    </w:lvl>
    <w:lvl w:ilvl="6" w:tplc="0419000F" w:tentative="1">
      <w:start w:val="1"/>
      <w:numFmt w:val="decimal"/>
      <w:lvlText w:val="%7."/>
      <w:lvlJc w:val="left"/>
      <w:pPr>
        <w:ind w:left="4996" w:hanging="360"/>
      </w:pPr>
    </w:lvl>
    <w:lvl w:ilvl="7" w:tplc="04190019" w:tentative="1">
      <w:start w:val="1"/>
      <w:numFmt w:val="lowerLetter"/>
      <w:lvlText w:val="%8."/>
      <w:lvlJc w:val="left"/>
      <w:pPr>
        <w:ind w:left="5716" w:hanging="360"/>
      </w:pPr>
    </w:lvl>
    <w:lvl w:ilvl="8" w:tplc="0419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24">
    <w:nsid w:val="76F44BA4"/>
    <w:multiLevelType w:val="hybridMultilevel"/>
    <w:tmpl w:val="240C6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6733A3"/>
    <w:multiLevelType w:val="hybridMultilevel"/>
    <w:tmpl w:val="7F207A24"/>
    <w:lvl w:ilvl="0" w:tplc="9BC4362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1"/>
  </w:num>
  <w:num w:numId="3">
    <w:abstractNumId w:val="13"/>
  </w:num>
  <w:num w:numId="4">
    <w:abstractNumId w:val="12"/>
  </w:num>
  <w:num w:numId="5">
    <w:abstractNumId w:val="25"/>
  </w:num>
  <w:num w:numId="6">
    <w:abstractNumId w:val="24"/>
  </w:num>
  <w:num w:numId="7">
    <w:abstractNumId w:val="6"/>
  </w:num>
  <w:num w:numId="8">
    <w:abstractNumId w:val="9"/>
  </w:num>
  <w:num w:numId="9">
    <w:abstractNumId w:val="10"/>
  </w:num>
  <w:num w:numId="10">
    <w:abstractNumId w:val="19"/>
  </w:num>
  <w:num w:numId="11">
    <w:abstractNumId w:val="18"/>
  </w:num>
  <w:num w:numId="12">
    <w:abstractNumId w:val="1"/>
  </w:num>
  <w:num w:numId="13">
    <w:abstractNumId w:val="0"/>
  </w:num>
  <w:num w:numId="14">
    <w:abstractNumId w:val="20"/>
  </w:num>
  <w:num w:numId="15">
    <w:abstractNumId w:val="7"/>
  </w:num>
  <w:num w:numId="16">
    <w:abstractNumId w:val="8"/>
  </w:num>
  <w:num w:numId="17">
    <w:abstractNumId w:val="11"/>
  </w:num>
  <w:num w:numId="18">
    <w:abstractNumId w:val="16"/>
  </w:num>
  <w:num w:numId="19">
    <w:abstractNumId w:val="22"/>
  </w:num>
  <w:num w:numId="20">
    <w:abstractNumId w:val="23"/>
  </w:num>
  <w:num w:numId="21">
    <w:abstractNumId w:val="14"/>
  </w:num>
  <w:num w:numId="22">
    <w:abstractNumId w:val="4"/>
  </w:num>
  <w:num w:numId="23">
    <w:abstractNumId w:val="17"/>
  </w:num>
  <w:num w:numId="24">
    <w:abstractNumId w:val="3"/>
  </w:num>
  <w:num w:numId="25">
    <w:abstractNumId w:val="15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CBF"/>
    <w:rsid w:val="00006980"/>
    <w:rsid w:val="00007AB7"/>
    <w:rsid w:val="00033E69"/>
    <w:rsid w:val="00035309"/>
    <w:rsid w:val="00037E61"/>
    <w:rsid w:val="00050F2B"/>
    <w:rsid w:val="000660FB"/>
    <w:rsid w:val="000721AB"/>
    <w:rsid w:val="00073CCC"/>
    <w:rsid w:val="00091423"/>
    <w:rsid w:val="000A119A"/>
    <w:rsid w:val="000A7F11"/>
    <w:rsid w:val="000B6CBF"/>
    <w:rsid w:val="000B756A"/>
    <w:rsid w:val="000C47E5"/>
    <w:rsid w:val="000D7459"/>
    <w:rsid w:val="000E2022"/>
    <w:rsid w:val="000E252F"/>
    <w:rsid w:val="000E3CE6"/>
    <w:rsid w:val="000E443F"/>
    <w:rsid w:val="00105703"/>
    <w:rsid w:val="00113D82"/>
    <w:rsid w:val="00144490"/>
    <w:rsid w:val="001A0C03"/>
    <w:rsid w:val="001B25BA"/>
    <w:rsid w:val="001C7E62"/>
    <w:rsid w:val="001D4AD2"/>
    <w:rsid w:val="00211279"/>
    <w:rsid w:val="00217DC4"/>
    <w:rsid w:val="00240427"/>
    <w:rsid w:val="00255A5A"/>
    <w:rsid w:val="00272CCE"/>
    <w:rsid w:val="002906BC"/>
    <w:rsid w:val="002A50E5"/>
    <w:rsid w:val="002B0A4D"/>
    <w:rsid w:val="002C084F"/>
    <w:rsid w:val="002D009C"/>
    <w:rsid w:val="002D3A9B"/>
    <w:rsid w:val="002D5257"/>
    <w:rsid w:val="002F4E96"/>
    <w:rsid w:val="002F6E47"/>
    <w:rsid w:val="00301C55"/>
    <w:rsid w:val="00301F64"/>
    <w:rsid w:val="00304DDA"/>
    <w:rsid w:val="003059A3"/>
    <w:rsid w:val="00310CD4"/>
    <w:rsid w:val="00322F28"/>
    <w:rsid w:val="003271BB"/>
    <w:rsid w:val="003324A7"/>
    <w:rsid w:val="00346922"/>
    <w:rsid w:val="00350943"/>
    <w:rsid w:val="003539A2"/>
    <w:rsid w:val="003722BA"/>
    <w:rsid w:val="0037708F"/>
    <w:rsid w:val="003770C9"/>
    <w:rsid w:val="00385927"/>
    <w:rsid w:val="00387A47"/>
    <w:rsid w:val="00396558"/>
    <w:rsid w:val="003B375F"/>
    <w:rsid w:val="003C00F1"/>
    <w:rsid w:val="003C2267"/>
    <w:rsid w:val="003D65B2"/>
    <w:rsid w:val="003D6C42"/>
    <w:rsid w:val="003F2D27"/>
    <w:rsid w:val="00401B0A"/>
    <w:rsid w:val="004024BF"/>
    <w:rsid w:val="004111F5"/>
    <w:rsid w:val="00430069"/>
    <w:rsid w:val="004357A2"/>
    <w:rsid w:val="00435855"/>
    <w:rsid w:val="0043694B"/>
    <w:rsid w:val="004433B8"/>
    <w:rsid w:val="00443E74"/>
    <w:rsid w:val="00445E50"/>
    <w:rsid w:val="00456A42"/>
    <w:rsid w:val="00456B50"/>
    <w:rsid w:val="00463843"/>
    <w:rsid w:val="0046741A"/>
    <w:rsid w:val="00467B0D"/>
    <w:rsid w:val="00482E44"/>
    <w:rsid w:val="0048490F"/>
    <w:rsid w:val="00493C32"/>
    <w:rsid w:val="004A4ABD"/>
    <w:rsid w:val="004C033E"/>
    <w:rsid w:val="004D026B"/>
    <w:rsid w:val="004D0676"/>
    <w:rsid w:val="004E05B8"/>
    <w:rsid w:val="004E52E3"/>
    <w:rsid w:val="005309C5"/>
    <w:rsid w:val="00544625"/>
    <w:rsid w:val="00555565"/>
    <w:rsid w:val="005718AC"/>
    <w:rsid w:val="00575E8B"/>
    <w:rsid w:val="00581C21"/>
    <w:rsid w:val="00584AE7"/>
    <w:rsid w:val="00585CFC"/>
    <w:rsid w:val="00590720"/>
    <w:rsid w:val="005C6772"/>
    <w:rsid w:val="005E6D86"/>
    <w:rsid w:val="005F1978"/>
    <w:rsid w:val="005F5771"/>
    <w:rsid w:val="00603478"/>
    <w:rsid w:val="00623779"/>
    <w:rsid w:val="00633261"/>
    <w:rsid w:val="00634A64"/>
    <w:rsid w:val="00635A73"/>
    <w:rsid w:val="00670DD8"/>
    <w:rsid w:val="006736C2"/>
    <w:rsid w:val="00682723"/>
    <w:rsid w:val="00690058"/>
    <w:rsid w:val="0069305A"/>
    <w:rsid w:val="00693D99"/>
    <w:rsid w:val="00696760"/>
    <w:rsid w:val="006A0E30"/>
    <w:rsid w:val="006A1CEA"/>
    <w:rsid w:val="006A4985"/>
    <w:rsid w:val="006A5F72"/>
    <w:rsid w:val="006B416C"/>
    <w:rsid w:val="006B7369"/>
    <w:rsid w:val="006C0F5A"/>
    <w:rsid w:val="006C4155"/>
    <w:rsid w:val="007013D3"/>
    <w:rsid w:val="00714D5D"/>
    <w:rsid w:val="0073204C"/>
    <w:rsid w:val="0073549A"/>
    <w:rsid w:val="00735BBE"/>
    <w:rsid w:val="00752624"/>
    <w:rsid w:val="007609C7"/>
    <w:rsid w:val="00763305"/>
    <w:rsid w:val="00763535"/>
    <w:rsid w:val="00766D79"/>
    <w:rsid w:val="00790171"/>
    <w:rsid w:val="00790718"/>
    <w:rsid w:val="00792EB9"/>
    <w:rsid w:val="0079737F"/>
    <w:rsid w:val="00797F04"/>
    <w:rsid w:val="007A1C39"/>
    <w:rsid w:val="007A2047"/>
    <w:rsid w:val="007B58D1"/>
    <w:rsid w:val="007B6AD0"/>
    <w:rsid w:val="007C503F"/>
    <w:rsid w:val="007C57F8"/>
    <w:rsid w:val="007E1D7E"/>
    <w:rsid w:val="007F0C36"/>
    <w:rsid w:val="007F6FF3"/>
    <w:rsid w:val="00814FA2"/>
    <w:rsid w:val="008264B6"/>
    <w:rsid w:val="008420AE"/>
    <w:rsid w:val="00862CB0"/>
    <w:rsid w:val="00865572"/>
    <w:rsid w:val="008701EF"/>
    <w:rsid w:val="00877891"/>
    <w:rsid w:val="00880B2C"/>
    <w:rsid w:val="008839A0"/>
    <w:rsid w:val="00894086"/>
    <w:rsid w:val="008B37AA"/>
    <w:rsid w:val="008B3940"/>
    <w:rsid w:val="008B6B15"/>
    <w:rsid w:val="008C3F72"/>
    <w:rsid w:val="008C46F0"/>
    <w:rsid w:val="008C70C0"/>
    <w:rsid w:val="008E51DE"/>
    <w:rsid w:val="008F2428"/>
    <w:rsid w:val="008F614A"/>
    <w:rsid w:val="009251A2"/>
    <w:rsid w:val="00933743"/>
    <w:rsid w:val="00935ABF"/>
    <w:rsid w:val="00937FCC"/>
    <w:rsid w:val="00943B01"/>
    <w:rsid w:val="00944175"/>
    <w:rsid w:val="00966DEF"/>
    <w:rsid w:val="00984D6B"/>
    <w:rsid w:val="00992FF5"/>
    <w:rsid w:val="00996C3A"/>
    <w:rsid w:val="009A192C"/>
    <w:rsid w:val="009A2633"/>
    <w:rsid w:val="009C344E"/>
    <w:rsid w:val="009D28ED"/>
    <w:rsid w:val="009E2539"/>
    <w:rsid w:val="009E27BD"/>
    <w:rsid w:val="009F63BD"/>
    <w:rsid w:val="00A079A9"/>
    <w:rsid w:val="00A24921"/>
    <w:rsid w:val="00A327AC"/>
    <w:rsid w:val="00A33089"/>
    <w:rsid w:val="00A352BE"/>
    <w:rsid w:val="00A365BF"/>
    <w:rsid w:val="00A41F1B"/>
    <w:rsid w:val="00A5270C"/>
    <w:rsid w:val="00A618A1"/>
    <w:rsid w:val="00A61F17"/>
    <w:rsid w:val="00A64AF8"/>
    <w:rsid w:val="00A67E5A"/>
    <w:rsid w:val="00A713F4"/>
    <w:rsid w:val="00A7468F"/>
    <w:rsid w:val="00A925EE"/>
    <w:rsid w:val="00A96CDF"/>
    <w:rsid w:val="00A97067"/>
    <w:rsid w:val="00AA2037"/>
    <w:rsid w:val="00AB5B49"/>
    <w:rsid w:val="00AD153E"/>
    <w:rsid w:val="00AF5708"/>
    <w:rsid w:val="00B035A2"/>
    <w:rsid w:val="00B03FD8"/>
    <w:rsid w:val="00B057E9"/>
    <w:rsid w:val="00B11504"/>
    <w:rsid w:val="00B17C8C"/>
    <w:rsid w:val="00B25877"/>
    <w:rsid w:val="00B27C06"/>
    <w:rsid w:val="00B33002"/>
    <w:rsid w:val="00B42733"/>
    <w:rsid w:val="00B44EB6"/>
    <w:rsid w:val="00B47C0C"/>
    <w:rsid w:val="00B55856"/>
    <w:rsid w:val="00B57395"/>
    <w:rsid w:val="00B577D5"/>
    <w:rsid w:val="00B57CAD"/>
    <w:rsid w:val="00B62DCE"/>
    <w:rsid w:val="00B7691C"/>
    <w:rsid w:val="00B826FA"/>
    <w:rsid w:val="00B958DE"/>
    <w:rsid w:val="00B96CE5"/>
    <w:rsid w:val="00BA1634"/>
    <w:rsid w:val="00BA21A3"/>
    <w:rsid w:val="00BA4BBF"/>
    <w:rsid w:val="00BD0172"/>
    <w:rsid w:val="00BE0554"/>
    <w:rsid w:val="00BE0B5E"/>
    <w:rsid w:val="00BE1448"/>
    <w:rsid w:val="00BF0744"/>
    <w:rsid w:val="00BF0AE0"/>
    <w:rsid w:val="00BF1DDA"/>
    <w:rsid w:val="00BF692B"/>
    <w:rsid w:val="00C03FBD"/>
    <w:rsid w:val="00C05118"/>
    <w:rsid w:val="00C421C2"/>
    <w:rsid w:val="00C55937"/>
    <w:rsid w:val="00C6029B"/>
    <w:rsid w:val="00C62D4F"/>
    <w:rsid w:val="00C63E91"/>
    <w:rsid w:val="00C66A53"/>
    <w:rsid w:val="00C85F08"/>
    <w:rsid w:val="00C96AEB"/>
    <w:rsid w:val="00C96DA2"/>
    <w:rsid w:val="00CA647D"/>
    <w:rsid w:val="00CC6024"/>
    <w:rsid w:val="00CD291A"/>
    <w:rsid w:val="00CD600E"/>
    <w:rsid w:val="00CF1763"/>
    <w:rsid w:val="00D10053"/>
    <w:rsid w:val="00D22A65"/>
    <w:rsid w:val="00D24BEA"/>
    <w:rsid w:val="00D30547"/>
    <w:rsid w:val="00D3218A"/>
    <w:rsid w:val="00D401C3"/>
    <w:rsid w:val="00D4269C"/>
    <w:rsid w:val="00D46C1A"/>
    <w:rsid w:val="00D544D5"/>
    <w:rsid w:val="00D55C7A"/>
    <w:rsid w:val="00D6091E"/>
    <w:rsid w:val="00D71DB7"/>
    <w:rsid w:val="00D862ED"/>
    <w:rsid w:val="00D86605"/>
    <w:rsid w:val="00D925BA"/>
    <w:rsid w:val="00D97ACD"/>
    <w:rsid w:val="00DA45E1"/>
    <w:rsid w:val="00DB755B"/>
    <w:rsid w:val="00DD005F"/>
    <w:rsid w:val="00DE1A99"/>
    <w:rsid w:val="00DE2112"/>
    <w:rsid w:val="00DE251A"/>
    <w:rsid w:val="00DF002D"/>
    <w:rsid w:val="00DF66C3"/>
    <w:rsid w:val="00E01C65"/>
    <w:rsid w:val="00E154A1"/>
    <w:rsid w:val="00E17ECF"/>
    <w:rsid w:val="00E357E9"/>
    <w:rsid w:val="00E63D2E"/>
    <w:rsid w:val="00E70287"/>
    <w:rsid w:val="00E83FBF"/>
    <w:rsid w:val="00E90C3A"/>
    <w:rsid w:val="00E9209D"/>
    <w:rsid w:val="00E9330F"/>
    <w:rsid w:val="00E97447"/>
    <w:rsid w:val="00E97706"/>
    <w:rsid w:val="00EA7DD8"/>
    <w:rsid w:val="00EC2D73"/>
    <w:rsid w:val="00EC3BC5"/>
    <w:rsid w:val="00ED231E"/>
    <w:rsid w:val="00EE1C99"/>
    <w:rsid w:val="00EE6344"/>
    <w:rsid w:val="00F24C74"/>
    <w:rsid w:val="00F361C4"/>
    <w:rsid w:val="00F53E7E"/>
    <w:rsid w:val="00F843E6"/>
    <w:rsid w:val="00F91776"/>
    <w:rsid w:val="00F93082"/>
    <w:rsid w:val="00F9396B"/>
    <w:rsid w:val="00FB49B2"/>
    <w:rsid w:val="00FC6BC9"/>
    <w:rsid w:val="00FD1233"/>
    <w:rsid w:val="00FE2D43"/>
    <w:rsid w:val="00FF4514"/>
    <w:rsid w:val="00FF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B6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B6CBF"/>
  </w:style>
  <w:style w:type="paragraph" w:styleId="a5">
    <w:name w:val="header"/>
    <w:basedOn w:val="a"/>
    <w:link w:val="a6"/>
    <w:uiPriority w:val="99"/>
    <w:unhideWhenUsed/>
    <w:rsid w:val="00322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2F28"/>
  </w:style>
  <w:style w:type="paragraph" w:styleId="a7">
    <w:name w:val="No Spacing"/>
    <w:uiPriority w:val="1"/>
    <w:qFormat/>
    <w:rsid w:val="00396558"/>
    <w:pPr>
      <w:spacing w:after="0" w:line="240" w:lineRule="auto"/>
    </w:pPr>
  </w:style>
  <w:style w:type="paragraph" w:styleId="a8">
    <w:name w:val="Normal (Web)"/>
    <w:basedOn w:val="a"/>
    <w:uiPriority w:val="99"/>
    <w:semiHidden/>
    <w:unhideWhenUsed/>
    <w:rsid w:val="002A50E5"/>
    <w:rPr>
      <w:rFonts w:ascii="Times New Roman" w:hAnsi="Times New Roman" w:cs="Times New Roman"/>
      <w:sz w:val="24"/>
      <w:szCs w:val="24"/>
    </w:rPr>
  </w:style>
  <w:style w:type="paragraph" w:customStyle="1" w:styleId="FR1">
    <w:name w:val="FR1"/>
    <w:rsid w:val="00792EB9"/>
    <w:pPr>
      <w:widowControl w:val="0"/>
      <w:autoSpaceDE w:val="0"/>
      <w:autoSpaceDN w:val="0"/>
      <w:adjustRightInd w:val="0"/>
      <w:spacing w:after="0" w:line="300" w:lineRule="auto"/>
      <w:ind w:left="1520" w:right="1200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Hyperlink"/>
    <w:uiPriority w:val="99"/>
    <w:rsid w:val="00792EB9"/>
    <w:rPr>
      <w:color w:val="0000FF"/>
      <w:u w:val="single"/>
    </w:rPr>
  </w:style>
  <w:style w:type="paragraph" w:styleId="aa">
    <w:name w:val="List Paragraph"/>
    <w:aliases w:val="List Paragraph1,Paragraphe de liste1,lp1,mcd_гпи_маркиров.список ур.1,Абзац списка◄,Table-Normal,RSHB_Table-Normal,Заголовок_3,Подпись рисунка,Маркер,SL_Абзац списка,Нумерованый список,СпБезКС,Цветной список - Акцент 11,ТЗ список"/>
    <w:basedOn w:val="a"/>
    <w:link w:val="ab"/>
    <w:uiPriority w:val="1"/>
    <w:qFormat/>
    <w:rsid w:val="00BF0AE0"/>
    <w:pPr>
      <w:ind w:left="720"/>
      <w:contextualSpacing/>
    </w:pPr>
  </w:style>
  <w:style w:type="paragraph" w:styleId="2">
    <w:name w:val="Body Text 2"/>
    <w:basedOn w:val="a"/>
    <w:link w:val="20"/>
    <w:rsid w:val="00B035A2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03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47C0C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47C0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47C0C"/>
    <w:rPr>
      <w:vertAlign w:val="superscript"/>
    </w:rPr>
  </w:style>
  <w:style w:type="character" w:customStyle="1" w:styleId="blk">
    <w:name w:val="blk"/>
    <w:basedOn w:val="a0"/>
    <w:rsid w:val="00B47C0C"/>
  </w:style>
  <w:style w:type="character" w:customStyle="1" w:styleId="ab">
    <w:name w:val="Абзац списка Знак"/>
    <w:aliases w:val="List Paragraph1 Знак,Paragraphe de liste1 Знак,lp1 Знак,mcd_гпи_маркиров.список ур.1 Знак,Абзац списка◄ Знак,Table-Normal Знак,RSHB_Table-Normal Знак,Заголовок_3 Знак,Подпись рисунка Знак,Маркер Знак,SL_Абзац списка Знак,СпБезКС Знак"/>
    <w:link w:val="aa"/>
    <w:uiPriority w:val="34"/>
    <w:qFormat/>
    <w:locked/>
    <w:rsid w:val="000A119A"/>
  </w:style>
  <w:style w:type="paragraph" w:customStyle="1" w:styleId="ConsPlusNormal">
    <w:name w:val="ConsPlusNormal"/>
    <w:link w:val="ConsPlusNormal0"/>
    <w:rsid w:val="00B558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55856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B6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B6CBF"/>
  </w:style>
  <w:style w:type="paragraph" w:styleId="a5">
    <w:name w:val="header"/>
    <w:basedOn w:val="a"/>
    <w:link w:val="a6"/>
    <w:uiPriority w:val="99"/>
    <w:unhideWhenUsed/>
    <w:rsid w:val="00322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2F28"/>
  </w:style>
  <w:style w:type="paragraph" w:styleId="a7">
    <w:name w:val="No Spacing"/>
    <w:uiPriority w:val="1"/>
    <w:qFormat/>
    <w:rsid w:val="00396558"/>
    <w:pPr>
      <w:spacing w:after="0" w:line="240" w:lineRule="auto"/>
    </w:pPr>
  </w:style>
  <w:style w:type="paragraph" w:styleId="a8">
    <w:name w:val="Normal (Web)"/>
    <w:basedOn w:val="a"/>
    <w:uiPriority w:val="99"/>
    <w:semiHidden/>
    <w:unhideWhenUsed/>
    <w:rsid w:val="002A50E5"/>
    <w:rPr>
      <w:rFonts w:ascii="Times New Roman" w:hAnsi="Times New Roman" w:cs="Times New Roman"/>
      <w:sz w:val="24"/>
      <w:szCs w:val="24"/>
    </w:rPr>
  </w:style>
  <w:style w:type="paragraph" w:customStyle="1" w:styleId="FR1">
    <w:name w:val="FR1"/>
    <w:rsid w:val="00792EB9"/>
    <w:pPr>
      <w:widowControl w:val="0"/>
      <w:autoSpaceDE w:val="0"/>
      <w:autoSpaceDN w:val="0"/>
      <w:adjustRightInd w:val="0"/>
      <w:spacing w:after="0" w:line="300" w:lineRule="auto"/>
      <w:ind w:left="1520" w:right="1200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Hyperlink"/>
    <w:uiPriority w:val="99"/>
    <w:rsid w:val="00792EB9"/>
    <w:rPr>
      <w:color w:val="0000FF"/>
      <w:u w:val="single"/>
    </w:rPr>
  </w:style>
  <w:style w:type="paragraph" w:styleId="aa">
    <w:name w:val="List Paragraph"/>
    <w:aliases w:val="List Paragraph1,Paragraphe de liste1,lp1,mcd_гпи_маркиров.список ур.1,Абзац списка◄,Table-Normal,RSHB_Table-Normal,Заголовок_3,Подпись рисунка,Маркер,SL_Абзац списка,Нумерованый список,СпБезКС,Цветной список - Акцент 11,ТЗ список"/>
    <w:basedOn w:val="a"/>
    <w:link w:val="ab"/>
    <w:uiPriority w:val="1"/>
    <w:qFormat/>
    <w:rsid w:val="00BF0AE0"/>
    <w:pPr>
      <w:ind w:left="720"/>
      <w:contextualSpacing/>
    </w:pPr>
  </w:style>
  <w:style w:type="paragraph" w:styleId="2">
    <w:name w:val="Body Text 2"/>
    <w:basedOn w:val="a"/>
    <w:link w:val="20"/>
    <w:rsid w:val="00B035A2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03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47C0C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47C0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47C0C"/>
    <w:rPr>
      <w:vertAlign w:val="superscript"/>
    </w:rPr>
  </w:style>
  <w:style w:type="character" w:customStyle="1" w:styleId="blk">
    <w:name w:val="blk"/>
    <w:basedOn w:val="a0"/>
    <w:rsid w:val="00B47C0C"/>
  </w:style>
  <w:style w:type="character" w:customStyle="1" w:styleId="ab">
    <w:name w:val="Абзац списка Знак"/>
    <w:aliases w:val="List Paragraph1 Знак,Paragraphe de liste1 Знак,lp1 Знак,mcd_гпи_маркиров.список ур.1 Знак,Абзац списка◄ Знак,Table-Normal Знак,RSHB_Table-Normal Знак,Заголовок_3 Знак,Подпись рисунка Знак,Маркер Знак,SL_Абзац списка Знак,СпБезКС Знак"/>
    <w:link w:val="aa"/>
    <w:uiPriority w:val="34"/>
    <w:qFormat/>
    <w:locked/>
    <w:rsid w:val="000A119A"/>
  </w:style>
  <w:style w:type="paragraph" w:customStyle="1" w:styleId="ConsPlusNormal">
    <w:name w:val="ConsPlusNormal"/>
    <w:link w:val="ConsPlusNormal0"/>
    <w:rsid w:val="00B558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55856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3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66342-3609-471A-A12B-D1F077BED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2305</Words>
  <Characters>13139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Ширяева Юлиана Олеговна</dc:creator>
  <cp:lastModifiedBy>Баранова Светлана Владимировна</cp:lastModifiedBy>
  <cp:revision>3</cp:revision>
  <cp:lastPrinted>2018-08-08T12:38:00Z</cp:lastPrinted>
  <dcterms:created xsi:type="dcterms:W3CDTF">2021-03-30T13:41:00Z</dcterms:created>
  <dcterms:modified xsi:type="dcterms:W3CDTF">2021-03-30T13:48:00Z</dcterms:modified>
</cp:coreProperties>
</file>